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C9CCD" w14:textId="009426DC" w:rsidR="00E769A1" w:rsidRDefault="00326CAC">
      <w:pPr>
        <w:rPr>
          <w:sz w:val="2"/>
          <w:szCs w:val="2"/>
        </w:rPr>
      </w:pPr>
      <w:r>
        <w:rPr>
          <w:noProof/>
        </w:rPr>
        <mc:AlternateContent>
          <mc:Choice Requires="wps">
            <w:drawing>
              <wp:anchor distT="0" distB="0" distL="114300" distR="114300" simplePos="0" relativeHeight="486123520" behindDoc="1" locked="0" layoutInCell="1" allowOverlap="1" wp14:anchorId="0A2E6851" wp14:editId="2A038220">
                <wp:simplePos x="0" y="0"/>
                <wp:positionH relativeFrom="page">
                  <wp:posOffset>901700</wp:posOffset>
                </wp:positionH>
                <wp:positionV relativeFrom="page">
                  <wp:posOffset>1054100</wp:posOffset>
                </wp:positionV>
                <wp:extent cx="6578600" cy="6796405"/>
                <wp:effectExtent l="0" t="0" r="0" b="10795"/>
                <wp:wrapNone/>
                <wp:docPr id="175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78600" cy="679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29598" w14:textId="77777777" w:rsidR="00E769A1" w:rsidRDefault="00000000">
                            <w:pPr>
                              <w:spacing w:before="64"/>
                              <w:ind w:left="20"/>
                              <w:rPr>
                                <w:sz w:val="32"/>
                              </w:rPr>
                            </w:pPr>
                            <w:bookmarkStart w:id="0" w:name="Guide_to_the_Azure_Active_Directory_Best"/>
                            <w:bookmarkStart w:id="1" w:name="_bookmark0"/>
                            <w:bookmarkEnd w:id="0"/>
                            <w:bookmarkEnd w:id="1"/>
                            <w:r>
                              <w:rPr>
                                <w:color w:val="2E5395"/>
                                <w:w w:val="95"/>
                                <w:sz w:val="32"/>
                              </w:rPr>
                              <w:t>Guide</w:t>
                            </w:r>
                            <w:r>
                              <w:rPr>
                                <w:color w:val="2E5395"/>
                                <w:spacing w:val="16"/>
                                <w:sz w:val="32"/>
                              </w:rPr>
                              <w:t xml:space="preserve"> </w:t>
                            </w:r>
                            <w:r>
                              <w:rPr>
                                <w:color w:val="2E5395"/>
                                <w:w w:val="95"/>
                                <w:sz w:val="32"/>
                              </w:rPr>
                              <w:t>to</w:t>
                            </w:r>
                            <w:r>
                              <w:rPr>
                                <w:color w:val="2E5395"/>
                                <w:spacing w:val="18"/>
                                <w:sz w:val="32"/>
                              </w:rPr>
                              <w:t xml:space="preserve"> </w:t>
                            </w:r>
                            <w:r>
                              <w:rPr>
                                <w:color w:val="2E5395"/>
                                <w:w w:val="95"/>
                                <w:sz w:val="32"/>
                              </w:rPr>
                              <w:t>the</w:t>
                            </w:r>
                            <w:r>
                              <w:rPr>
                                <w:color w:val="2E5395"/>
                                <w:spacing w:val="16"/>
                                <w:sz w:val="32"/>
                              </w:rPr>
                              <w:t xml:space="preserve"> </w:t>
                            </w:r>
                            <w:r>
                              <w:rPr>
                                <w:color w:val="2E5395"/>
                                <w:w w:val="95"/>
                                <w:sz w:val="32"/>
                              </w:rPr>
                              <w:t>Azure</w:t>
                            </w:r>
                            <w:r>
                              <w:rPr>
                                <w:color w:val="2E5395"/>
                                <w:spacing w:val="16"/>
                                <w:sz w:val="32"/>
                              </w:rPr>
                              <w:t xml:space="preserve"> </w:t>
                            </w:r>
                            <w:r>
                              <w:rPr>
                                <w:color w:val="2E5395"/>
                                <w:w w:val="95"/>
                                <w:sz w:val="32"/>
                              </w:rPr>
                              <w:t>Active</w:t>
                            </w:r>
                            <w:r>
                              <w:rPr>
                                <w:color w:val="2E5395"/>
                                <w:spacing w:val="16"/>
                                <w:sz w:val="32"/>
                              </w:rPr>
                              <w:t xml:space="preserve"> </w:t>
                            </w:r>
                            <w:r>
                              <w:rPr>
                                <w:color w:val="2E5395"/>
                                <w:w w:val="95"/>
                                <w:sz w:val="32"/>
                              </w:rPr>
                              <w:t>Directory</w:t>
                            </w:r>
                            <w:r>
                              <w:rPr>
                                <w:color w:val="2E5395"/>
                                <w:spacing w:val="14"/>
                                <w:sz w:val="32"/>
                              </w:rPr>
                              <w:t xml:space="preserve"> </w:t>
                            </w:r>
                            <w:r>
                              <w:rPr>
                                <w:color w:val="2E5395"/>
                                <w:w w:val="95"/>
                                <w:sz w:val="32"/>
                              </w:rPr>
                              <w:t>Best</w:t>
                            </w:r>
                            <w:r>
                              <w:rPr>
                                <w:color w:val="2E5395"/>
                                <w:spacing w:val="17"/>
                                <w:sz w:val="32"/>
                              </w:rPr>
                              <w:t xml:space="preserve"> </w:t>
                            </w:r>
                            <w:r>
                              <w:rPr>
                                <w:color w:val="2E5395"/>
                                <w:w w:val="95"/>
                                <w:sz w:val="32"/>
                              </w:rPr>
                              <w:t>Practices</w:t>
                            </w:r>
                            <w:r>
                              <w:rPr>
                                <w:color w:val="2E5395"/>
                                <w:spacing w:val="16"/>
                                <w:sz w:val="32"/>
                              </w:rPr>
                              <w:t xml:space="preserve"> </w:t>
                            </w:r>
                            <w:r>
                              <w:rPr>
                                <w:color w:val="2E5395"/>
                                <w:spacing w:val="-2"/>
                                <w:w w:val="95"/>
                                <w:sz w:val="32"/>
                              </w:rPr>
                              <w:t>Checklist</w:t>
                            </w:r>
                          </w:p>
                          <w:p w14:paraId="16CB6930" w14:textId="0BBA2E38" w:rsidR="00E769A1" w:rsidRDefault="00000000">
                            <w:pPr>
                              <w:pStyle w:val="BodyText"/>
                              <w:spacing w:before="160" w:line="300" w:lineRule="auto"/>
                              <w:ind w:right="59"/>
                            </w:pPr>
                            <w:r>
                              <w:t>This</w:t>
                            </w:r>
                            <w:r>
                              <w:rPr>
                                <w:spacing w:val="-6"/>
                              </w:rPr>
                              <w:t xml:space="preserve"> </w:t>
                            </w:r>
                            <w:r>
                              <w:t>resource</w:t>
                            </w:r>
                            <w:r>
                              <w:rPr>
                                <w:spacing w:val="-8"/>
                              </w:rPr>
                              <w:t xml:space="preserve"> </w:t>
                            </w:r>
                            <w:r>
                              <w:t>corresponds</w:t>
                            </w:r>
                            <w:r>
                              <w:rPr>
                                <w:spacing w:val="-6"/>
                              </w:rPr>
                              <w:t xml:space="preserve"> </w:t>
                            </w:r>
                            <w:r>
                              <w:t>to</w:t>
                            </w:r>
                            <w:r>
                              <w:rPr>
                                <w:spacing w:val="-5"/>
                              </w:rPr>
                              <w:t xml:space="preserve"> </w:t>
                            </w:r>
                            <w:r>
                              <w:t>the</w:t>
                            </w:r>
                            <w:r>
                              <w:rPr>
                                <w:spacing w:val="-6"/>
                              </w:rPr>
                              <w:t xml:space="preserve"> </w:t>
                            </w:r>
                            <w:r>
                              <w:rPr>
                                <w:b/>
                              </w:rPr>
                              <w:t>Microsoft</w:t>
                            </w:r>
                            <w:r>
                              <w:rPr>
                                <w:b/>
                                <w:spacing w:val="-5"/>
                              </w:rPr>
                              <w:t xml:space="preserve"> </w:t>
                            </w:r>
                            <w:r>
                              <w:rPr>
                                <w:b/>
                              </w:rPr>
                              <w:t>365</w:t>
                            </w:r>
                            <w:r>
                              <w:rPr>
                                <w:b/>
                                <w:spacing w:val="-5"/>
                              </w:rPr>
                              <w:t xml:space="preserve"> </w:t>
                            </w:r>
                            <w:r>
                              <w:rPr>
                                <w:b/>
                              </w:rPr>
                              <w:t>Azure</w:t>
                            </w:r>
                            <w:r>
                              <w:rPr>
                                <w:b/>
                                <w:spacing w:val="-5"/>
                              </w:rPr>
                              <w:t xml:space="preserve"> </w:t>
                            </w:r>
                            <w:r>
                              <w:rPr>
                                <w:b/>
                              </w:rPr>
                              <w:t>AD</w:t>
                            </w:r>
                            <w:r>
                              <w:rPr>
                                <w:b/>
                                <w:spacing w:val="-5"/>
                              </w:rPr>
                              <w:t xml:space="preserve"> </w:t>
                            </w:r>
                            <w:r>
                              <w:rPr>
                                <w:b/>
                              </w:rPr>
                              <w:t>Best</w:t>
                            </w:r>
                            <w:r>
                              <w:rPr>
                                <w:b/>
                                <w:spacing w:val="-5"/>
                              </w:rPr>
                              <w:t xml:space="preserve"> </w:t>
                            </w:r>
                            <w:r>
                              <w:rPr>
                                <w:b/>
                              </w:rPr>
                              <w:t>Practices</w:t>
                            </w:r>
                            <w:r>
                              <w:rPr>
                                <w:b/>
                                <w:spacing w:val="-7"/>
                              </w:rPr>
                              <w:t xml:space="preserve"> </w:t>
                            </w:r>
                            <w:r>
                              <w:rPr>
                                <w:b/>
                              </w:rPr>
                              <w:t xml:space="preserve">Checklist </w:t>
                            </w:r>
                            <w:r>
                              <w:t>spreadsheet,</w:t>
                            </w:r>
                            <w:r>
                              <w:rPr>
                                <w:spacing w:val="-6"/>
                              </w:rPr>
                              <w:t xml:space="preserve"> </w:t>
                            </w:r>
                            <w:r>
                              <w:t>which</w:t>
                            </w:r>
                            <w:r>
                              <w:rPr>
                                <w:spacing w:val="-4"/>
                              </w:rPr>
                              <w:t xml:space="preserve"> </w:t>
                            </w:r>
                            <w:r>
                              <w:t>is</w:t>
                            </w:r>
                            <w:r>
                              <w:rPr>
                                <w:spacing w:val="-4"/>
                              </w:rPr>
                              <w:t xml:space="preserve"> </w:t>
                            </w:r>
                            <w:r>
                              <w:t>intended</w:t>
                            </w:r>
                            <w:r>
                              <w:rPr>
                                <w:spacing w:val="-4"/>
                              </w:rPr>
                              <w:t xml:space="preserve"> </w:t>
                            </w:r>
                            <w:r>
                              <w:t>to</w:t>
                            </w:r>
                            <w:r>
                              <w:rPr>
                                <w:spacing w:val="-3"/>
                              </w:rPr>
                              <w:t xml:space="preserve"> </w:t>
                            </w:r>
                            <w:r>
                              <w:t>be</w:t>
                            </w:r>
                            <w:r>
                              <w:rPr>
                                <w:spacing w:val="-4"/>
                              </w:rPr>
                              <w:t xml:space="preserve"> </w:t>
                            </w:r>
                            <w:r>
                              <w:t>used</w:t>
                            </w:r>
                            <w:r>
                              <w:rPr>
                                <w:spacing w:val="-4"/>
                              </w:rPr>
                              <w:t xml:space="preserve"> </w:t>
                            </w:r>
                            <w:r>
                              <w:t>as</w:t>
                            </w:r>
                            <w:r>
                              <w:rPr>
                                <w:spacing w:val="-4"/>
                              </w:rPr>
                              <w:t xml:space="preserve"> </w:t>
                            </w:r>
                            <w:r>
                              <w:t>a</w:t>
                            </w:r>
                            <w:r>
                              <w:rPr>
                                <w:spacing w:val="-3"/>
                              </w:rPr>
                              <w:t xml:space="preserve"> </w:t>
                            </w:r>
                            <w:r>
                              <w:t>baseline</w:t>
                            </w:r>
                            <w:r>
                              <w:rPr>
                                <w:spacing w:val="-4"/>
                              </w:rPr>
                              <w:t xml:space="preserve"> </w:t>
                            </w:r>
                            <w:r>
                              <w:t>for</w:t>
                            </w:r>
                            <w:r>
                              <w:rPr>
                                <w:spacing w:val="-4"/>
                              </w:rPr>
                              <w:t xml:space="preserve"> </w:t>
                            </w:r>
                            <w:r>
                              <w:t>provisioning</w:t>
                            </w:r>
                            <w:r>
                              <w:rPr>
                                <w:spacing w:val="-4"/>
                              </w:rPr>
                              <w:t xml:space="preserve"> </w:t>
                            </w:r>
                            <w:r>
                              <w:t>new</w:t>
                            </w:r>
                            <w:r>
                              <w:rPr>
                                <w:spacing w:val="-2"/>
                              </w:rPr>
                              <w:t xml:space="preserve"> </w:t>
                            </w:r>
                            <w:r>
                              <w:t>Microsoft</w:t>
                            </w:r>
                            <w:r>
                              <w:rPr>
                                <w:spacing w:val="-4"/>
                              </w:rPr>
                              <w:t xml:space="preserve"> </w:t>
                            </w:r>
                            <w:r>
                              <w:t>365 tenants</w:t>
                            </w:r>
                            <w:r>
                              <w:rPr>
                                <w:spacing w:val="-9"/>
                              </w:rPr>
                              <w:t xml:space="preserve"> </w:t>
                            </w:r>
                            <w:r>
                              <w:t>according</w:t>
                            </w:r>
                            <w:r>
                              <w:rPr>
                                <w:spacing w:val="-9"/>
                              </w:rPr>
                              <w:t xml:space="preserve"> </w:t>
                            </w:r>
                            <w:r>
                              <w:t>to</w:t>
                            </w:r>
                            <w:r>
                              <w:rPr>
                                <w:spacing w:val="-9"/>
                              </w:rPr>
                              <w:t xml:space="preserve"> </w:t>
                            </w:r>
                            <w:r>
                              <w:t>best</w:t>
                            </w:r>
                            <w:r>
                              <w:rPr>
                                <w:spacing w:val="-9"/>
                              </w:rPr>
                              <w:t xml:space="preserve"> </w:t>
                            </w:r>
                            <w:r>
                              <w:t>practices.</w:t>
                            </w:r>
                            <w:r>
                              <w:rPr>
                                <w:spacing w:val="-9"/>
                              </w:rPr>
                              <w:t xml:space="preserve"> </w:t>
                            </w:r>
                            <w:r w:rsidR="00326CAC">
                              <w:rPr>
                                <w:spacing w:val="-9"/>
                              </w:rPr>
                              <w:t xml:space="preserve">The Spreadsheet is updated frequently so please try to get the most updated </w:t>
                            </w:r>
                            <w:r w:rsidR="001D4838">
                              <w:rPr>
                                <w:spacing w:val="-9"/>
                              </w:rPr>
                              <w:t>version</w:t>
                            </w:r>
                            <w:r w:rsidR="00326CAC">
                              <w:rPr>
                                <w:spacing w:val="-9"/>
                              </w:rPr>
                              <w:t xml:space="preserve">. </w:t>
                            </w:r>
                            <w:r>
                              <w:t>The</w:t>
                            </w:r>
                            <w:r>
                              <w:rPr>
                                <w:spacing w:val="-9"/>
                              </w:rPr>
                              <w:t xml:space="preserve"> </w:t>
                            </w:r>
                            <w:r>
                              <w:t>selections</w:t>
                            </w:r>
                            <w:r>
                              <w:rPr>
                                <w:spacing w:val="-9"/>
                              </w:rPr>
                              <w:t xml:space="preserve"> </w:t>
                            </w:r>
                            <w:r>
                              <w:t>have</w:t>
                            </w:r>
                            <w:r>
                              <w:rPr>
                                <w:spacing w:val="-9"/>
                              </w:rPr>
                              <w:t xml:space="preserve"> </w:t>
                            </w:r>
                            <w:r>
                              <w:t>been</w:t>
                            </w:r>
                            <w:r>
                              <w:rPr>
                                <w:spacing w:val="-9"/>
                              </w:rPr>
                              <w:t xml:space="preserve"> </w:t>
                            </w:r>
                            <w:r>
                              <w:t>made</w:t>
                            </w:r>
                            <w:r>
                              <w:rPr>
                                <w:spacing w:val="-12"/>
                              </w:rPr>
                              <w:t xml:space="preserve"> </w:t>
                            </w:r>
                            <w:r>
                              <w:t>carefully,</w:t>
                            </w:r>
                            <w:r>
                              <w:rPr>
                                <w:spacing w:val="-9"/>
                              </w:rPr>
                              <w:t xml:space="preserve"> </w:t>
                            </w:r>
                            <w:r>
                              <w:t>to</w:t>
                            </w:r>
                            <w:r>
                              <w:rPr>
                                <w:spacing w:val="-9"/>
                              </w:rPr>
                              <w:t xml:space="preserve"> </w:t>
                            </w:r>
                            <w:r>
                              <w:t>apply</w:t>
                            </w:r>
                            <w:r>
                              <w:rPr>
                                <w:spacing w:val="-8"/>
                              </w:rPr>
                              <w:t xml:space="preserve"> </w:t>
                            </w:r>
                            <w:r>
                              <w:t>to</w:t>
                            </w:r>
                            <w:r>
                              <w:rPr>
                                <w:spacing w:val="-11"/>
                              </w:rPr>
                              <w:t xml:space="preserve"> </w:t>
                            </w:r>
                            <w:r>
                              <w:t>all levels of the Microsoft 365 suite</w:t>
                            </w:r>
                            <w:r w:rsidR="001D4838">
                              <w:t>.</w:t>
                            </w:r>
                          </w:p>
                          <w:p w14:paraId="31FE6315" w14:textId="1A24D006" w:rsidR="00E769A1" w:rsidRDefault="00E769A1">
                            <w:pPr>
                              <w:pStyle w:val="BodyText"/>
                              <w:spacing w:before="0" w:line="25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2E6851" id="_x0000_t202" coordsize="21600,21600" o:spt="202" path="m,l,21600r21600,l21600,xe">
                <v:stroke joinstyle="miter"/>
                <v:path gradientshapeok="t" o:connecttype="rect"/>
              </v:shapetype>
              <v:shape id="docshape4" o:spid="_x0000_s1026" type="#_x0000_t202" style="position:absolute;margin-left:71pt;margin-top:83pt;width:518pt;height:535.15pt;z-index:-171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" filled="f" stroked="f">
                <v:path arrowok="t"/>
                <v:textbox inset="0,0,0,0">
                  <w:txbxContent>
                    <w:p w14:paraId="72229598" w14:textId="77777777" w:rsidR="00E769A1" w:rsidRDefault="00000000">
                      <w:pPr>
                        <w:spacing w:before="64"/>
                        <w:ind w:left="20"/>
                        <w:rPr>
                          <w:sz w:val="32"/>
                        </w:rPr>
                      </w:pPr>
                      <w:bookmarkStart w:id="2" w:name="Guide_to_the_Azure_Active_Directory_Best"/>
                      <w:bookmarkStart w:id="3" w:name="_bookmark0"/>
                      <w:bookmarkEnd w:id="2"/>
                      <w:bookmarkEnd w:id="3"/>
                      <w:r>
                        <w:rPr>
                          <w:color w:val="2E5395"/>
                          <w:w w:val="95"/>
                          <w:sz w:val="32"/>
                        </w:rPr>
                        <w:t>Guide</w:t>
                      </w:r>
                      <w:r>
                        <w:rPr>
                          <w:color w:val="2E5395"/>
                          <w:spacing w:val="16"/>
                          <w:sz w:val="32"/>
                        </w:rPr>
                        <w:t xml:space="preserve"> </w:t>
                      </w:r>
                      <w:r>
                        <w:rPr>
                          <w:color w:val="2E5395"/>
                          <w:w w:val="95"/>
                          <w:sz w:val="32"/>
                        </w:rPr>
                        <w:t>to</w:t>
                      </w:r>
                      <w:r>
                        <w:rPr>
                          <w:color w:val="2E5395"/>
                          <w:spacing w:val="18"/>
                          <w:sz w:val="32"/>
                        </w:rPr>
                        <w:t xml:space="preserve"> </w:t>
                      </w:r>
                      <w:r>
                        <w:rPr>
                          <w:color w:val="2E5395"/>
                          <w:w w:val="95"/>
                          <w:sz w:val="32"/>
                        </w:rPr>
                        <w:t>the</w:t>
                      </w:r>
                      <w:r>
                        <w:rPr>
                          <w:color w:val="2E5395"/>
                          <w:spacing w:val="16"/>
                          <w:sz w:val="32"/>
                        </w:rPr>
                        <w:t xml:space="preserve"> </w:t>
                      </w:r>
                      <w:r>
                        <w:rPr>
                          <w:color w:val="2E5395"/>
                          <w:w w:val="95"/>
                          <w:sz w:val="32"/>
                        </w:rPr>
                        <w:t>Azure</w:t>
                      </w:r>
                      <w:r>
                        <w:rPr>
                          <w:color w:val="2E5395"/>
                          <w:spacing w:val="16"/>
                          <w:sz w:val="32"/>
                        </w:rPr>
                        <w:t xml:space="preserve"> </w:t>
                      </w:r>
                      <w:r>
                        <w:rPr>
                          <w:color w:val="2E5395"/>
                          <w:w w:val="95"/>
                          <w:sz w:val="32"/>
                        </w:rPr>
                        <w:t>Active</w:t>
                      </w:r>
                      <w:r>
                        <w:rPr>
                          <w:color w:val="2E5395"/>
                          <w:spacing w:val="16"/>
                          <w:sz w:val="32"/>
                        </w:rPr>
                        <w:t xml:space="preserve"> </w:t>
                      </w:r>
                      <w:r>
                        <w:rPr>
                          <w:color w:val="2E5395"/>
                          <w:w w:val="95"/>
                          <w:sz w:val="32"/>
                        </w:rPr>
                        <w:t>Directory</w:t>
                      </w:r>
                      <w:r>
                        <w:rPr>
                          <w:color w:val="2E5395"/>
                          <w:spacing w:val="14"/>
                          <w:sz w:val="32"/>
                        </w:rPr>
                        <w:t xml:space="preserve"> </w:t>
                      </w:r>
                      <w:r>
                        <w:rPr>
                          <w:color w:val="2E5395"/>
                          <w:w w:val="95"/>
                          <w:sz w:val="32"/>
                        </w:rPr>
                        <w:t>Best</w:t>
                      </w:r>
                      <w:r>
                        <w:rPr>
                          <w:color w:val="2E5395"/>
                          <w:spacing w:val="17"/>
                          <w:sz w:val="32"/>
                        </w:rPr>
                        <w:t xml:space="preserve"> </w:t>
                      </w:r>
                      <w:r>
                        <w:rPr>
                          <w:color w:val="2E5395"/>
                          <w:w w:val="95"/>
                          <w:sz w:val="32"/>
                        </w:rPr>
                        <w:t>Practices</w:t>
                      </w:r>
                      <w:r>
                        <w:rPr>
                          <w:color w:val="2E5395"/>
                          <w:spacing w:val="16"/>
                          <w:sz w:val="32"/>
                        </w:rPr>
                        <w:t xml:space="preserve"> </w:t>
                      </w:r>
                      <w:r>
                        <w:rPr>
                          <w:color w:val="2E5395"/>
                          <w:spacing w:val="-2"/>
                          <w:w w:val="95"/>
                          <w:sz w:val="32"/>
                        </w:rPr>
                        <w:t>Checklist</w:t>
                      </w:r>
                    </w:p>
                    <w:p w14:paraId="16CB6930" w14:textId="0BBA2E38" w:rsidR="00E769A1" w:rsidRDefault="00000000">
                      <w:pPr>
                        <w:pStyle w:val="BodyText"/>
                        <w:spacing w:before="160" w:line="300" w:lineRule="auto"/>
                        <w:ind w:right="59"/>
                      </w:pPr>
                      <w:r>
                        <w:t>This</w:t>
                      </w:r>
                      <w:r>
                        <w:rPr>
                          <w:spacing w:val="-6"/>
                        </w:rPr>
                        <w:t xml:space="preserve"> </w:t>
                      </w:r>
                      <w:r>
                        <w:t>resource</w:t>
                      </w:r>
                      <w:r>
                        <w:rPr>
                          <w:spacing w:val="-8"/>
                        </w:rPr>
                        <w:t xml:space="preserve"> </w:t>
                      </w:r>
                      <w:r>
                        <w:t>corresponds</w:t>
                      </w:r>
                      <w:r>
                        <w:rPr>
                          <w:spacing w:val="-6"/>
                        </w:rPr>
                        <w:t xml:space="preserve"> </w:t>
                      </w:r>
                      <w:r>
                        <w:t>to</w:t>
                      </w:r>
                      <w:r>
                        <w:rPr>
                          <w:spacing w:val="-5"/>
                        </w:rPr>
                        <w:t xml:space="preserve"> </w:t>
                      </w:r>
                      <w:r>
                        <w:t>the</w:t>
                      </w:r>
                      <w:r>
                        <w:rPr>
                          <w:spacing w:val="-6"/>
                        </w:rPr>
                        <w:t xml:space="preserve"> </w:t>
                      </w:r>
                      <w:r>
                        <w:rPr>
                          <w:b/>
                        </w:rPr>
                        <w:t>Microsoft</w:t>
                      </w:r>
                      <w:r>
                        <w:rPr>
                          <w:b/>
                          <w:spacing w:val="-5"/>
                        </w:rPr>
                        <w:t xml:space="preserve"> </w:t>
                      </w:r>
                      <w:r>
                        <w:rPr>
                          <w:b/>
                        </w:rPr>
                        <w:t>365</w:t>
                      </w:r>
                      <w:r>
                        <w:rPr>
                          <w:b/>
                          <w:spacing w:val="-5"/>
                        </w:rPr>
                        <w:t xml:space="preserve"> </w:t>
                      </w:r>
                      <w:r>
                        <w:rPr>
                          <w:b/>
                        </w:rPr>
                        <w:t>Azure</w:t>
                      </w:r>
                      <w:r>
                        <w:rPr>
                          <w:b/>
                          <w:spacing w:val="-5"/>
                        </w:rPr>
                        <w:t xml:space="preserve"> </w:t>
                      </w:r>
                      <w:r>
                        <w:rPr>
                          <w:b/>
                        </w:rPr>
                        <w:t>AD</w:t>
                      </w:r>
                      <w:r>
                        <w:rPr>
                          <w:b/>
                          <w:spacing w:val="-5"/>
                        </w:rPr>
                        <w:t xml:space="preserve"> </w:t>
                      </w:r>
                      <w:r>
                        <w:rPr>
                          <w:b/>
                        </w:rPr>
                        <w:t>Best</w:t>
                      </w:r>
                      <w:r>
                        <w:rPr>
                          <w:b/>
                          <w:spacing w:val="-5"/>
                        </w:rPr>
                        <w:t xml:space="preserve"> </w:t>
                      </w:r>
                      <w:r>
                        <w:rPr>
                          <w:b/>
                        </w:rPr>
                        <w:t>Practices</w:t>
                      </w:r>
                      <w:r>
                        <w:rPr>
                          <w:b/>
                          <w:spacing w:val="-7"/>
                        </w:rPr>
                        <w:t xml:space="preserve"> </w:t>
                      </w:r>
                      <w:r>
                        <w:rPr>
                          <w:b/>
                        </w:rPr>
                        <w:t xml:space="preserve">Checklist </w:t>
                      </w:r>
                      <w:r>
                        <w:t>spreadsheet,</w:t>
                      </w:r>
                      <w:r>
                        <w:rPr>
                          <w:spacing w:val="-6"/>
                        </w:rPr>
                        <w:t xml:space="preserve"> </w:t>
                      </w:r>
                      <w:r>
                        <w:t>which</w:t>
                      </w:r>
                      <w:r>
                        <w:rPr>
                          <w:spacing w:val="-4"/>
                        </w:rPr>
                        <w:t xml:space="preserve"> </w:t>
                      </w:r>
                      <w:r>
                        <w:t>is</w:t>
                      </w:r>
                      <w:r>
                        <w:rPr>
                          <w:spacing w:val="-4"/>
                        </w:rPr>
                        <w:t xml:space="preserve"> </w:t>
                      </w:r>
                      <w:r>
                        <w:t>intended</w:t>
                      </w:r>
                      <w:r>
                        <w:rPr>
                          <w:spacing w:val="-4"/>
                        </w:rPr>
                        <w:t xml:space="preserve"> </w:t>
                      </w:r>
                      <w:r>
                        <w:t>to</w:t>
                      </w:r>
                      <w:r>
                        <w:rPr>
                          <w:spacing w:val="-3"/>
                        </w:rPr>
                        <w:t xml:space="preserve"> </w:t>
                      </w:r>
                      <w:r>
                        <w:t>be</w:t>
                      </w:r>
                      <w:r>
                        <w:rPr>
                          <w:spacing w:val="-4"/>
                        </w:rPr>
                        <w:t xml:space="preserve"> </w:t>
                      </w:r>
                      <w:r>
                        <w:t>used</w:t>
                      </w:r>
                      <w:r>
                        <w:rPr>
                          <w:spacing w:val="-4"/>
                        </w:rPr>
                        <w:t xml:space="preserve"> </w:t>
                      </w:r>
                      <w:r>
                        <w:t>as</w:t>
                      </w:r>
                      <w:r>
                        <w:rPr>
                          <w:spacing w:val="-4"/>
                        </w:rPr>
                        <w:t xml:space="preserve"> </w:t>
                      </w:r>
                      <w:r>
                        <w:t>a</w:t>
                      </w:r>
                      <w:r>
                        <w:rPr>
                          <w:spacing w:val="-3"/>
                        </w:rPr>
                        <w:t xml:space="preserve"> </w:t>
                      </w:r>
                      <w:r>
                        <w:t>baseline</w:t>
                      </w:r>
                      <w:r>
                        <w:rPr>
                          <w:spacing w:val="-4"/>
                        </w:rPr>
                        <w:t xml:space="preserve"> </w:t>
                      </w:r>
                      <w:r>
                        <w:t>for</w:t>
                      </w:r>
                      <w:r>
                        <w:rPr>
                          <w:spacing w:val="-4"/>
                        </w:rPr>
                        <w:t xml:space="preserve"> </w:t>
                      </w:r>
                      <w:r>
                        <w:t>provisioning</w:t>
                      </w:r>
                      <w:r>
                        <w:rPr>
                          <w:spacing w:val="-4"/>
                        </w:rPr>
                        <w:t xml:space="preserve"> </w:t>
                      </w:r>
                      <w:r>
                        <w:t>new</w:t>
                      </w:r>
                      <w:r>
                        <w:rPr>
                          <w:spacing w:val="-2"/>
                        </w:rPr>
                        <w:t xml:space="preserve"> </w:t>
                      </w:r>
                      <w:r>
                        <w:t>Microsoft</w:t>
                      </w:r>
                      <w:r>
                        <w:rPr>
                          <w:spacing w:val="-4"/>
                        </w:rPr>
                        <w:t xml:space="preserve"> </w:t>
                      </w:r>
                      <w:r>
                        <w:t>365 tenants</w:t>
                      </w:r>
                      <w:r>
                        <w:rPr>
                          <w:spacing w:val="-9"/>
                        </w:rPr>
                        <w:t xml:space="preserve"> </w:t>
                      </w:r>
                      <w:r>
                        <w:t>according</w:t>
                      </w:r>
                      <w:r>
                        <w:rPr>
                          <w:spacing w:val="-9"/>
                        </w:rPr>
                        <w:t xml:space="preserve"> </w:t>
                      </w:r>
                      <w:r>
                        <w:t>to</w:t>
                      </w:r>
                      <w:r>
                        <w:rPr>
                          <w:spacing w:val="-9"/>
                        </w:rPr>
                        <w:t xml:space="preserve"> </w:t>
                      </w:r>
                      <w:r>
                        <w:t>best</w:t>
                      </w:r>
                      <w:r>
                        <w:rPr>
                          <w:spacing w:val="-9"/>
                        </w:rPr>
                        <w:t xml:space="preserve"> </w:t>
                      </w:r>
                      <w:r>
                        <w:t>practices.</w:t>
                      </w:r>
                      <w:r>
                        <w:rPr>
                          <w:spacing w:val="-9"/>
                        </w:rPr>
                        <w:t xml:space="preserve"> </w:t>
                      </w:r>
                      <w:r w:rsidR="00326CAC">
                        <w:rPr>
                          <w:spacing w:val="-9"/>
                        </w:rPr>
                        <w:t xml:space="preserve">The Spreadsheet is updated frequently so please try to get the most updated </w:t>
                      </w:r>
                      <w:r w:rsidR="001D4838">
                        <w:rPr>
                          <w:spacing w:val="-9"/>
                        </w:rPr>
                        <w:t>version</w:t>
                      </w:r>
                      <w:r w:rsidR="00326CAC">
                        <w:rPr>
                          <w:spacing w:val="-9"/>
                        </w:rPr>
                        <w:t xml:space="preserve">. </w:t>
                      </w:r>
                      <w:r>
                        <w:t>The</w:t>
                      </w:r>
                      <w:r>
                        <w:rPr>
                          <w:spacing w:val="-9"/>
                        </w:rPr>
                        <w:t xml:space="preserve"> </w:t>
                      </w:r>
                      <w:r>
                        <w:t>selections</w:t>
                      </w:r>
                      <w:r>
                        <w:rPr>
                          <w:spacing w:val="-9"/>
                        </w:rPr>
                        <w:t xml:space="preserve"> </w:t>
                      </w:r>
                      <w:r>
                        <w:t>have</w:t>
                      </w:r>
                      <w:r>
                        <w:rPr>
                          <w:spacing w:val="-9"/>
                        </w:rPr>
                        <w:t xml:space="preserve"> </w:t>
                      </w:r>
                      <w:r>
                        <w:t>been</w:t>
                      </w:r>
                      <w:r>
                        <w:rPr>
                          <w:spacing w:val="-9"/>
                        </w:rPr>
                        <w:t xml:space="preserve"> </w:t>
                      </w:r>
                      <w:r>
                        <w:t>made</w:t>
                      </w:r>
                      <w:r>
                        <w:rPr>
                          <w:spacing w:val="-12"/>
                        </w:rPr>
                        <w:t xml:space="preserve"> </w:t>
                      </w:r>
                      <w:r>
                        <w:t>carefully,</w:t>
                      </w:r>
                      <w:r>
                        <w:rPr>
                          <w:spacing w:val="-9"/>
                        </w:rPr>
                        <w:t xml:space="preserve"> </w:t>
                      </w:r>
                      <w:r>
                        <w:t>to</w:t>
                      </w:r>
                      <w:r>
                        <w:rPr>
                          <w:spacing w:val="-9"/>
                        </w:rPr>
                        <w:t xml:space="preserve"> </w:t>
                      </w:r>
                      <w:r>
                        <w:t>apply</w:t>
                      </w:r>
                      <w:r>
                        <w:rPr>
                          <w:spacing w:val="-8"/>
                        </w:rPr>
                        <w:t xml:space="preserve"> </w:t>
                      </w:r>
                      <w:r>
                        <w:t>to</w:t>
                      </w:r>
                      <w:r>
                        <w:rPr>
                          <w:spacing w:val="-11"/>
                        </w:rPr>
                        <w:t xml:space="preserve"> </w:t>
                      </w:r>
                      <w:r>
                        <w:t>all levels of the Microsoft 365 suite</w:t>
                      </w:r>
                      <w:r w:rsidR="001D4838">
                        <w:t>.</w:t>
                      </w:r>
                    </w:p>
                    <w:p w14:paraId="31FE6315" w14:textId="1A24D006" w:rsidR="00E769A1" w:rsidRDefault="00E769A1">
                      <w:pPr>
                        <w:pStyle w:val="BodyText"/>
                        <w:spacing w:before="0" w:line="251" w:lineRule="exact"/>
                      </w:pPr>
                    </w:p>
                  </w:txbxContent>
                </v:textbox>
                <w10:wrap anchorx="page" anchory="page"/>
              </v:shape>
            </w:pict>
          </mc:Fallback>
        </mc:AlternateContent>
      </w:r>
      <w:r>
        <w:rPr>
          <w:noProof/>
        </w:rPr>
        <mc:AlternateContent>
          <mc:Choice Requires="wps">
            <w:drawing>
              <wp:anchor distT="0" distB="0" distL="114300" distR="114300" simplePos="0" relativeHeight="486120960" behindDoc="1" locked="0" layoutInCell="1" allowOverlap="1" wp14:anchorId="5617537A" wp14:editId="4223BCD7">
                <wp:simplePos x="0" y="0"/>
                <wp:positionH relativeFrom="page">
                  <wp:posOffset>6560820</wp:posOffset>
                </wp:positionH>
                <wp:positionV relativeFrom="page">
                  <wp:posOffset>9113520</wp:posOffset>
                </wp:positionV>
                <wp:extent cx="297180" cy="316865"/>
                <wp:effectExtent l="0" t="0" r="0" b="635"/>
                <wp:wrapNone/>
                <wp:docPr id="175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F2D4B" id="docshape1" o:spid="_x0000_s1026" style="position:absolute;margin-left:516.6pt;margin-top:717.6pt;width:23.4pt;height:24.95pt;z-index:-1719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21472" behindDoc="1" locked="0" layoutInCell="1" allowOverlap="1" wp14:anchorId="73ACA940" wp14:editId="273365DD">
                <wp:simplePos x="0" y="0"/>
                <wp:positionH relativeFrom="page">
                  <wp:posOffset>2882900</wp:posOffset>
                </wp:positionH>
                <wp:positionV relativeFrom="page">
                  <wp:posOffset>440690</wp:posOffset>
                </wp:positionV>
                <wp:extent cx="4889500" cy="347980"/>
                <wp:effectExtent l="0" t="0" r="0" b="0"/>
                <wp:wrapNone/>
                <wp:docPr id="1756"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786E5" id="docshape2" o:spid="_x0000_s1026" style="position:absolute;margin-left:227pt;margin-top:34.7pt;width:385pt;height:27.4pt;z-index:-1719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21984" behindDoc="1" locked="0" layoutInCell="1" allowOverlap="1" wp14:anchorId="1628D317" wp14:editId="1E76BA53">
                <wp:simplePos x="0" y="0"/>
                <wp:positionH relativeFrom="page">
                  <wp:posOffset>0</wp:posOffset>
                </wp:positionH>
                <wp:positionV relativeFrom="page">
                  <wp:posOffset>9137650</wp:posOffset>
                </wp:positionV>
                <wp:extent cx="4886325" cy="381000"/>
                <wp:effectExtent l="0" t="0" r="3175" b="0"/>
                <wp:wrapNone/>
                <wp:docPr id="17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6E3C7" id="docshape3" o:spid="_x0000_s1026" style="position:absolute;margin-left:0;margin-top:719.5pt;width:384.75pt;height:30pt;z-index:-1719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125056" behindDoc="1" locked="0" layoutInCell="1" allowOverlap="1" wp14:anchorId="3A9F9398" wp14:editId="548F2B1A">
                <wp:simplePos x="0" y="0"/>
                <wp:positionH relativeFrom="page">
                  <wp:posOffset>939800</wp:posOffset>
                </wp:positionH>
                <wp:positionV relativeFrom="page">
                  <wp:posOffset>9199880</wp:posOffset>
                </wp:positionV>
                <wp:extent cx="2701925" cy="165735"/>
                <wp:effectExtent l="0" t="0" r="3175" b="12065"/>
                <wp:wrapNone/>
                <wp:docPr id="1754"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3A716" w14:textId="60364F71"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F9398" id="docshape7" o:spid="_x0000_s1027" type="#_x0000_t202" style="position:absolute;margin-left:74pt;margin-top:724.4pt;width:212.75pt;height:13.05pt;z-index:-1719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" filled="f" stroked="f">
                <v:path arrowok="t"/>
                <v:textbox inset="0,0,0,0">
                  <w:txbxContent>
                    <w:p w14:paraId="0363A716" w14:textId="60364F71"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25568" behindDoc="1" locked="0" layoutInCell="1" allowOverlap="1" wp14:anchorId="7EE26796" wp14:editId="60AC6809">
                <wp:simplePos x="0" y="0"/>
                <wp:positionH relativeFrom="page">
                  <wp:posOffset>5295265</wp:posOffset>
                </wp:positionH>
                <wp:positionV relativeFrom="page">
                  <wp:posOffset>9201150</wp:posOffset>
                </wp:positionV>
                <wp:extent cx="1205230" cy="165735"/>
                <wp:effectExtent l="0" t="0" r="1270" b="12065"/>
                <wp:wrapNone/>
                <wp:docPr id="1753"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443A1" w14:textId="018E20F1"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26796" id="docshape8" o:spid="_x0000_s1028" type="#_x0000_t202" style="position:absolute;margin-left:416.95pt;margin-top:724.5pt;width:94.9pt;height:13.05pt;z-index:-1719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GRlygEAAIE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bx3Sim&#13;&#10;hubEchDmueA55qAD/CnFyDNRSfpxUGik6D86Nj0O0BLgEtRLoJzmq5UMUszh+zAP2sGj3XeMPLvr&#13;&#10;4C3b1tqk6InFmS73OXlynsk4SL/vU9XTz9n9Ag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L2RkZcoBAACB&#13;&#10;AwAADgAAAAAAAAAAAAAAAAAuAgAAZHJzL2Uyb0RvYy54bWxQSwECLQAUAAYACAAAACEAU9aDEeYA&#13;&#10;AAATAQAADwAAAAAAAAAAAAAAAAAkBAAAZHJzL2Rvd25yZXYueG1sUEsFBgAAAAAEAAQA8wAAADcF&#13;&#10;AAAAAA==&#13;&#10;" filled="f" stroked="f">
                <v:path arrowok="t"/>
                <v:textbox inset="0,0,0,0">
                  <w:txbxContent>
                    <w:p w14:paraId="255443A1" w14:textId="018E20F1"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26080" behindDoc="1" locked="0" layoutInCell="1" allowOverlap="1" wp14:anchorId="7A09926A" wp14:editId="6DD71069">
                <wp:simplePos x="0" y="0"/>
                <wp:positionH relativeFrom="page">
                  <wp:posOffset>0</wp:posOffset>
                </wp:positionH>
                <wp:positionV relativeFrom="page">
                  <wp:posOffset>9137650</wp:posOffset>
                </wp:positionV>
                <wp:extent cx="4886325" cy="381000"/>
                <wp:effectExtent l="0" t="0" r="3175" b="0"/>
                <wp:wrapNone/>
                <wp:docPr id="175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B823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9926A" id="docshape9" o:spid="_x0000_s1029" type="#_x0000_t202" style="position:absolute;margin-left:0;margin-top:719.5pt;width:384.75pt;height:30pt;z-index:-1719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NRUywEAAIE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" filled="f" stroked="f">
                <v:path arrowok="t"/>
                <v:textbox inset="0,0,0,0">
                  <w:txbxContent>
                    <w:p w14:paraId="725B823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26592" behindDoc="1" locked="0" layoutInCell="1" allowOverlap="1" wp14:anchorId="662B4E45" wp14:editId="71BCBA91">
                <wp:simplePos x="0" y="0"/>
                <wp:positionH relativeFrom="page">
                  <wp:posOffset>6560820</wp:posOffset>
                </wp:positionH>
                <wp:positionV relativeFrom="page">
                  <wp:posOffset>9113520</wp:posOffset>
                </wp:positionV>
                <wp:extent cx="297180" cy="317500"/>
                <wp:effectExtent l="0" t="0" r="7620" b="0"/>
                <wp:wrapNone/>
                <wp:docPr id="1751"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6BC1" w14:textId="77777777" w:rsidR="00E769A1" w:rsidRDefault="00000000">
                            <w:pPr>
                              <w:pStyle w:val="BodyText"/>
                              <w:spacing w:before="117"/>
                              <w:ind w:left="0"/>
                              <w:jc w:val="center"/>
                            </w:pPr>
                            <w:r>
                              <w:rPr>
                                <w:color w:val="FFFFFF"/>
                                <w:w w:val="9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B4E45" id="docshape10" o:spid="_x0000_s1030" type="#_x0000_t202" style="position:absolute;margin-left:516.6pt;margin-top:717.6pt;width:23.4pt;height:25pt;z-index:-1718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ITS4aywEAAIAD&#13;&#10;AAAOAAAAAAAAAAAAAAAAAC4CAABkcnMvZTJvRG9jLnhtbFBLAQItABQABgAIAAAAIQBqoZSV5AAA&#13;&#10;ABQBAAAPAAAAAAAAAAAAAAAAACUEAABkcnMvZG93bnJldi54bWxQSwUGAAAAAAQABADzAAAANgUA&#13;&#10;AAAA&#13;&#10;" filled="f" stroked="f">
                <v:path arrowok="t"/>
                <v:textbox inset="0,0,0,0">
                  <w:txbxContent>
                    <w:p w14:paraId="49B66BC1" w14:textId="77777777" w:rsidR="00E769A1" w:rsidRDefault="00000000">
                      <w:pPr>
                        <w:pStyle w:val="BodyText"/>
                        <w:spacing w:before="117"/>
                        <w:ind w:left="0"/>
                        <w:jc w:val="center"/>
                      </w:pPr>
                      <w:r>
                        <w:rPr>
                          <w:color w:val="FFFFFF"/>
                          <w:w w:val="91"/>
                        </w:rPr>
                        <w:t>1</w:t>
                      </w:r>
                    </w:p>
                  </w:txbxContent>
                </v:textbox>
                <w10:wrap anchorx="page" anchory="page"/>
              </v:shape>
            </w:pict>
          </mc:Fallback>
        </mc:AlternateContent>
      </w:r>
      <w:r>
        <w:rPr>
          <w:noProof/>
        </w:rPr>
        <mc:AlternateContent>
          <mc:Choice Requires="wps">
            <w:drawing>
              <wp:anchor distT="0" distB="0" distL="114300" distR="114300" simplePos="0" relativeHeight="486127104" behindDoc="1" locked="0" layoutInCell="1" allowOverlap="1" wp14:anchorId="3D7EFCD2" wp14:editId="773FB0E2">
                <wp:simplePos x="0" y="0"/>
                <wp:positionH relativeFrom="page">
                  <wp:posOffset>2882900</wp:posOffset>
                </wp:positionH>
                <wp:positionV relativeFrom="page">
                  <wp:posOffset>440690</wp:posOffset>
                </wp:positionV>
                <wp:extent cx="4889500" cy="347980"/>
                <wp:effectExtent l="0" t="0" r="0" b="7620"/>
                <wp:wrapNone/>
                <wp:docPr id="1750"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3663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EFCD2" id="docshape11" o:spid="_x0000_s1031" type="#_x0000_t202" style="position:absolute;margin-left:227pt;margin-top:34.7pt;width:385pt;height:27.4pt;z-index:-1718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" filled="f" stroked="f">
                <v:path arrowok="t"/>
                <v:textbox inset="0,0,0,0">
                  <w:txbxContent>
                    <w:p w14:paraId="0D736639" w14:textId="77777777" w:rsidR="00E769A1" w:rsidRDefault="00E769A1">
                      <w:pPr>
                        <w:pStyle w:val="BodyText"/>
                        <w:ind w:left="40"/>
                        <w:rPr>
                          <w:rFonts w:ascii="Times New Roman"/>
                          <w:sz w:val="17"/>
                        </w:rPr>
                      </w:pPr>
                    </w:p>
                  </w:txbxContent>
                </v:textbox>
                <w10:wrap anchorx="page" anchory="page"/>
              </v:shape>
            </w:pict>
          </mc:Fallback>
        </mc:AlternateContent>
      </w:r>
    </w:p>
    <w:p w14:paraId="1AA84941" w14:textId="77777777" w:rsidR="00E769A1" w:rsidRDefault="00E769A1">
      <w:pPr>
        <w:rPr>
          <w:sz w:val="2"/>
          <w:szCs w:val="2"/>
        </w:rPr>
        <w:sectPr w:rsidR="00E769A1">
          <w:type w:val="continuous"/>
          <w:pgSz w:w="12240" w:h="15840"/>
          <w:pgMar w:top="640" w:right="580" w:bottom="280" w:left="1260" w:header="720" w:footer="720" w:gutter="0"/>
          <w:cols w:space="720"/>
        </w:sectPr>
      </w:pPr>
    </w:p>
    <w:p w14:paraId="450F01DA" w14:textId="5229E0FA" w:rsidR="00E769A1" w:rsidRDefault="00326CAC">
      <w:pPr>
        <w:rPr>
          <w:sz w:val="2"/>
          <w:szCs w:val="2"/>
        </w:rPr>
      </w:pPr>
      <w:r>
        <w:rPr>
          <w:noProof/>
        </w:rPr>
        <w:lastRenderedPageBreak/>
        <mc:AlternateContent>
          <mc:Choice Requires="wps">
            <w:drawing>
              <wp:anchor distT="0" distB="0" distL="114300" distR="114300" simplePos="0" relativeHeight="486127616" behindDoc="1" locked="0" layoutInCell="1" allowOverlap="1" wp14:anchorId="4A6BED0C" wp14:editId="06DC8D4B">
                <wp:simplePos x="0" y="0"/>
                <wp:positionH relativeFrom="page">
                  <wp:posOffset>6560820</wp:posOffset>
                </wp:positionH>
                <wp:positionV relativeFrom="page">
                  <wp:posOffset>9113520</wp:posOffset>
                </wp:positionV>
                <wp:extent cx="297180" cy="316865"/>
                <wp:effectExtent l="0" t="0" r="0" b="635"/>
                <wp:wrapNone/>
                <wp:docPr id="1749"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11BDC" id="docshape12" o:spid="_x0000_s1026" style="position:absolute;margin-left:516.6pt;margin-top:717.6pt;width:23.4pt;height:24.95pt;z-index:-1718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28128" behindDoc="1" locked="0" layoutInCell="1" allowOverlap="1" wp14:anchorId="06A696CC" wp14:editId="4335EBDA">
                <wp:simplePos x="0" y="0"/>
                <wp:positionH relativeFrom="page">
                  <wp:posOffset>2882900</wp:posOffset>
                </wp:positionH>
                <wp:positionV relativeFrom="page">
                  <wp:posOffset>440690</wp:posOffset>
                </wp:positionV>
                <wp:extent cx="4889500" cy="347980"/>
                <wp:effectExtent l="0" t="0" r="0" b="0"/>
                <wp:wrapNone/>
                <wp:docPr id="1748" name="docshape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7351B3" id="docshape13" o:spid="_x0000_s1026" style="position:absolute;margin-left:227pt;margin-top:34.7pt;width:385pt;height:27.4pt;z-index:-1718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28640" behindDoc="1" locked="0" layoutInCell="1" allowOverlap="1" wp14:anchorId="6C0E1916" wp14:editId="24D95461">
                <wp:simplePos x="0" y="0"/>
                <wp:positionH relativeFrom="page">
                  <wp:posOffset>0</wp:posOffset>
                </wp:positionH>
                <wp:positionV relativeFrom="page">
                  <wp:posOffset>9137650</wp:posOffset>
                </wp:positionV>
                <wp:extent cx="4886325" cy="381000"/>
                <wp:effectExtent l="0" t="0" r="3175" b="0"/>
                <wp:wrapNone/>
                <wp:docPr id="1747"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854BA" id="docshape14" o:spid="_x0000_s1026" style="position:absolute;margin-left:0;margin-top:719.5pt;width:384.75pt;height:30pt;z-index:-1718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130688" behindDoc="1" locked="0" layoutInCell="1" allowOverlap="1" wp14:anchorId="2068D8D1" wp14:editId="2BA8CA5D">
                <wp:simplePos x="0" y="0"/>
                <wp:positionH relativeFrom="page">
                  <wp:posOffset>939800</wp:posOffset>
                </wp:positionH>
                <wp:positionV relativeFrom="page">
                  <wp:posOffset>9199880</wp:posOffset>
                </wp:positionV>
                <wp:extent cx="2701925" cy="165735"/>
                <wp:effectExtent l="0" t="0" r="3175" b="12065"/>
                <wp:wrapNone/>
                <wp:docPr id="1742"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8C851" w14:textId="4492777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8D8D1" id="docshape19" o:spid="_x0000_s1032" type="#_x0000_t202" style="position:absolute;margin-left:74pt;margin-top:724.4pt;width:212.75pt;height:13.05pt;z-index:-1718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v8ywEAAIE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" filled="f" stroked="f">
                <v:path arrowok="t"/>
                <v:textbox inset="0,0,0,0">
                  <w:txbxContent>
                    <w:p w14:paraId="4628C851" w14:textId="4492777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31200" behindDoc="1" locked="0" layoutInCell="1" allowOverlap="1" wp14:anchorId="3A649C4C" wp14:editId="2E2ED1F1">
                <wp:simplePos x="0" y="0"/>
                <wp:positionH relativeFrom="page">
                  <wp:posOffset>5295265</wp:posOffset>
                </wp:positionH>
                <wp:positionV relativeFrom="page">
                  <wp:posOffset>9201150</wp:posOffset>
                </wp:positionV>
                <wp:extent cx="1205230" cy="165735"/>
                <wp:effectExtent l="0" t="0" r="1270" b="12065"/>
                <wp:wrapNone/>
                <wp:docPr id="1741"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3091B" w14:textId="1D282EB7"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49C4C" id="docshape20" o:spid="_x0000_s1033" type="#_x0000_t202" style="position:absolute;margin-left:416.95pt;margin-top:724.5pt;width:94.9pt;height:13.05pt;z-index:-1718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hS9ygEAAIE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imljfp3SRm&#13;&#10;B82J5SBMc8FzzEEL+EOKgWeilvT9oNBI0X3wbHoaoDnAOdjNgfKar9YySjGF7+I0aIeAbt8y8uSu&#13;&#10;hzdsm3VZ0TOLM13uc/bkPJNpkH7d56rnn7P9CQ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EVoUvcoBAACB&#13;&#10;AwAADgAAAAAAAAAAAAAAAAAuAgAAZHJzL2Uyb0RvYy54bWxQSwECLQAUAAYACAAAACEAU9aDEeYA&#13;&#10;AAATAQAADwAAAAAAAAAAAAAAAAAkBAAAZHJzL2Rvd25yZXYueG1sUEsFBgAAAAAEAAQA8wAAADcF&#13;&#10;AAAAAA==&#13;&#10;" filled="f" stroked="f">
                <v:path arrowok="t"/>
                <v:textbox inset="0,0,0,0">
                  <w:txbxContent>
                    <w:p w14:paraId="1083091B" w14:textId="1D282EB7"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31712" behindDoc="1" locked="0" layoutInCell="1" allowOverlap="1" wp14:anchorId="40456DB2" wp14:editId="31C7B309">
                <wp:simplePos x="0" y="0"/>
                <wp:positionH relativeFrom="page">
                  <wp:posOffset>0</wp:posOffset>
                </wp:positionH>
                <wp:positionV relativeFrom="page">
                  <wp:posOffset>9137650</wp:posOffset>
                </wp:positionV>
                <wp:extent cx="4886325" cy="381000"/>
                <wp:effectExtent l="0" t="0" r="3175" b="0"/>
                <wp:wrapNone/>
                <wp:docPr id="1740"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1F3D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56DB2" id="docshape21" o:spid="_x0000_s1034" type="#_x0000_t202" style="position:absolute;margin-left:0;margin-top:719.5pt;width:384.75pt;height:30pt;z-index:-1718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u+TvaswBAACBAwAA&#13;&#10;DgAAAAAAAAAAAAAAAAAuAgAAZHJzL2Uyb0RvYy54bWxQSwECLQAUAAYACAAAACEAlcduSuEAAAAP&#13;&#10;AQAADwAAAAAAAAAAAAAAAAAmBAAAZHJzL2Rvd25yZXYueG1sUEsFBgAAAAAEAAQA8wAAADQFAAAA&#13;&#10;AA==&#13;&#10;" filled="f" stroked="f">
                <v:path arrowok="t"/>
                <v:textbox inset="0,0,0,0">
                  <w:txbxContent>
                    <w:p w14:paraId="5841F3D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2224" behindDoc="1" locked="0" layoutInCell="1" allowOverlap="1" wp14:anchorId="34726151" wp14:editId="76C39AE7">
                <wp:simplePos x="0" y="0"/>
                <wp:positionH relativeFrom="page">
                  <wp:posOffset>6560820</wp:posOffset>
                </wp:positionH>
                <wp:positionV relativeFrom="page">
                  <wp:posOffset>9113520</wp:posOffset>
                </wp:positionV>
                <wp:extent cx="297180" cy="317500"/>
                <wp:effectExtent l="0" t="0" r="7620" b="0"/>
                <wp:wrapNone/>
                <wp:docPr id="1739"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3FCAE" w14:textId="77777777" w:rsidR="00E769A1" w:rsidRDefault="00000000">
                            <w:pPr>
                              <w:pStyle w:val="BodyText"/>
                              <w:spacing w:before="117"/>
                              <w:ind w:left="0"/>
                              <w:jc w:val="center"/>
                            </w:pPr>
                            <w:r>
                              <w:rPr>
                                <w:color w:val="FFFFFF"/>
                                <w:w w:val="91"/>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26151" id="docshape22" o:spid="_x0000_s1035" type="#_x0000_t202" style="position:absolute;margin-left:516.6pt;margin-top:717.6pt;width:23.4pt;height:25pt;z-index:-1718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oCygEAAIA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BNJa/S1JOW&#13;&#10;Gpojq0GY1oLXmIMW8JcUA69EJennXqGRovvk2fO0P3OAc1DPgfKar1YySjGFH+K0Z/uAbtcy8mSu&#13;&#10;h3fsmnVZ0SOLE10ecxZ6Wsm0R39+567HH2f7Gw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C3smgLKAQAAgAMA&#13;&#10;AA4AAAAAAAAAAAAAAAAALgIAAGRycy9lMm9Eb2MueG1sUEsBAi0AFAAGAAgAAAAhAGqhlJXkAAAA&#13;&#10;FAEAAA8AAAAAAAAAAAAAAAAAJAQAAGRycy9kb3ducmV2LnhtbFBLBQYAAAAABAAEAPMAAAA1BQAA&#13;&#10;AAA=&#13;&#10;" filled="f" stroked="f">
                <v:path arrowok="t"/>
                <v:textbox inset="0,0,0,0">
                  <w:txbxContent>
                    <w:p w14:paraId="1713FCAE" w14:textId="77777777" w:rsidR="00E769A1" w:rsidRDefault="00000000">
                      <w:pPr>
                        <w:pStyle w:val="BodyText"/>
                        <w:spacing w:before="117"/>
                        <w:ind w:left="0"/>
                        <w:jc w:val="center"/>
                      </w:pPr>
                      <w:r>
                        <w:rPr>
                          <w:color w:val="FFFFFF"/>
                          <w:w w:val="91"/>
                        </w:rPr>
                        <w:t>2</w:t>
                      </w:r>
                    </w:p>
                  </w:txbxContent>
                </v:textbox>
                <w10:wrap anchorx="page" anchory="page"/>
              </v:shape>
            </w:pict>
          </mc:Fallback>
        </mc:AlternateContent>
      </w:r>
      <w:r>
        <w:rPr>
          <w:noProof/>
        </w:rPr>
        <mc:AlternateContent>
          <mc:Choice Requires="wps">
            <w:drawing>
              <wp:anchor distT="0" distB="0" distL="114300" distR="114300" simplePos="0" relativeHeight="486136832" behindDoc="1" locked="0" layoutInCell="1" allowOverlap="1" wp14:anchorId="3EB20EF3" wp14:editId="6A3C237A">
                <wp:simplePos x="0" y="0"/>
                <wp:positionH relativeFrom="page">
                  <wp:posOffset>917575</wp:posOffset>
                </wp:positionH>
                <wp:positionV relativeFrom="page">
                  <wp:posOffset>2348230</wp:posOffset>
                </wp:positionV>
                <wp:extent cx="1597660" cy="177165"/>
                <wp:effectExtent l="0" t="0" r="2540" b="635"/>
                <wp:wrapNone/>
                <wp:docPr id="1730"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BA03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20EF3" id="docshape31" o:spid="_x0000_s1036" type="#_x0000_t202" style="position:absolute;margin-left:72.25pt;margin-top:184.9pt;width:125.8pt;height:13.95pt;z-index:-1717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" filled="f" stroked="f">
                <v:path arrowok="t"/>
                <v:textbox inset="0,0,0,0">
                  <w:txbxContent>
                    <w:p w14:paraId="289BA03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7344" behindDoc="1" locked="0" layoutInCell="1" allowOverlap="1" wp14:anchorId="169F4E3D" wp14:editId="6D5A042C">
                <wp:simplePos x="0" y="0"/>
                <wp:positionH relativeFrom="page">
                  <wp:posOffset>2514600</wp:posOffset>
                </wp:positionH>
                <wp:positionV relativeFrom="page">
                  <wp:posOffset>2348230</wp:posOffset>
                </wp:positionV>
                <wp:extent cx="4340860" cy="177165"/>
                <wp:effectExtent l="0" t="0" r="2540" b="635"/>
                <wp:wrapNone/>
                <wp:docPr id="1729"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4B8B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F4E3D" id="docshape32" o:spid="_x0000_s1037" type="#_x0000_t202" style="position:absolute;margin-left:198pt;margin-top:184.9pt;width:341.8pt;height:13.95pt;z-index:-1717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" filled="f" stroked="f">
                <v:path arrowok="t"/>
                <v:textbox inset="0,0,0,0">
                  <w:txbxContent>
                    <w:p w14:paraId="2AF4B8BA"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7856" behindDoc="1" locked="0" layoutInCell="1" allowOverlap="1" wp14:anchorId="6FDA09BE" wp14:editId="697D0BB7">
                <wp:simplePos x="0" y="0"/>
                <wp:positionH relativeFrom="page">
                  <wp:posOffset>917575</wp:posOffset>
                </wp:positionH>
                <wp:positionV relativeFrom="page">
                  <wp:posOffset>2525395</wp:posOffset>
                </wp:positionV>
                <wp:extent cx="1597660" cy="177165"/>
                <wp:effectExtent l="0" t="0" r="2540" b="635"/>
                <wp:wrapNone/>
                <wp:docPr id="172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AE8D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A09BE" id="docshape33" o:spid="_x0000_s1038" type="#_x0000_t202" style="position:absolute;margin-left:72.25pt;margin-top:198.85pt;width:125.8pt;height:13.95pt;z-index:-1717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" filled="f" stroked="f">
                <v:path arrowok="t"/>
                <v:textbox inset="0,0,0,0">
                  <w:txbxContent>
                    <w:p w14:paraId="2E5AE8D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8368" behindDoc="1" locked="0" layoutInCell="1" allowOverlap="1" wp14:anchorId="34781047" wp14:editId="25736555">
                <wp:simplePos x="0" y="0"/>
                <wp:positionH relativeFrom="page">
                  <wp:posOffset>2514600</wp:posOffset>
                </wp:positionH>
                <wp:positionV relativeFrom="page">
                  <wp:posOffset>2525395</wp:posOffset>
                </wp:positionV>
                <wp:extent cx="4340860" cy="177165"/>
                <wp:effectExtent l="0" t="0" r="2540" b="635"/>
                <wp:wrapNone/>
                <wp:docPr id="1727"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0927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81047" id="docshape34" o:spid="_x0000_s1039" type="#_x0000_t202" style="position:absolute;margin-left:198pt;margin-top:198.85pt;width:341.8pt;height:13.95pt;z-index:-1717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" filled="f" stroked="f">
                <v:path arrowok="t"/>
                <v:textbox inset="0,0,0,0">
                  <w:txbxContent>
                    <w:p w14:paraId="5E10927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8880" behindDoc="1" locked="0" layoutInCell="1" allowOverlap="1" wp14:anchorId="147BE6E4" wp14:editId="55766DFE">
                <wp:simplePos x="0" y="0"/>
                <wp:positionH relativeFrom="page">
                  <wp:posOffset>917575</wp:posOffset>
                </wp:positionH>
                <wp:positionV relativeFrom="page">
                  <wp:posOffset>2701925</wp:posOffset>
                </wp:positionV>
                <wp:extent cx="1597660" cy="177165"/>
                <wp:effectExtent l="0" t="0" r="2540" b="635"/>
                <wp:wrapNone/>
                <wp:docPr id="1726"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7A48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BE6E4" id="docshape35" o:spid="_x0000_s1040" type="#_x0000_t202" style="position:absolute;margin-left:72.25pt;margin-top:212.75pt;width:125.8pt;height:13.95pt;z-index:-1717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" filled="f" stroked="f">
                <v:path arrowok="t"/>
                <v:textbox inset="0,0,0,0">
                  <w:txbxContent>
                    <w:p w14:paraId="09C7A48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9392" behindDoc="1" locked="0" layoutInCell="1" allowOverlap="1" wp14:anchorId="034A7155" wp14:editId="76ED716A">
                <wp:simplePos x="0" y="0"/>
                <wp:positionH relativeFrom="page">
                  <wp:posOffset>2514600</wp:posOffset>
                </wp:positionH>
                <wp:positionV relativeFrom="page">
                  <wp:posOffset>2701925</wp:posOffset>
                </wp:positionV>
                <wp:extent cx="4340860" cy="177165"/>
                <wp:effectExtent l="0" t="0" r="2540" b="635"/>
                <wp:wrapNone/>
                <wp:docPr id="1725"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A096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A7155" id="docshape36" o:spid="_x0000_s1041" type="#_x0000_t202" style="position:absolute;margin-left:198pt;margin-top:212.75pt;width:341.8pt;height:13.95pt;z-index:-171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" filled="f" stroked="f">
                <v:path arrowok="t"/>
                <v:textbox inset="0,0,0,0">
                  <w:txbxContent>
                    <w:p w14:paraId="405A096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39904" behindDoc="1" locked="0" layoutInCell="1" allowOverlap="1" wp14:anchorId="56076966" wp14:editId="6B8B8832">
                <wp:simplePos x="0" y="0"/>
                <wp:positionH relativeFrom="page">
                  <wp:posOffset>917575</wp:posOffset>
                </wp:positionH>
                <wp:positionV relativeFrom="page">
                  <wp:posOffset>2879090</wp:posOffset>
                </wp:positionV>
                <wp:extent cx="1597660" cy="177165"/>
                <wp:effectExtent l="0" t="0" r="2540" b="635"/>
                <wp:wrapNone/>
                <wp:docPr id="1724"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953B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76966" id="docshape37" o:spid="_x0000_s1042" type="#_x0000_t202" style="position:absolute;margin-left:72.25pt;margin-top:226.7pt;width:125.8pt;height:13.95pt;z-index:-1717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" filled="f" stroked="f">
                <v:path arrowok="t"/>
                <v:textbox inset="0,0,0,0">
                  <w:txbxContent>
                    <w:p w14:paraId="51B953B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40416" behindDoc="1" locked="0" layoutInCell="1" allowOverlap="1" wp14:anchorId="3D8AAE1E" wp14:editId="52602881">
                <wp:simplePos x="0" y="0"/>
                <wp:positionH relativeFrom="page">
                  <wp:posOffset>2514600</wp:posOffset>
                </wp:positionH>
                <wp:positionV relativeFrom="page">
                  <wp:posOffset>2879090</wp:posOffset>
                </wp:positionV>
                <wp:extent cx="4340860" cy="177165"/>
                <wp:effectExtent l="0" t="0" r="2540" b="635"/>
                <wp:wrapNone/>
                <wp:docPr id="1723"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2FD9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AE1E" id="docshape38" o:spid="_x0000_s1043" type="#_x0000_t202" style="position:absolute;margin-left:198pt;margin-top:226.7pt;width:341.8pt;height:13.95pt;z-index:-1717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" filled="f" stroked="f">
                <v:path arrowok="t"/>
                <v:textbox inset="0,0,0,0">
                  <w:txbxContent>
                    <w:p w14:paraId="45E2FD94"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40928" behindDoc="1" locked="0" layoutInCell="1" allowOverlap="1" wp14:anchorId="3667623E" wp14:editId="007A1EA0">
                <wp:simplePos x="0" y="0"/>
                <wp:positionH relativeFrom="page">
                  <wp:posOffset>917575</wp:posOffset>
                </wp:positionH>
                <wp:positionV relativeFrom="page">
                  <wp:posOffset>3055620</wp:posOffset>
                </wp:positionV>
                <wp:extent cx="1597660" cy="178435"/>
                <wp:effectExtent l="0" t="0" r="2540" b="12065"/>
                <wp:wrapNone/>
                <wp:docPr id="1722"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42E8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7623E" id="docshape39" o:spid="_x0000_s1044" type="#_x0000_t202" style="position:absolute;margin-left:72.25pt;margin-top:240.6pt;width:125.8pt;height:14.05pt;z-index:-171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" filled="f" stroked="f">
                <v:path arrowok="t"/>
                <v:textbox inset="0,0,0,0">
                  <w:txbxContent>
                    <w:p w14:paraId="62142E8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41440" behindDoc="1" locked="0" layoutInCell="1" allowOverlap="1" wp14:anchorId="520CAB61" wp14:editId="0B1EE061">
                <wp:simplePos x="0" y="0"/>
                <wp:positionH relativeFrom="page">
                  <wp:posOffset>2514600</wp:posOffset>
                </wp:positionH>
                <wp:positionV relativeFrom="page">
                  <wp:posOffset>3055620</wp:posOffset>
                </wp:positionV>
                <wp:extent cx="4340860" cy="178435"/>
                <wp:effectExtent l="0" t="0" r="2540" b="12065"/>
                <wp:wrapNone/>
                <wp:docPr id="1721"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A9BB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CAB61" id="docshape40" o:spid="_x0000_s1045" type="#_x0000_t202" style="position:absolute;margin-left:198pt;margin-top:240.6pt;width:341.8pt;height:14.05pt;z-index:-1717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" filled="f" stroked="f">
                <v:path arrowok="t"/>
                <v:textbox inset="0,0,0,0">
                  <w:txbxContent>
                    <w:p w14:paraId="1DAA9BB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41952" behindDoc="1" locked="0" layoutInCell="1" allowOverlap="1" wp14:anchorId="7FC1F82D" wp14:editId="7799271E">
                <wp:simplePos x="0" y="0"/>
                <wp:positionH relativeFrom="page">
                  <wp:posOffset>2882900</wp:posOffset>
                </wp:positionH>
                <wp:positionV relativeFrom="page">
                  <wp:posOffset>440690</wp:posOffset>
                </wp:positionV>
                <wp:extent cx="4889500" cy="347980"/>
                <wp:effectExtent l="0" t="0" r="0" b="7620"/>
                <wp:wrapNone/>
                <wp:docPr id="1720"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B6C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1F82D" id="docshape41" o:spid="_x0000_s1046" type="#_x0000_t202" style="position:absolute;margin-left:227pt;margin-top:34.7pt;width:385pt;height:27.4pt;z-index:-1717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" filled="f" stroked="f">
                <v:path arrowok="t"/>
                <v:textbox inset="0,0,0,0">
                  <w:txbxContent>
                    <w:p w14:paraId="57FFB6C5" w14:textId="77777777" w:rsidR="00E769A1" w:rsidRDefault="00E769A1">
                      <w:pPr>
                        <w:pStyle w:val="BodyText"/>
                        <w:ind w:left="40"/>
                        <w:rPr>
                          <w:rFonts w:ascii="Times New Roman"/>
                          <w:sz w:val="17"/>
                        </w:rPr>
                      </w:pPr>
                    </w:p>
                  </w:txbxContent>
                </v:textbox>
                <w10:wrap anchorx="page" anchory="page"/>
              </v:shape>
            </w:pict>
          </mc:Fallback>
        </mc:AlternateContent>
      </w:r>
    </w:p>
    <w:p w14:paraId="6BC6EDB9" w14:textId="77777777" w:rsidR="00E769A1" w:rsidRDefault="00E769A1">
      <w:pPr>
        <w:rPr>
          <w:sz w:val="2"/>
          <w:szCs w:val="2"/>
        </w:rPr>
        <w:sectPr w:rsidR="00E769A1">
          <w:pgSz w:w="12240" w:h="15840"/>
          <w:pgMar w:top="640" w:right="580" w:bottom="280" w:left="1260" w:header="720" w:footer="720" w:gutter="0"/>
          <w:cols w:space="720"/>
        </w:sectPr>
      </w:pPr>
    </w:p>
    <w:p w14:paraId="499AB0C4" w14:textId="2AE36887" w:rsidR="00E769A1" w:rsidRDefault="00326CAC">
      <w:pPr>
        <w:rPr>
          <w:sz w:val="2"/>
          <w:szCs w:val="2"/>
        </w:rPr>
      </w:pPr>
      <w:r>
        <w:rPr>
          <w:noProof/>
        </w:rPr>
        <w:lastRenderedPageBreak/>
        <mc:AlternateContent>
          <mc:Choice Requires="wps">
            <w:drawing>
              <wp:anchor distT="0" distB="0" distL="114300" distR="114300" simplePos="0" relativeHeight="486142464" behindDoc="1" locked="0" layoutInCell="1" allowOverlap="1" wp14:anchorId="10DB2F25" wp14:editId="7FFE1965">
                <wp:simplePos x="0" y="0"/>
                <wp:positionH relativeFrom="page">
                  <wp:posOffset>6560820</wp:posOffset>
                </wp:positionH>
                <wp:positionV relativeFrom="page">
                  <wp:posOffset>9113520</wp:posOffset>
                </wp:positionV>
                <wp:extent cx="297180" cy="316865"/>
                <wp:effectExtent l="0" t="0" r="0" b="635"/>
                <wp:wrapNone/>
                <wp:docPr id="1719"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CBB5B" id="docshape42" o:spid="_x0000_s1026" style="position:absolute;margin-left:516.6pt;margin-top:717.6pt;width:23.4pt;height:24.95pt;z-index:-171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42976" behindDoc="1" locked="0" layoutInCell="1" allowOverlap="1" wp14:anchorId="06D6CC4D" wp14:editId="04CBED3F">
                <wp:simplePos x="0" y="0"/>
                <wp:positionH relativeFrom="page">
                  <wp:posOffset>2882900</wp:posOffset>
                </wp:positionH>
                <wp:positionV relativeFrom="page">
                  <wp:posOffset>440690</wp:posOffset>
                </wp:positionV>
                <wp:extent cx="4889500" cy="347980"/>
                <wp:effectExtent l="0" t="0" r="0" b="0"/>
                <wp:wrapNone/>
                <wp:docPr id="1718"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172D3" id="docshape43" o:spid="_x0000_s1026" style="position:absolute;margin-left:227pt;margin-top:34.7pt;width:385pt;height:27.4pt;z-index:-1717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43488" behindDoc="1" locked="0" layoutInCell="1" allowOverlap="1" wp14:anchorId="19074D33" wp14:editId="74E018C9">
                <wp:simplePos x="0" y="0"/>
                <wp:positionH relativeFrom="page">
                  <wp:posOffset>0</wp:posOffset>
                </wp:positionH>
                <wp:positionV relativeFrom="page">
                  <wp:posOffset>9137650</wp:posOffset>
                </wp:positionV>
                <wp:extent cx="4886325" cy="381000"/>
                <wp:effectExtent l="0" t="0" r="3175" b="0"/>
                <wp:wrapNone/>
                <wp:docPr id="1717"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D1282" id="docshape44" o:spid="_x0000_s1026" style="position:absolute;margin-left:0;margin-top:719.5pt;width:384.75pt;height:30pt;z-index:-1717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144512" behindDoc="1" locked="0" layoutInCell="1" allowOverlap="1" wp14:anchorId="276EDB5C" wp14:editId="712DCABF">
                <wp:simplePos x="0" y="0"/>
                <wp:positionH relativeFrom="page">
                  <wp:posOffset>901700</wp:posOffset>
                </wp:positionH>
                <wp:positionV relativeFrom="page">
                  <wp:posOffset>904240</wp:posOffset>
                </wp:positionV>
                <wp:extent cx="5967095" cy="7700645"/>
                <wp:effectExtent l="0" t="0" r="1905" b="8255"/>
                <wp:wrapNone/>
                <wp:docPr id="1716"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095" cy="7700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FFF1F" w14:textId="77777777" w:rsidR="00E769A1" w:rsidRDefault="00000000">
                            <w:pPr>
                              <w:spacing w:before="64"/>
                              <w:ind w:left="20"/>
                              <w:rPr>
                                <w:sz w:val="32"/>
                              </w:rPr>
                            </w:pPr>
                            <w:r>
                              <w:rPr>
                                <w:color w:val="2E5395"/>
                                <w:sz w:val="32"/>
                              </w:rPr>
                              <w:t>Table</w:t>
                            </w:r>
                            <w:r>
                              <w:rPr>
                                <w:color w:val="2E5395"/>
                                <w:spacing w:val="-15"/>
                                <w:sz w:val="32"/>
                              </w:rPr>
                              <w:t xml:space="preserve"> </w:t>
                            </w:r>
                            <w:r>
                              <w:rPr>
                                <w:color w:val="2E5395"/>
                                <w:sz w:val="32"/>
                              </w:rPr>
                              <w:t>of</w:t>
                            </w:r>
                            <w:r>
                              <w:rPr>
                                <w:color w:val="2E5395"/>
                                <w:spacing w:val="-13"/>
                                <w:sz w:val="32"/>
                              </w:rPr>
                              <w:t xml:space="preserve"> </w:t>
                            </w:r>
                            <w:r>
                              <w:rPr>
                                <w:color w:val="2E5395"/>
                                <w:spacing w:val="-2"/>
                                <w:sz w:val="32"/>
                              </w:rPr>
                              <w:t>Contents</w:t>
                            </w:r>
                          </w:p>
                          <w:p w14:paraId="622B38E1" w14:textId="77777777" w:rsidR="00E769A1" w:rsidRDefault="00000000">
                            <w:pPr>
                              <w:pStyle w:val="BodyText"/>
                              <w:tabs>
                                <w:tab w:val="right" w:leader="dot" w:pos="9372"/>
                              </w:tabs>
                              <w:spacing w:before="74"/>
                            </w:pPr>
                            <w:hyperlink w:anchor="_bookmark0" w:history="1">
                              <w:r>
                                <w:rPr>
                                  <w:spacing w:val="-2"/>
                                </w:rPr>
                                <w:t>Guide</w:t>
                              </w:r>
                              <w:r>
                                <w:rPr>
                                  <w:spacing w:val="-6"/>
                                </w:rPr>
                                <w:t xml:space="preserve"> </w:t>
                              </w:r>
                              <w:r>
                                <w:rPr>
                                  <w:spacing w:val="-2"/>
                                </w:rPr>
                                <w:t>to</w:t>
                              </w:r>
                              <w:r>
                                <w:rPr>
                                  <w:spacing w:val="-5"/>
                                </w:rPr>
                                <w:t xml:space="preserve"> </w:t>
                              </w:r>
                              <w:r>
                                <w:rPr>
                                  <w:spacing w:val="-2"/>
                                </w:rPr>
                                <w:t>the</w:t>
                              </w:r>
                              <w:r>
                                <w:rPr>
                                  <w:spacing w:val="-5"/>
                                </w:rPr>
                                <w:t xml:space="preserve"> </w:t>
                              </w:r>
                              <w:r>
                                <w:rPr>
                                  <w:spacing w:val="-2"/>
                                </w:rPr>
                                <w:t>Azure</w:t>
                              </w:r>
                              <w:r>
                                <w:rPr>
                                  <w:spacing w:val="-6"/>
                                </w:rPr>
                                <w:t xml:space="preserve"> </w:t>
                              </w:r>
                              <w:r>
                                <w:rPr>
                                  <w:spacing w:val="-2"/>
                                </w:rPr>
                                <w:t>Active</w:t>
                              </w:r>
                              <w:r>
                                <w:rPr>
                                  <w:spacing w:val="-5"/>
                                </w:rPr>
                                <w:t xml:space="preserve"> </w:t>
                              </w:r>
                              <w:r>
                                <w:rPr>
                                  <w:spacing w:val="-2"/>
                                </w:rPr>
                                <w:t>Directory</w:t>
                              </w:r>
                              <w:r>
                                <w:rPr>
                                  <w:spacing w:val="-7"/>
                                </w:rPr>
                                <w:t xml:space="preserve"> </w:t>
                              </w:r>
                              <w:r>
                                <w:rPr>
                                  <w:spacing w:val="-2"/>
                                </w:rPr>
                                <w:t>Best</w:t>
                              </w:r>
                              <w:r>
                                <w:rPr>
                                  <w:spacing w:val="-5"/>
                                </w:rPr>
                                <w:t xml:space="preserve"> </w:t>
                              </w:r>
                              <w:r>
                                <w:rPr>
                                  <w:spacing w:val="-2"/>
                                </w:rPr>
                                <w:t>Practices</w:t>
                              </w:r>
                              <w:r>
                                <w:rPr>
                                  <w:spacing w:val="-7"/>
                                </w:rPr>
                                <w:t xml:space="preserve"> </w:t>
                              </w:r>
                              <w:r>
                                <w:rPr>
                                  <w:spacing w:val="-2"/>
                                  <w:w w:val="95"/>
                                </w:rPr>
                                <w:t>Checklist</w:t>
                              </w:r>
                            </w:hyperlink>
                            <w:r>
                              <w:tab/>
                            </w:r>
                            <w:hyperlink w:anchor="_bookmark0" w:history="1">
                              <w:r>
                                <w:rPr>
                                  <w:spacing w:val="-10"/>
                                </w:rPr>
                                <w:t>1</w:t>
                              </w:r>
                            </w:hyperlink>
                          </w:p>
                          <w:p w14:paraId="2F31E9E1" w14:textId="77777777" w:rsidR="00E769A1" w:rsidRDefault="00000000">
                            <w:pPr>
                              <w:pStyle w:val="BodyText"/>
                              <w:tabs>
                                <w:tab w:val="right" w:leader="dot" w:pos="9372"/>
                              </w:tabs>
                              <w:spacing w:before="167"/>
                            </w:pPr>
                            <w:hyperlink w:anchor="_bookmark1" w:history="1">
                              <w:r>
                                <w:t>Items</w:t>
                              </w:r>
                              <w:r>
                                <w:rPr>
                                  <w:spacing w:val="-9"/>
                                </w:rPr>
                                <w:t xml:space="preserve"> </w:t>
                              </w:r>
                              <w:r>
                                <w:t>of</w:t>
                              </w:r>
                              <w:r>
                                <w:rPr>
                                  <w:spacing w:val="-5"/>
                                </w:rPr>
                                <w:t xml:space="preserve"> </w:t>
                              </w:r>
                              <w:r>
                                <w:t>Critical</w:t>
                              </w:r>
                              <w:r>
                                <w:rPr>
                                  <w:spacing w:val="-6"/>
                                </w:rPr>
                                <w:t xml:space="preserve"> </w:t>
                              </w:r>
                              <w:r>
                                <w:rPr>
                                  <w:spacing w:val="-2"/>
                                </w:rPr>
                                <w:t>Importance</w:t>
                              </w:r>
                            </w:hyperlink>
                            <w:r>
                              <w:tab/>
                            </w:r>
                            <w:hyperlink w:anchor="_bookmark1" w:history="1">
                              <w:r>
                                <w:rPr>
                                  <w:spacing w:val="-10"/>
                                </w:rPr>
                                <w:t>4</w:t>
                              </w:r>
                            </w:hyperlink>
                          </w:p>
                          <w:p w14:paraId="28E623EC" w14:textId="77777777" w:rsidR="00E769A1" w:rsidRDefault="00000000">
                            <w:pPr>
                              <w:pStyle w:val="BodyText"/>
                              <w:numPr>
                                <w:ilvl w:val="0"/>
                                <w:numId w:val="25"/>
                              </w:numPr>
                              <w:tabs>
                                <w:tab w:val="left" w:pos="523"/>
                                <w:tab w:val="right" w:leader="dot" w:pos="9372"/>
                              </w:tabs>
                              <w:spacing w:before="140"/>
                              <w:ind w:hanging="282"/>
                            </w:pPr>
                            <w:hyperlink w:anchor="_bookmark2" w:history="1">
                              <w:r>
                                <w:rPr>
                                  <w:w w:val="95"/>
                                </w:rPr>
                                <w:t>Create</w:t>
                              </w:r>
                              <w:r>
                                <w:rPr>
                                  <w:spacing w:val="12"/>
                                </w:rPr>
                                <w:t xml:space="preserve"> </w:t>
                              </w:r>
                              <w:r>
                                <w:rPr>
                                  <w:w w:val="95"/>
                                </w:rPr>
                                <w:t>emergency</w:t>
                              </w:r>
                              <w:r>
                                <w:rPr>
                                  <w:spacing w:val="14"/>
                                </w:rPr>
                                <w:t xml:space="preserve"> </w:t>
                              </w:r>
                              <w:r>
                                <w:rPr>
                                  <w:w w:val="95"/>
                                </w:rPr>
                                <w:t>access</w:t>
                              </w:r>
                              <w:r>
                                <w:rPr>
                                  <w:spacing w:val="12"/>
                                </w:rPr>
                                <w:t xml:space="preserve"> </w:t>
                              </w:r>
                              <w:r>
                                <w:rPr>
                                  <w:w w:val="95"/>
                                </w:rPr>
                                <w:t>global</w:t>
                              </w:r>
                              <w:r>
                                <w:rPr>
                                  <w:spacing w:val="12"/>
                                </w:rPr>
                                <w:t xml:space="preserve"> </w:t>
                              </w:r>
                              <w:r>
                                <w:rPr>
                                  <w:w w:val="95"/>
                                </w:rPr>
                                <w:t>admin</w:t>
                              </w:r>
                              <w:r>
                                <w:rPr>
                                  <w:spacing w:val="12"/>
                                </w:rPr>
                                <w:t xml:space="preserve"> </w:t>
                              </w:r>
                              <w:r>
                                <w:rPr>
                                  <w:spacing w:val="-2"/>
                                  <w:w w:val="95"/>
                                </w:rPr>
                                <w:t>accounts</w:t>
                              </w:r>
                            </w:hyperlink>
                            <w:r>
                              <w:tab/>
                            </w:r>
                            <w:hyperlink w:anchor="_bookmark2" w:history="1">
                              <w:r>
                                <w:rPr>
                                  <w:spacing w:val="-10"/>
                                </w:rPr>
                                <w:t>4</w:t>
                              </w:r>
                            </w:hyperlink>
                          </w:p>
                          <w:p w14:paraId="1FFCDDA4" w14:textId="77777777" w:rsidR="00E769A1" w:rsidRDefault="00000000">
                            <w:pPr>
                              <w:pStyle w:val="BodyText"/>
                              <w:numPr>
                                <w:ilvl w:val="0"/>
                                <w:numId w:val="25"/>
                              </w:numPr>
                              <w:tabs>
                                <w:tab w:val="left" w:pos="492"/>
                                <w:tab w:val="right" w:leader="dot" w:pos="9372"/>
                              </w:tabs>
                              <w:spacing w:before="128"/>
                              <w:ind w:left="491" w:hanging="251"/>
                            </w:pPr>
                            <w:hyperlink w:anchor="_bookmark3" w:history="1">
                              <w:r>
                                <w:t>Use</w:t>
                              </w:r>
                              <w:r>
                                <w:rPr>
                                  <w:spacing w:val="-14"/>
                                </w:rPr>
                                <w:t xml:space="preserve"> </w:t>
                              </w:r>
                              <w:r>
                                <w:t>RBAC</w:t>
                              </w:r>
                              <w:r>
                                <w:rPr>
                                  <w:spacing w:val="-13"/>
                                </w:rPr>
                                <w:t xml:space="preserve"> </w:t>
                              </w:r>
                              <w:r>
                                <w:t>roles</w:t>
                              </w:r>
                              <w:r>
                                <w:rPr>
                                  <w:spacing w:val="-14"/>
                                </w:rPr>
                                <w:t xml:space="preserve"> </w:t>
                              </w:r>
                              <w:r>
                                <w:t>to</w:t>
                              </w:r>
                              <w:r>
                                <w:rPr>
                                  <w:spacing w:val="-13"/>
                                </w:rPr>
                                <w:t xml:space="preserve"> </w:t>
                              </w:r>
                              <w:r>
                                <w:t>limit</w:t>
                              </w:r>
                              <w:r>
                                <w:rPr>
                                  <w:spacing w:val="-14"/>
                                </w:rPr>
                                <w:t xml:space="preserve"> </w:t>
                              </w:r>
                              <w:r>
                                <w:t>admin</w:t>
                              </w:r>
                              <w:r>
                                <w:rPr>
                                  <w:spacing w:val="-13"/>
                                </w:rPr>
                                <w:t xml:space="preserve"> </w:t>
                              </w:r>
                              <w:r>
                                <w:rPr>
                                  <w:spacing w:val="-2"/>
                                </w:rPr>
                                <w:t>privileges</w:t>
                              </w:r>
                            </w:hyperlink>
                            <w:r>
                              <w:tab/>
                            </w:r>
                            <w:hyperlink w:anchor="_bookmark3" w:history="1">
                              <w:r>
                                <w:rPr>
                                  <w:spacing w:val="-10"/>
                                </w:rPr>
                                <w:t>5</w:t>
                              </w:r>
                            </w:hyperlink>
                          </w:p>
                          <w:p w14:paraId="42CFAC4D" w14:textId="77777777" w:rsidR="00E769A1" w:rsidRDefault="00000000">
                            <w:pPr>
                              <w:pStyle w:val="BodyText"/>
                              <w:numPr>
                                <w:ilvl w:val="0"/>
                                <w:numId w:val="25"/>
                              </w:numPr>
                              <w:tabs>
                                <w:tab w:val="left" w:pos="492"/>
                                <w:tab w:val="right" w:leader="dot" w:pos="9372"/>
                              </w:tabs>
                              <w:spacing w:before="125"/>
                              <w:ind w:left="491" w:hanging="251"/>
                            </w:pPr>
                            <w:hyperlink w:anchor="_bookmark4" w:history="1">
                              <w:r>
                                <w:t>Configure</w:t>
                              </w:r>
                              <w:r>
                                <w:rPr>
                                  <w:spacing w:val="17"/>
                                </w:rPr>
                                <w:t xml:space="preserve"> </w:t>
                              </w:r>
                              <w:r>
                                <w:t>Multi-factor</w:t>
                              </w:r>
                              <w:r>
                                <w:rPr>
                                  <w:spacing w:val="18"/>
                                </w:rPr>
                                <w:t xml:space="preserve"> </w:t>
                              </w:r>
                              <w:r>
                                <w:t>authentication</w:t>
                              </w:r>
                              <w:r>
                                <w:rPr>
                                  <w:spacing w:val="18"/>
                                </w:rPr>
                                <w:t xml:space="preserve"> </w:t>
                              </w:r>
                              <w:r>
                                <w:t>&amp;</w:t>
                              </w:r>
                              <w:r>
                                <w:rPr>
                                  <w:spacing w:val="19"/>
                                </w:rPr>
                                <w:t xml:space="preserve"> </w:t>
                              </w:r>
                              <w:r>
                                <w:t>combined</w:t>
                              </w:r>
                              <w:r>
                                <w:rPr>
                                  <w:spacing w:val="21"/>
                                </w:rPr>
                                <w:t xml:space="preserve"> </w:t>
                              </w:r>
                              <w:r>
                                <w:rPr>
                                  <w:spacing w:val="-2"/>
                                </w:rPr>
                                <w:t>registration</w:t>
                              </w:r>
                            </w:hyperlink>
                            <w:r>
                              <w:tab/>
                            </w:r>
                            <w:hyperlink w:anchor="_bookmark4" w:history="1">
                              <w:r>
                                <w:rPr>
                                  <w:spacing w:val="-10"/>
                                  <w:w w:val="105"/>
                                </w:rPr>
                                <w:t>6</w:t>
                              </w:r>
                            </w:hyperlink>
                          </w:p>
                          <w:p w14:paraId="3411EA01" w14:textId="77777777" w:rsidR="00E769A1" w:rsidRDefault="00000000">
                            <w:pPr>
                              <w:pStyle w:val="BodyText"/>
                              <w:numPr>
                                <w:ilvl w:val="0"/>
                                <w:numId w:val="25"/>
                              </w:numPr>
                              <w:tabs>
                                <w:tab w:val="left" w:pos="523"/>
                                <w:tab w:val="right" w:leader="dot" w:pos="9374"/>
                              </w:tabs>
                              <w:spacing w:before="128"/>
                              <w:ind w:hanging="282"/>
                            </w:pPr>
                            <w:hyperlink w:anchor="_bookmark5" w:history="1">
                              <w:r>
                                <w:rPr>
                                  <w:spacing w:val="-2"/>
                                </w:rPr>
                                <w:t>Set</w:t>
                              </w:r>
                              <w:r>
                                <w:rPr>
                                  <w:spacing w:val="-6"/>
                                </w:rPr>
                                <w:t xml:space="preserve"> </w:t>
                              </w:r>
                              <w:r>
                                <w:rPr>
                                  <w:spacing w:val="-2"/>
                                </w:rPr>
                                <w:t>up</w:t>
                              </w:r>
                              <w:r>
                                <w:rPr>
                                  <w:spacing w:val="-5"/>
                                </w:rPr>
                                <w:t xml:space="preserve"> </w:t>
                              </w:r>
                              <w:r>
                                <w:rPr>
                                  <w:spacing w:val="-2"/>
                                </w:rPr>
                                <w:t>Conditional</w:t>
                              </w:r>
                              <w:r>
                                <w:rPr>
                                  <w:spacing w:val="-7"/>
                                </w:rPr>
                                <w:t xml:space="preserve"> </w:t>
                              </w:r>
                              <w:r>
                                <w:rPr>
                                  <w:spacing w:val="-2"/>
                                </w:rPr>
                                <w:t>access</w:t>
                              </w:r>
                              <w:r>
                                <w:rPr>
                                  <w:spacing w:val="-6"/>
                                </w:rPr>
                                <w:t xml:space="preserve"> </w:t>
                              </w:r>
                              <w:r>
                                <w:rPr>
                                  <w:spacing w:val="-2"/>
                                </w:rPr>
                                <w:t>according</w:t>
                              </w:r>
                              <w:r>
                                <w:rPr>
                                  <w:spacing w:val="-5"/>
                                </w:rPr>
                                <w:t xml:space="preserve"> </w:t>
                              </w:r>
                              <w:r>
                                <w:rPr>
                                  <w:spacing w:val="-2"/>
                                </w:rPr>
                                <w:t>to</w:t>
                              </w:r>
                              <w:r>
                                <w:rPr>
                                  <w:spacing w:val="-6"/>
                                </w:rPr>
                                <w:t xml:space="preserve"> </w:t>
                              </w:r>
                              <w:r>
                                <w:rPr>
                                  <w:spacing w:val="-2"/>
                                </w:rPr>
                                <w:t>Best</w:t>
                              </w:r>
                              <w:r>
                                <w:rPr>
                                  <w:spacing w:val="-6"/>
                                </w:rPr>
                                <w:t xml:space="preserve"> </w:t>
                              </w:r>
                              <w:r>
                                <w:rPr>
                                  <w:spacing w:val="-2"/>
                                  <w:w w:val="95"/>
                                </w:rPr>
                                <w:t>Practices</w:t>
                              </w:r>
                            </w:hyperlink>
                            <w:r>
                              <w:tab/>
                            </w:r>
                            <w:hyperlink w:anchor="_bookmark5" w:history="1">
                              <w:r>
                                <w:rPr>
                                  <w:spacing w:val="-5"/>
                                </w:rPr>
                                <w:t>10</w:t>
                              </w:r>
                            </w:hyperlink>
                          </w:p>
                          <w:p w14:paraId="2E4AEEA6" w14:textId="77777777" w:rsidR="00E769A1" w:rsidRDefault="00000000">
                            <w:pPr>
                              <w:pStyle w:val="BodyText"/>
                              <w:numPr>
                                <w:ilvl w:val="0"/>
                                <w:numId w:val="25"/>
                              </w:numPr>
                              <w:tabs>
                                <w:tab w:val="left" w:pos="492"/>
                                <w:tab w:val="right" w:leader="dot" w:pos="9374"/>
                              </w:tabs>
                              <w:spacing w:before="125"/>
                              <w:ind w:left="491" w:hanging="250"/>
                            </w:pPr>
                            <w:hyperlink w:anchor="_bookmark6" w:history="1">
                              <w:r>
                                <w:rPr>
                                  <w:spacing w:val="-2"/>
                                  <w:w w:val="95"/>
                                </w:rPr>
                                <w:t>Enable</w:t>
                              </w:r>
                              <w:r>
                                <w:rPr>
                                  <w:spacing w:val="-4"/>
                                </w:rPr>
                                <w:t xml:space="preserve"> </w:t>
                              </w:r>
                              <w:r>
                                <w:rPr>
                                  <w:spacing w:val="-2"/>
                                  <w:w w:val="95"/>
                                </w:rPr>
                                <w:t>Temporary</w:t>
                              </w:r>
                              <w:r>
                                <w:rPr>
                                  <w:spacing w:val="-2"/>
                                </w:rPr>
                                <w:t xml:space="preserve"> </w:t>
                              </w:r>
                              <w:r>
                                <w:rPr>
                                  <w:spacing w:val="-2"/>
                                  <w:w w:val="95"/>
                                </w:rPr>
                                <w:t>Access</w:t>
                              </w:r>
                              <w:r>
                                <w:rPr>
                                  <w:spacing w:val="-3"/>
                                </w:rPr>
                                <w:t xml:space="preserve"> </w:t>
                              </w:r>
                              <w:r>
                                <w:rPr>
                                  <w:spacing w:val="-2"/>
                                  <w:w w:val="95"/>
                                </w:rPr>
                                <w:t>Pass</w:t>
                              </w:r>
                              <w:r>
                                <w:rPr>
                                  <w:spacing w:val="-3"/>
                                  <w:w w:val="95"/>
                                </w:rPr>
                                <w:t xml:space="preserve"> </w:t>
                              </w:r>
                              <w:r>
                                <w:rPr>
                                  <w:spacing w:val="-2"/>
                                  <w:w w:val="95"/>
                                </w:rPr>
                                <w:t>(TAP)</w:t>
                              </w:r>
                            </w:hyperlink>
                            <w:r>
                              <w:tab/>
                            </w:r>
                            <w:hyperlink w:anchor="_bookmark6" w:history="1">
                              <w:r>
                                <w:rPr>
                                  <w:spacing w:val="-5"/>
                                </w:rPr>
                                <w:t>12</w:t>
                              </w:r>
                            </w:hyperlink>
                          </w:p>
                          <w:p w14:paraId="0BB21852" w14:textId="77777777" w:rsidR="00E769A1" w:rsidRDefault="00000000">
                            <w:pPr>
                              <w:pStyle w:val="BodyText"/>
                              <w:numPr>
                                <w:ilvl w:val="0"/>
                                <w:numId w:val="25"/>
                              </w:numPr>
                              <w:tabs>
                                <w:tab w:val="left" w:pos="493"/>
                                <w:tab w:val="right" w:leader="dot" w:pos="9374"/>
                              </w:tabs>
                              <w:spacing w:before="125"/>
                              <w:ind w:left="492" w:hanging="251"/>
                            </w:pPr>
                            <w:hyperlink w:anchor="_bookmark7" w:history="1">
                              <w:r>
                                <w:t>Configure</w:t>
                              </w:r>
                              <w:r>
                                <w:rPr>
                                  <w:spacing w:val="-8"/>
                                </w:rPr>
                                <w:t xml:space="preserve"> </w:t>
                              </w:r>
                              <w:r>
                                <w:t>device</w:t>
                              </w:r>
                              <w:r>
                                <w:rPr>
                                  <w:spacing w:val="-7"/>
                                </w:rPr>
                                <w:t xml:space="preserve"> </w:t>
                              </w:r>
                              <w:r>
                                <w:t>settings</w:t>
                              </w:r>
                              <w:r>
                                <w:rPr>
                                  <w:spacing w:val="-7"/>
                                </w:rPr>
                                <w:t xml:space="preserve"> </w:t>
                              </w:r>
                              <w:r>
                                <w:t>for</w:t>
                              </w:r>
                              <w:r>
                                <w:rPr>
                                  <w:spacing w:val="-8"/>
                                </w:rPr>
                                <w:t xml:space="preserve"> </w:t>
                              </w:r>
                              <w:r>
                                <w:t>Azure</w:t>
                              </w:r>
                              <w:r>
                                <w:rPr>
                                  <w:spacing w:val="-7"/>
                                </w:rPr>
                                <w:t xml:space="preserve"> </w:t>
                              </w:r>
                              <w:r>
                                <w:t>AD</w:t>
                              </w:r>
                              <w:r>
                                <w:rPr>
                                  <w:spacing w:val="-5"/>
                                </w:rPr>
                                <w:t xml:space="preserve"> </w:t>
                              </w:r>
                              <w:r>
                                <w:t>joined</w:t>
                              </w:r>
                              <w:r>
                                <w:rPr>
                                  <w:spacing w:val="-9"/>
                                </w:rPr>
                                <w:t xml:space="preserve"> </w:t>
                              </w:r>
                              <w:r>
                                <w:rPr>
                                  <w:spacing w:val="-2"/>
                                </w:rPr>
                                <w:t>devices</w:t>
                              </w:r>
                            </w:hyperlink>
                            <w:r>
                              <w:tab/>
                            </w:r>
                            <w:hyperlink w:anchor="_bookmark7" w:history="1">
                              <w:r>
                                <w:rPr>
                                  <w:spacing w:val="-5"/>
                                </w:rPr>
                                <w:t>12</w:t>
                              </w:r>
                            </w:hyperlink>
                          </w:p>
                          <w:p w14:paraId="4A5BB63D" w14:textId="77777777" w:rsidR="00E769A1" w:rsidRDefault="00000000">
                            <w:pPr>
                              <w:pStyle w:val="BodyText"/>
                              <w:numPr>
                                <w:ilvl w:val="0"/>
                                <w:numId w:val="25"/>
                              </w:numPr>
                              <w:tabs>
                                <w:tab w:val="left" w:pos="493"/>
                                <w:tab w:val="right" w:leader="dot" w:pos="9374"/>
                              </w:tabs>
                              <w:spacing w:before="125"/>
                              <w:ind w:left="492" w:hanging="251"/>
                            </w:pPr>
                            <w:hyperlink w:anchor="_bookmark8" w:history="1">
                              <w:r>
                                <w:t>Configure</w:t>
                              </w:r>
                              <w:r>
                                <w:rPr>
                                  <w:spacing w:val="-7"/>
                                </w:rPr>
                                <w:t xml:space="preserve"> </w:t>
                              </w:r>
                              <w:r>
                                <w:t>the</w:t>
                              </w:r>
                              <w:r>
                                <w:rPr>
                                  <w:spacing w:val="-7"/>
                                </w:rPr>
                                <w:t xml:space="preserve"> </w:t>
                              </w:r>
                              <w:r>
                                <w:t>password</w:t>
                              </w:r>
                              <w:r>
                                <w:rPr>
                                  <w:spacing w:val="-6"/>
                                </w:rPr>
                                <w:t xml:space="preserve"> </w:t>
                              </w:r>
                              <w:r>
                                <w:t>expiration</w:t>
                              </w:r>
                              <w:r>
                                <w:rPr>
                                  <w:spacing w:val="-7"/>
                                </w:rPr>
                                <w:t xml:space="preserve"> </w:t>
                              </w:r>
                              <w:r>
                                <w:rPr>
                                  <w:spacing w:val="-2"/>
                                </w:rPr>
                                <w:t>policy</w:t>
                              </w:r>
                            </w:hyperlink>
                            <w:r>
                              <w:tab/>
                            </w:r>
                            <w:hyperlink w:anchor="_bookmark8" w:history="1">
                              <w:r>
                                <w:rPr>
                                  <w:spacing w:val="-5"/>
                                </w:rPr>
                                <w:t>15</w:t>
                              </w:r>
                            </w:hyperlink>
                          </w:p>
                          <w:p w14:paraId="3B6B21B2" w14:textId="77777777" w:rsidR="00E769A1" w:rsidRDefault="00000000">
                            <w:pPr>
                              <w:pStyle w:val="BodyText"/>
                              <w:tabs>
                                <w:tab w:val="right" w:leader="dot" w:pos="9374"/>
                              </w:tabs>
                              <w:spacing w:before="154"/>
                              <w:ind w:left="21"/>
                            </w:pPr>
                            <w:hyperlink w:anchor="_bookmark9" w:history="1">
                              <w:r>
                                <w:t>Items</w:t>
                              </w:r>
                              <w:r>
                                <w:rPr>
                                  <w:spacing w:val="-12"/>
                                </w:rPr>
                                <w:t xml:space="preserve"> </w:t>
                              </w:r>
                              <w:r>
                                <w:t>of</w:t>
                              </w:r>
                              <w:r>
                                <w:rPr>
                                  <w:spacing w:val="-11"/>
                                </w:rPr>
                                <w:t xml:space="preserve"> </w:t>
                              </w:r>
                              <w:r>
                                <w:t>Recommended</w:t>
                              </w:r>
                              <w:r>
                                <w:rPr>
                                  <w:spacing w:val="-12"/>
                                </w:rPr>
                                <w:t xml:space="preserve"> </w:t>
                              </w:r>
                              <w:r>
                                <w:rPr>
                                  <w:spacing w:val="-2"/>
                                </w:rPr>
                                <w:t>Importance</w:t>
                              </w:r>
                            </w:hyperlink>
                            <w:r>
                              <w:tab/>
                            </w:r>
                            <w:hyperlink w:anchor="_bookmark9" w:history="1">
                              <w:r>
                                <w:rPr>
                                  <w:spacing w:val="-5"/>
                                </w:rPr>
                                <w:t>17</w:t>
                              </w:r>
                            </w:hyperlink>
                          </w:p>
                          <w:p w14:paraId="17F873D9" w14:textId="77777777" w:rsidR="00E769A1" w:rsidRDefault="00000000">
                            <w:pPr>
                              <w:pStyle w:val="BodyText"/>
                              <w:numPr>
                                <w:ilvl w:val="0"/>
                                <w:numId w:val="25"/>
                              </w:numPr>
                              <w:tabs>
                                <w:tab w:val="left" w:pos="493"/>
                                <w:tab w:val="right" w:leader="dot" w:pos="9374"/>
                              </w:tabs>
                              <w:spacing w:before="139"/>
                              <w:ind w:left="492" w:hanging="251"/>
                            </w:pPr>
                            <w:hyperlink w:anchor="_bookmark10" w:history="1">
                              <w:r>
                                <w:rPr>
                                  <w:w w:val="95"/>
                                </w:rPr>
                                <w:t>Enable</w:t>
                              </w:r>
                              <w:r>
                                <w:rPr>
                                  <w:spacing w:val="1"/>
                                </w:rPr>
                                <w:t xml:space="preserve"> </w:t>
                              </w:r>
                              <w:r>
                                <w:rPr>
                                  <w:w w:val="95"/>
                                </w:rPr>
                                <w:t>Self-service</w:t>
                              </w:r>
                              <w:r>
                                <w:rPr>
                                  <w:spacing w:val="2"/>
                                </w:rPr>
                                <w:t xml:space="preserve"> </w:t>
                              </w:r>
                              <w:r>
                                <w:rPr>
                                  <w:w w:val="95"/>
                                </w:rPr>
                                <w:t>password</w:t>
                              </w:r>
                              <w:r>
                                <w:rPr>
                                  <w:spacing w:val="2"/>
                                </w:rPr>
                                <w:t xml:space="preserve"> </w:t>
                              </w:r>
                              <w:r>
                                <w:rPr>
                                  <w:w w:val="95"/>
                                </w:rPr>
                                <w:t>reset</w:t>
                              </w:r>
                              <w:r>
                                <w:rPr>
                                  <w:spacing w:val="2"/>
                                </w:rPr>
                                <w:t xml:space="preserve"> </w:t>
                              </w:r>
                              <w:r>
                                <w:rPr>
                                  <w:spacing w:val="-2"/>
                                  <w:w w:val="95"/>
                                </w:rPr>
                                <w:t>(SSPR)</w:t>
                              </w:r>
                            </w:hyperlink>
                            <w:r>
                              <w:tab/>
                            </w:r>
                            <w:hyperlink w:anchor="_bookmark10" w:history="1">
                              <w:r>
                                <w:rPr>
                                  <w:spacing w:val="-5"/>
                                </w:rPr>
                                <w:t>17</w:t>
                              </w:r>
                            </w:hyperlink>
                          </w:p>
                          <w:p w14:paraId="3180F891" w14:textId="77777777" w:rsidR="00E769A1" w:rsidRDefault="00000000">
                            <w:pPr>
                              <w:pStyle w:val="BodyText"/>
                              <w:numPr>
                                <w:ilvl w:val="0"/>
                                <w:numId w:val="25"/>
                              </w:numPr>
                              <w:tabs>
                                <w:tab w:val="left" w:pos="493"/>
                                <w:tab w:val="right" w:leader="dot" w:pos="9375"/>
                              </w:tabs>
                              <w:spacing w:before="125"/>
                              <w:ind w:left="492" w:hanging="250"/>
                            </w:pPr>
                            <w:hyperlink w:anchor="_bookmark11" w:history="1">
                              <w:r>
                                <w:t>Follow</w:t>
                              </w:r>
                              <w:r>
                                <w:rPr>
                                  <w:spacing w:val="-11"/>
                                </w:rPr>
                                <w:t xml:space="preserve"> </w:t>
                              </w:r>
                              <w:r>
                                <w:t>best</w:t>
                              </w:r>
                              <w:r>
                                <w:rPr>
                                  <w:spacing w:val="-11"/>
                                </w:rPr>
                                <w:t xml:space="preserve"> </w:t>
                              </w:r>
                              <w:r>
                                <w:t>practices</w:t>
                              </w:r>
                              <w:r>
                                <w:rPr>
                                  <w:spacing w:val="-12"/>
                                </w:rPr>
                                <w:t xml:space="preserve"> </w:t>
                              </w:r>
                              <w:r>
                                <w:t>for</w:t>
                              </w:r>
                              <w:r>
                                <w:rPr>
                                  <w:spacing w:val="-12"/>
                                </w:rPr>
                                <w:t xml:space="preserve"> </w:t>
                              </w:r>
                              <w:r>
                                <w:t>security</w:t>
                              </w:r>
                              <w:r>
                                <w:rPr>
                                  <w:spacing w:val="-10"/>
                                </w:rPr>
                                <w:t xml:space="preserve"> </w:t>
                              </w:r>
                              <w:r>
                                <w:rPr>
                                  <w:spacing w:val="-2"/>
                                </w:rPr>
                                <w:t>groups</w:t>
                              </w:r>
                            </w:hyperlink>
                            <w:r>
                              <w:tab/>
                            </w:r>
                            <w:hyperlink w:anchor="_bookmark11" w:history="1">
                              <w:r>
                                <w:rPr>
                                  <w:spacing w:val="-5"/>
                                </w:rPr>
                                <w:t>19</w:t>
                              </w:r>
                            </w:hyperlink>
                          </w:p>
                          <w:p w14:paraId="3BCC9703" w14:textId="77777777" w:rsidR="00E769A1" w:rsidRDefault="00000000">
                            <w:pPr>
                              <w:pStyle w:val="BodyText"/>
                              <w:numPr>
                                <w:ilvl w:val="0"/>
                                <w:numId w:val="25"/>
                              </w:numPr>
                              <w:tabs>
                                <w:tab w:val="left" w:pos="493"/>
                                <w:tab w:val="right" w:leader="dot" w:pos="9375"/>
                              </w:tabs>
                              <w:spacing w:before="123"/>
                              <w:ind w:left="492" w:hanging="250"/>
                            </w:pPr>
                            <w:hyperlink w:anchor="_bookmark12" w:history="1">
                              <w:r>
                                <w:t>Restrict</w:t>
                              </w:r>
                              <w:r>
                                <w:rPr>
                                  <w:spacing w:val="-13"/>
                                </w:rPr>
                                <w:t xml:space="preserve"> </w:t>
                              </w:r>
                              <w:r>
                                <w:t>Azure</w:t>
                              </w:r>
                              <w:r>
                                <w:rPr>
                                  <w:spacing w:val="-13"/>
                                </w:rPr>
                                <w:t xml:space="preserve"> </w:t>
                              </w:r>
                              <w:r>
                                <w:t>AD</w:t>
                              </w:r>
                              <w:r>
                                <w:rPr>
                                  <w:spacing w:val="-12"/>
                                </w:rPr>
                                <w:t xml:space="preserve"> </w:t>
                              </w:r>
                              <w:r>
                                <w:t>Join</w:t>
                              </w:r>
                              <w:r>
                                <w:rPr>
                                  <w:spacing w:val="-14"/>
                                </w:rPr>
                                <w:t xml:space="preserve"> </w:t>
                              </w:r>
                              <w:r>
                                <w:t>and</w:t>
                              </w:r>
                              <w:r>
                                <w:rPr>
                                  <w:spacing w:val="-13"/>
                                </w:rPr>
                                <w:t xml:space="preserve"> </w:t>
                              </w:r>
                              <w:r>
                                <w:t>Auto-</w:t>
                              </w:r>
                              <w:r>
                                <w:rPr>
                                  <w:spacing w:val="-2"/>
                                </w:rPr>
                                <w:t>enrollment</w:t>
                              </w:r>
                            </w:hyperlink>
                            <w:r>
                              <w:tab/>
                            </w:r>
                            <w:hyperlink w:anchor="_bookmark12" w:history="1">
                              <w:r>
                                <w:rPr>
                                  <w:spacing w:val="-5"/>
                                </w:rPr>
                                <w:t>21</w:t>
                              </w:r>
                            </w:hyperlink>
                          </w:p>
                          <w:p w14:paraId="32CA1ABE" w14:textId="77777777" w:rsidR="00E769A1" w:rsidRDefault="00000000">
                            <w:pPr>
                              <w:pStyle w:val="BodyText"/>
                              <w:numPr>
                                <w:ilvl w:val="0"/>
                                <w:numId w:val="25"/>
                              </w:numPr>
                              <w:tabs>
                                <w:tab w:val="left" w:pos="494"/>
                                <w:tab w:val="right" w:leader="dot" w:pos="9375"/>
                              </w:tabs>
                              <w:spacing w:before="125"/>
                              <w:ind w:left="493" w:hanging="251"/>
                            </w:pPr>
                            <w:hyperlink w:anchor="_bookmark13" w:history="1">
                              <w:r>
                                <w:rPr>
                                  <w:spacing w:val="-2"/>
                                </w:rPr>
                                <w:t>Restrict</w:t>
                              </w:r>
                              <w:r>
                                <w:rPr>
                                  <w:spacing w:val="-7"/>
                                </w:rPr>
                                <w:t xml:space="preserve"> </w:t>
                              </w:r>
                              <w:r>
                                <w:rPr>
                                  <w:spacing w:val="-2"/>
                                </w:rPr>
                                <w:t>user</w:t>
                              </w:r>
                              <w:r>
                                <w:rPr>
                                  <w:spacing w:val="-6"/>
                                </w:rPr>
                                <w:t xml:space="preserve"> </w:t>
                              </w:r>
                              <w:r>
                                <w:rPr>
                                  <w:spacing w:val="-2"/>
                                </w:rPr>
                                <w:t>access</w:t>
                              </w:r>
                              <w:r>
                                <w:rPr>
                                  <w:spacing w:val="-7"/>
                                </w:rPr>
                                <w:t xml:space="preserve"> </w:t>
                              </w:r>
                              <w:r>
                                <w:rPr>
                                  <w:spacing w:val="-2"/>
                                </w:rPr>
                                <w:t>and</w:t>
                              </w:r>
                              <w:r>
                                <w:rPr>
                                  <w:spacing w:val="-7"/>
                                </w:rPr>
                                <w:t xml:space="preserve"> </w:t>
                              </w:r>
                              <w:r>
                                <w:rPr>
                                  <w:spacing w:val="-2"/>
                                </w:rPr>
                                <w:t>app</w:t>
                              </w:r>
                              <w:r>
                                <w:rPr>
                                  <w:spacing w:val="-7"/>
                                </w:rPr>
                                <w:t xml:space="preserve"> </w:t>
                              </w:r>
                              <w:r>
                                <w:rPr>
                                  <w:spacing w:val="-2"/>
                                </w:rPr>
                                <w:t>registration</w:t>
                              </w:r>
                              <w:r>
                                <w:rPr>
                                  <w:spacing w:val="-6"/>
                                </w:rPr>
                                <w:t xml:space="preserve"> </w:t>
                              </w:r>
                              <w:r>
                                <w:rPr>
                                  <w:spacing w:val="-2"/>
                                </w:rPr>
                                <w:t>in</w:t>
                              </w:r>
                              <w:r>
                                <w:rPr>
                                  <w:spacing w:val="-7"/>
                                </w:rPr>
                                <w:t xml:space="preserve"> </w:t>
                              </w:r>
                              <w:r>
                                <w:rPr>
                                  <w:spacing w:val="-2"/>
                                </w:rPr>
                                <w:t>Azure</w:t>
                              </w:r>
                              <w:r>
                                <w:rPr>
                                  <w:spacing w:val="-7"/>
                                </w:rPr>
                                <w:t xml:space="preserve"> </w:t>
                              </w:r>
                              <w:r>
                                <w:rPr>
                                  <w:spacing w:val="-5"/>
                                </w:rPr>
                                <w:t>AD</w:t>
                              </w:r>
                            </w:hyperlink>
                            <w:r>
                              <w:tab/>
                            </w:r>
                            <w:hyperlink w:anchor="_bookmark13" w:history="1">
                              <w:r>
                                <w:rPr>
                                  <w:spacing w:val="-5"/>
                                </w:rPr>
                                <w:t>23</w:t>
                              </w:r>
                            </w:hyperlink>
                          </w:p>
                          <w:p w14:paraId="0E70BDE6" w14:textId="77777777" w:rsidR="00E769A1" w:rsidRDefault="00000000">
                            <w:pPr>
                              <w:pStyle w:val="BodyText"/>
                              <w:numPr>
                                <w:ilvl w:val="0"/>
                                <w:numId w:val="25"/>
                              </w:numPr>
                              <w:tabs>
                                <w:tab w:val="left" w:pos="494"/>
                                <w:tab w:val="right" w:leader="dot" w:pos="9375"/>
                              </w:tabs>
                              <w:spacing w:before="125"/>
                              <w:ind w:left="493" w:hanging="251"/>
                            </w:pPr>
                            <w:hyperlink w:anchor="_bookmark14" w:history="1">
                              <w:r>
                                <w:t>Manage</w:t>
                              </w:r>
                              <w:r>
                                <w:rPr>
                                  <w:spacing w:val="-6"/>
                                </w:rPr>
                                <w:t xml:space="preserve"> </w:t>
                              </w:r>
                              <w:r>
                                <w:t>application</w:t>
                              </w:r>
                              <w:r>
                                <w:rPr>
                                  <w:spacing w:val="-6"/>
                                </w:rPr>
                                <w:t xml:space="preserve"> </w:t>
                              </w:r>
                              <w:r>
                                <w:t>consent</w:t>
                              </w:r>
                              <w:r>
                                <w:rPr>
                                  <w:spacing w:val="-6"/>
                                </w:rPr>
                                <w:t xml:space="preserve"> </w:t>
                              </w:r>
                              <w:r>
                                <w:t>and</w:t>
                              </w:r>
                              <w:r>
                                <w:rPr>
                                  <w:spacing w:val="-6"/>
                                </w:rPr>
                                <w:t xml:space="preserve"> </w:t>
                              </w:r>
                              <w:r>
                                <w:rPr>
                                  <w:spacing w:val="-2"/>
                                </w:rPr>
                                <w:t>permissions</w:t>
                              </w:r>
                            </w:hyperlink>
                            <w:r>
                              <w:tab/>
                            </w:r>
                            <w:hyperlink w:anchor="_bookmark14" w:history="1">
                              <w:r>
                                <w:rPr>
                                  <w:spacing w:val="-5"/>
                                </w:rPr>
                                <w:t>24</w:t>
                              </w:r>
                            </w:hyperlink>
                          </w:p>
                          <w:p w14:paraId="1631CFFD" w14:textId="77777777" w:rsidR="00E769A1" w:rsidRDefault="00000000">
                            <w:pPr>
                              <w:pStyle w:val="BodyText"/>
                              <w:tabs>
                                <w:tab w:val="right" w:leader="dot" w:pos="9375"/>
                              </w:tabs>
                              <w:spacing w:before="154"/>
                              <w:ind w:left="462"/>
                            </w:pPr>
                            <w:hyperlink w:anchor="_bookmark15" w:history="1">
                              <w:r>
                                <w:t>Option</w:t>
                              </w:r>
                              <w:r>
                                <w:rPr>
                                  <w:spacing w:val="-7"/>
                                </w:rPr>
                                <w:t xml:space="preserve"> </w:t>
                              </w:r>
                              <w:r>
                                <w:t>1.</w:t>
                              </w:r>
                              <w:r>
                                <w:rPr>
                                  <w:spacing w:val="-6"/>
                                </w:rPr>
                                <w:t xml:space="preserve"> </w:t>
                              </w:r>
                              <w:r>
                                <w:t>Disable</w:t>
                              </w:r>
                              <w:r>
                                <w:rPr>
                                  <w:spacing w:val="-7"/>
                                </w:rPr>
                                <w:t xml:space="preserve"> </w:t>
                              </w:r>
                              <w:r>
                                <w:t>app</w:t>
                              </w:r>
                              <w:r>
                                <w:rPr>
                                  <w:spacing w:val="-8"/>
                                </w:rPr>
                                <w:t xml:space="preserve"> </w:t>
                              </w:r>
                              <w:r>
                                <w:rPr>
                                  <w:spacing w:val="-2"/>
                                </w:rPr>
                                <w:t>consent</w:t>
                              </w:r>
                            </w:hyperlink>
                            <w:r>
                              <w:tab/>
                            </w:r>
                            <w:hyperlink w:anchor="_bookmark15" w:history="1">
                              <w:r>
                                <w:rPr>
                                  <w:spacing w:val="-5"/>
                                </w:rPr>
                                <w:t>25</w:t>
                              </w:r>
                            </w:hyperlink>
                          </w:p>
                          <w:p w14:paraId="1004CF91" w14:textId="77777777" w:rsidR="00E769A1" w:rsidRDefault="00000000">
                            <w:pPr>
                              <w:pStyle w:val="BodyText"/>
                              <w:tabs>
                                <w:tab w:val="right" w:leader="dot" w:pos="9375"/>
                              </w:tabs>
                              <w:spacing w:before="167"/>
                              <w:ind w:left="462"/>
                            </w:pPr>
                            <w:hyperlink w:anchor="_bookmark16" w:history="1">
                              <w:r>
                                <w:t>Option</w:t>
                              </w:r>
                              <w:r>
                                <w:rPr>
                                  <w:spacing w:val="1"/>
                                </w:rPr>
                                <w:t xml:space="preserve"> </w:t>
                              </w:r>
                              <w:r>
                                <w:t>2.</w:t>
                              </w:r>
                              <w:r>
                                <w:rPr>
                                  <w:spacing w:val="2"/>
                                </w:rPr>
                                <w:t xml:space="preserve"> </w:t>
                              </w:r>
                              <w:r>
                                <w:t>Limit</w:t>
                              </w:r>
                              <w:r>
                                <w:rPr>
                                  <w:spacing w:val="2"/>
                                </w:rPr>
                                <w:t xml:space="preserve"> </w:t>
                              </w:r>
                              <w:r>
                                <w:t>app</w:t>
                              </w:r>
                              <w:r>
                                <w:rPr>
                                  <w:spacing w:val="1"/>
                                </w:rPr>
                                <w:t xml:space="preserve"> </w:t>
                              </w:r>
                              <w:r>
                                <w:rPr>
                                  <w:spacing w:val="-2"/>
                                </w:rPr>
                                <w:t>consent</w:t>
                              </w:r>
                            </w:hyperlink>
                            <w:r>
                              <w:tab/>
                            </w:r>
                            <w:hyperlink w:anchor="_bookmark16" w:history="1">
                              <w:r>
                                <w:rPr>
                                  <w:spacing w:val="-5"/>
                                </w:rPr>
                                <w:t>26</w:t>
                              </w:r>
                            </w:hyperlink>
                          </w:p>
                          <w:p w14:paraId="239B9910" w14:textId="77777777" w:rsidR="00E769A1" w:rsidRDefault="00000000">
                            <w:pPr>
                              <w:pStyle w:val="BodyText"/>
                              <w:tabs>
                                <w:tab w:val="right" w:leader="dot" w:pos="9375"/>
                              </w:tabs>
                              <w:spacing w:before="167"/>
                              <w:ind w:left="462"/>
                            </w:pPr>
                            <w:hyperlink w:anchor="_bookmark17" w:history="1">
                              <w:r>
                                <w:t>Option</w:t>
                              </w:r>
                              <w:r>
                                <w:rPr>
                                  <w:spacing w:val="-3"/>
                                </w:rPr>
                                <w:t xml:space="preserve"> </w:t>
                              </w:r>
                              <w:r>
                                <w:t>3.</w:t>
                              </w:r>
                              <w:r>
                                <w:rPr>
                                  <w:spacing w:val="-2"/>
                                </w:rPr>
                                <w:t xml:space="preserve"> </w:t>
                              </w:r>
                              <w:r>
                                <w:t>Admin</w:t>
                              </w:r>
                              <w:r>
                                <w:rPr>
                                  <w:spacing w:val="-2"/>
                                </w:rPr>
                                <w:t xml:space="preserve"> </w:t>
                              </w:r>
                              <w:r>
                                <w:t>consent</w:t>
                              </w:r>
                              <w:r>
                                <w:rPr>
                                  <w:spacing w:val="-5"/>
                                </w:rPr>
                                <w:t xml:space="preserve"> </w:t>
                              </w:r>
                              <w:r>
                                <w:t>request</w:t>
                              </w:r>
                              <w:r>
                                <w:rPr>
                                  <w:spacing w:val="-3"/>
                                </w:rPr>
                                <w:t xml:space="preserve"> </w:t>
                              </w:r>
                              <w:r>
                                <w:rPr>
                                  <w:spacing w:val="-2"/>
                                </w:rPr>
                                <w:t>workflow</w:t>
                              </w:r>
                            </w:hyperlink>
                            <w:r>
                              <w:tab/>
                            </w:r>
                            <w:hyperlink w:anchor="_bookmark17" w:history="1">
                              <w:r>
                                <w:rPr>
                                  <w:spacing w:val="-5"/>
                                </w:rPr>
                                <w:t>28</w:t>
                              </w:r>
                            </w:hyperlink>
                          </w:p>
                          <w:p w14:paraId="234BB4CF" w14:textId="77777777" w:rsidR="00E769A1" w:rsidRDefault="00000000">
                            <w:pPr>
                              <w:pStyle w:val="BodyText"/>
                              <w:numPr>
                                <w:ilvl w:val="0"/>
                                <w:numId w:val="25"/>
                              </w:numPr>
                              <w:tabs>
                                <w:tab w:val="left" w:pos="494"/>
                                <w:tab w:val="right" w:leader="dot" w:pos="9376"/>
                              </w:tabs>
                              <w:spacing w:before="138"/>
                              <w:ind w:left="493" w:hanging="251"/>
                            </w:pPr>
                            <w:hyperlink w:anchor="_bookmark18" w:history="1">
                              <w:r>
                                <w:rPr>
                                  <w:w w:val="95"/>
                                </w:rPr>
                                <w:t>Restrict</w:t>
                              </w:r>
                              <w:r>
                                <w:rPr>
                                  <w:spacing w:val="12"/>
                                </w:rPr>
                                <w:t xml:space="preserve"> </w:t>
                              </w:r>
                              <w:r>
                                <w:rPr>
                                  <w:w w:val="95"/>
                                </w:rPr>
                                <w:t>guest</w:t>
                              </w:r>
                              <w:r>
                                <w:rPr>
                                  <w:spacing w:val="12"/>
                                </w:rPr>
                                <w:t xml:space="preserve"> </w:t>
                              </w:r>
                              <w:r>
                                <w:rPr>
                                  <w:w w:val="95"/>
                                </w:rPr>
                                <w:t>access</w:t>
                              </w:r>
                              <w:r>
                                <w:rPr>
                                  <w:spacing w:val="12"/>
                                </w:rPr>
                                <w:t xml:space="preserve"> </w:t>
                              </w:r>
                              <w:r>
                                <w:rPr>
                                  <w:w w:val="95"/>
                                </w:rPr>
                                <w:t>and</w:t>
                              </w:r>
                              <w:r>
                                <w:rPr>
                                  <w:spacing w:val="12"/>
                                </w:rPr>
                                <w:t xml:space="preserve"> </w:t>
                              </w:r>
                              <w:r>
                                <w:rPr>
                                  <w:w w:val="95"/>
                                </w:rPr>
                                <w:t>configure</w:t>
                              </w:r>
                              <w:r>
                                <w:rPr>
                                  <w:spacing w:val="12"/>
                                </w:rPr>
                                <w:t xml:space="preserve"> </w:t>
                              </w:r>
                              <w:r>
                                <w:rPr>
                                  <w:w w:val="95"/>
                                </w:rPr>
                                <w:t>external</w:t>
                              </w:r>
                              <w:r>
                                <w:rPr>
                                  <w:spacing w:val="12"/>
                                </w:rPr>
                                <w:t xml:space="preserve"> </w:t>
                              </w:r>
                              <w:r>
                                <w:rPr>
                                  <w:spacing w:val="-2"/>
                                  <w:w w:val="95"/>
                                </w:rPr>
                                <w:t>collaboration</w:t>
                              </w:r>
                            </w:hyperlink>
                            <w:r>
                              <w:tab/>
                            </w:r>
                            <w:hyperlink w:anchor="_bookmark18" w:history="1">
                              <w:r>
                                <w:rPr>
                                  <w:spacing w:val="-5"/>
                                </w:rPr>
                                <w:t>31</w:t>
                              </w:r>
                            </w:hyperlink>
                          </w:p>
                          <w:p w14:paraId="2A64334E" w14:textId="77777777" w:rsidR="00E769A1" w:rsidRDefault="00000000">
                            <w:pPr>
                              <w:pStyle w:val="BodyText"/>
                              <w:numPr>
                                <w:ilvl w:val="0"/>
                                <w:numId w:val="25"/>
                              </w:numPr>
                              <w:tabs>
                                <w:tab w:val="left" w:pos="494"/>
                                <w:tab w:val="right" w:leader="dot" w:pos="9376"/>
                              </w:tabs>
                              <w:spacing w:before="123"/>
                              <w:ind w:left="493" w:hanging="250"/>
                            </w:pPr>
                            <w:hyperlink w:anchor="_bookmark19" w:history="1">
                              <w:r>
                                <w:t>Trust</w:t>
                              </w:r>
                              <w:r>
                                <w:rPr>
                                  <w:spacing w:val="-9"/>
                                </w:rPr>
                                <w:t xml:space="preserve"> </w:t>
                              </w:r>
                              <w:r>
                                <w:t>claims</w:t>
                              </w:r>
                              <w:r>
                                <w:rPr>
                                  <w:spacing w:val="-8"/>
                                </w:rPr>
                                <w:t xml:space="preserve"> </w:t>
                              </w:r>
                              <w:r>
                                <w:t>from</w:t>
                              </w:r>
                              <w:r>
                                <w:rPr>
                                  <w:spacing w:val="-11"/>
                                </w:rPr>
                                <w:t xml:space="preserve"> </w:t>
                              </w:r>
                              <w:r>
                                <w:t>other</w:t>
                              </w:r>
                              <w:r>
                                <w:rPr>
                                  <w:spacing w:val="-8"/>
                                </w:rPr>
                                <w:t xml:space="preserve"> </w:t>
                              </w:r>
                              <w:r>
                                <w:t>Azure</w:t>
                              </w:r>
                              <w:r>
                                <w:rPr>
                                  <w:spacing w:val="-8"/>
                                </w:rPr>
                                <w:t xml:space="preserve"> </w:t>
                              </w:r>
                              <w:r>
                                <w:t>AD</w:t>
                              </w:r>
                              <w:r>
                                <w:rPr>
                                  <w:spacing w:val="-7"/>
                                </w:rPr>
                                <w:t xml:space="preserve"> </w:t>
                              </w:r>
                              <w:r>
                                <w:rPr>
                                  <w:spacing w:val="-2"/>
                                </w:rPr>
                                <w:t>tenants</w:t>
                              </w:r>
                            </w:hyperlink>
                            <w:r>
                              <w:tab/>
                            </w:r>
                            <w:hyperlink w:anchor="_bookmark19" w:history="1">
                              <w:r>
                                <w:rPr>
                                  <w:spacing w:val="-5"/>
                                </w:rPr>
                                <w:t>33</w:t>
                              </w:r>
                            </w:hyperlink>
                          </w:p>
                          <w:p w14:paraId="61110376" w14:textId="77777777" w:rsidR="00E769A1" w:rsidRDefault="00000000">
                            <w:pPr>
                              <w:pStyle w:val="BodyText"/>
                              <w:numPr>
                                <w:ilvl w:val="0"/>
                                <w:numId w:val="25"/>
                              </w:numPr>
                              <w:tabs>
                                <w:tab w:val="left" w:pos="494"/>
                                <w:tab w:val="right" w:leader="dot" w:pos="9376"/>
                              </w:tabs>
                              <w:spacing w:before="125"/>
                              <w:ind w:left="493" w:hanging="250"/>
                            </w:pPr>
                            <w:hyperlink w:anchor="_bookmark20" w:history="1">
                              <w:r>
                                <w:rPr>
                                  <w:w w:val="95"/>
                                </w:rPr>
                                <w:t>Configure</w:t>
                              </w:r>
                              <w:r>
                                <w:rPr>
                                  <w:spacing w:val="7"/>
                                </w:rPr>
                                <w:t xml:space="preserve"> </w:t>
                              </w:r>
                              <w:r>
                                <w:rPr>
                                  <w:w w:val="95"/>
                                </w:rPr>
                                <w:t>SSO</w:t>
                              </w:r>
                              <w:r>
                                <w:rPr>
                                  <w:spacing w:val="4"/>
                                </w:rPr>
                                <w:t xml:space="preserve"> </w:t>
                              </w:r>
                              <w:r>
                                <w:rPr>
                                  <w:w w:val="95"/>
                                </w:rPr>
                                <w:t>for</w:t>
                              </w:r>
                              <w:r>
                                <w:rPr>
                                  <w:spacing w:val="7"/>
                                </w:rPr>
                                <w:t xml:space="preserve"> </w:t>
                              </w:r>
                              <w:r>
                                <w:rPr>
                                  <w:w w:val="95"/>
                                </w:rPr>
                                <w:t>Enterprise</w:t>
                              </w:r>
                              <w:r>
                                <w:rPr>
                                  <w:spacing w:val="8"/>
                                </w:rPr>
                                <w:t xml:space="preserve"> </w:t>
                              </w:r>
                              <w:r>
                                <w:rPr>
                                  <w:spacing w:val="-2"/>
                                  <w:w w:val="95"/>
                                </w:rPr>
                                <w:t>applications</w:t>
                              </w:r>
                            </w:hyperlink>
                            <w:r>
                              <w:tab/>
                            </w:r>
                            <w:hyperlink w:anchor="_bookmark20" w:history="1">
                              <w:r>
                                <w:rPr>
                                  <w:spacing w:val="-5"/>
                                </w:rPr>
                                <w:t>34</w:t>
                              </w:r>
                            </w:hyperlink>
                          </w:p>
                          <w:p w14:paraId="64BEB4AF" w14:textId="77777777" w:rsidR="00E769A1" w:rsidRDefault="00000000">
                            <w:pPr>
                              <w:pStyle w:val="BodyText"/>
                              <w:tabs>
                                <w:tab w:val="right" w:leader="dot" w:pos="9376"/>
                              </w:tabs>
                              <w:spacing w:before="154"/>
                              <w:ind w:left="23"/>
                            </w:pPr>
                            <w:hyperlink w:anchor="_bookmark21" w:history="1">
                              <w:r>
                                <w:t>Items</w:t>
                              </w:r>
                              <w:r>
                                <w:rPr>
                                  <w:spacing w:val="4"/>
                                </w:rPr>
                                <w:t xml:space="preserve"> </w:t>
                              </w:r>
                              <w:r>
                                <w:t>of</w:t>
                              </w:r>
                              <w:r>
                                <w:rPr>
                                  <w:spacing w:val="6"/>
                                </w:rPr>
                                <w:t xml:space="preserve"> </w:t>
                              </w:r>
                              <w:r>
                                <w:t>Optional</w:t>
                              </w:r>
                              <w:r>
                                <w:rPr>
                                  <w:spacing w:val="4"/>
                                </w:rPr>
                                <w:t xml:space="preserve"> </w:t>
                              </w:r>
                              <w:r>
                                <w:rPr>
                                  <w:spacing w:val="-2"/>
                                </w:rPr>
                                <w:t>Importance</w:t>
                              </w:r>
                            </w:hyperlink>
                            <w:r>
                              <w:tab/>
                            </w:r>
                            <w:hyperlink w:anchor="_bookmark21" w:history="1">
                              <w:r>
                                <w:rPr>
                                  <w:spacing w:val="-5"/>
                                </w:rPr>
                                <w:t>39</w:t>
                              </w:r>
                            </w:hyperlink>
                          </w:p>
                          <w:p w14:paraId="03269038" w14:textId="77777777" w:rsidR="00E769A1" w:rsidRDefault="00000000">
                            <w:pPr>
                              <w:pStyle w:val="BodyText"/>
                              <w:numPr>
                                <w:ilvl w:val="0"/>
                                <w:numId w:val="25"/>
                              </w:numPr>
                              <w:tabs>
                                <w:tab w:val="left" w:pos="495"/>
                                <w:tab w:val="right" w:leader="dot" w:pos="9376"/>
                              </w:tabs>
                              <w:spacing w:before="138"/>
                              <w:ind w:left="494" w:hanging="251"/>
                            </w:pPr>
                            <w:hyperlink w:anchor="_bookmark22" w:history="1">
                              <w:r>
                                <w:t>Configure</w:t>
                              </w:r>
                              <w:r>
                                <w:rPr>
                                  <w:spacing w:val="-14"/>
                                </w:rPr>
                                <w:t xml:space="preserve"> </w:t>
                              </w:r>
                              <w:r>
                                <w:t>Company</w:t>
                              </w:r>
                              <w:r>
                                <w:rPr>
                                  <w:spacing w:val="-13"/>
                                </w:rPr>
                                <w:t xml:space="preserve"> </w:t>
                              </w:r>
                              <w:r>
                                <w:rPr>
                                  <w:spacing w:val="-2"/>
                                </w:rPr>
                                <w:t>branding</w:t>
                              </w:r>
                            </w:hyperlink>
                            <w:r>
                              <w:tab/>
                            </w:r>
                            <w:hyperlink w:anchor="_bookmark22" w:history="1">
                              <w:r>
                                <w:rPr>
                                  <w:spacing w:val="-5"/>
                                </w:rPr>
                                <w:t>39</w:t>
                              </w:r>
                            </w:hyperlink>
                          </w:p>
                          <w:p w14:paraId="7977645F" w14:textId="77777777" w:rsidR="00E769A1" w:rsidRDefault="00000000">
                            <w:pPr>
                              <w:pStyle w:val="BodyText"/>
                              <w:numPr>
                                <w:ilvl w:val="0"/>
                                <w:numId w:val="25"/>
                              </w:numPr>
                              <w:tabs>
                                <w:tab w:val="left" w:pos="495"/>
                                <w:tab w:val="right" w:leader="dot" w:pos="9376"/>
                              </w:tabs>
                              <w:spacing w:before="125"/>
                              <w:ind w:left="494" w:hanging="251"/>
                            </w:pPr>
                            <w:hyperlink w:anchor="_bookmark23" w:history="1">
                              <w:r>
                                <w:t>Enable</w:t>
                              </w:r>
                              <w:r>
                                <w:rPr>
                                  <w:spacing w:val="-7"/>
                                </w:rPr>
                                <w:t xml:space="preserve"> </w:t>
                              </w:r>
                              <w:r>
                                <w:t>Directory</w:t>
                              </w:r>
                              <w:r>
                                <w:rPr>
                                  <w:spacing w:val="-3"/>
                                </w:rPr>
                                <w:t xml:space="preserve"> </w:t>
                              </w:r>
                              <w:r>
                                <w:t>level</w:t>
                              </w:r>
                              <w:r>
                                <w:rPr>
                                  <w:spacing w:val="-8"/>
                                </w:rPr>
                                <w:t xml:space="preserve"> </w:t>
                              </w:r>
                              <w:r>
                                <w:t>timeout</w:t>
                              </w:r>
                              <w:r>
                                <w:rPr>
                                  <w:spacing w:val="-4"/>
                                </w:rPr>
                                <w:t xml:space="preserve"> </w:t>
                              </w:r>
                              <w:r>
                                <w:t>for</w:t>
                              </w:r>
                              <w:r>
                                <w:rPr>
                                  <w:spacing w:val="-5"/>
                                </w:rPr>
                                <w:t xml:space="preserve"> </w:t>
                              </w:r>
                              <w:r>
                                <w:t>the</w:t>
                              </w:r>
                              <w:r>
                                <w:rPr>
                                  <w:spacing w:val="-5"/>
                                </w:rPr>
                                <w:t xml:space="preserve"> </w:t>
                              </w:r>
                              <w:r>
                                <w:t>Azure</w:t>
                              </w:r>
                              <w:r>
                                <w:rPr>
                                  <w:spacing w:val="-4"/>
                                </w:rPr>
                                <w:t xml:space="preserve"> </w:t>
                              </w:r>
                              <w:r>
                                <w:rPr>
                                  <w:spacing w:val="-2"/>
                                </w:rPr>
                                <w:t>portal</w:t>
                              </w:r>
                            </w:hyperlink>
                            <w:r>
                              <w:tab/>
                            </w:r>
                            <w:hyperlink w:anchor="_bookmark23" w:history="1">
                              <w:r>
                                <w:rPr>
                                  <w:spacing w:val="-5"/>
                                </w:rPr>
                                <w:t>42</w:t>
                              </w:r>
                            </w:hyperlink>
                          </w:p>
                          <w:p w14:paraId="74527AE9" w14:textId="77777777" w:rsidR="00E769A1" w:rsidRDefault="00000000">
                            <w:pPr>
                              <w:pStyle w:val="BodyText"/>
                              <w:numPr>
                                <w:ilvl w:val="0"/>
                                <w:numId w:val="25"/>
                              </w:numPr>
                              <w:tabs>
                                <w:tab w:val="left" w:pos="495"/>
                                <w:tab w:val="right" w:leader="dot" w:pos="9376"/>
                              </w:tabs>
                              <w:spacing w:before="126"/>
                              <w:ind w:left="494" w:hanging="251"/>
                            </w:pPr>
                            <w:hyperlink w:anchor="_bookmark24" w:history="1">
                              <w:r>
                                <w:t>Use</w:t>
                              </w:r>
                              <w:r>
                                <w:rPr>
                                  <w:spacing w:val="-6"/>
                                </w:rPr>
                                <w:t xml:space="preserve"> </w:t>
                              </w:r>
                              <w:r>
                                <w:t>Administrative</w:t>
                              </w:r>
                              <w:r>
                                <w:rPr>
                                  <w:spacing w:val="-5"/>
                                </w:rPr>
                                <w:t xml:space="preserve"> </w:t>
                              </w:r>
                              <w:r>
                                <w:t>Units</w:t>
                              </w:r>
                              <w:r>
                                <w:rPr>
                                  <w:spacing w:val="-6"/>
                                </w:rPr>
                                <w:t xml:space="preserve"> </w:t>
                              </w:r>
                              <w:r>
                                <w:t>to</w:t>
                              </w:r>
                              <w:r>
                                <w:rPr>
                                  <w:spacing w:val="-4"/>
                                </w:rPr>
                                <w:t xml:space="preserve"> </w:t>
                              </w:r>
                              <w:r>
                                <w:t>delegate</w:t>
                              </w:r>
                              <w:r>
                                <w:rPr>
                                  <w:spacing w:val="-6"/>
                                </w:rPr>
                                <w:t xml:space="preserve"> </w:t>
                              </w:r>
                              <w:r>
                                <w:t>admin</w:t>
                              </w:r>
                              <w:r>
                                <w:rPr>
                                  <w:spacing w:val="-5"/>
                                </w:rPr>
                                <w:t xml:space="preserve"> </w:t>
                              </w:r>
                              <w:r>
                                <w:rPr>
                                  <w:spacing w:val="-2"/>
                                </w:rPr>
                                <w:t>permissions</w:t>
                              </w:r>
                            </w:hyperlink>
                            <w:r>
                              <w:tab/>
                            </w:r>
                            <w:hyperlink w:anchor="_bookmark24" w:history="1">
                              <w:r>
                                <w:rPr>
                                  <w:spacing w:val="-5"/>
                                  <w:w w:val="105"/>
                                </w:rPr>
                                <w:t>42</w:t>
                              </w:r>
                            </w:hyperlink>
                          </w:p>
                          <w:p w14:paraId="1B422ADE" w14:textId="77777777" w:rsidR="00E769A1" w:rsidRDefault="00000000">
                            <w:pPr>
                              <w:pStyle w:val="BodyText"/>
                              <w:numPr>
                                <w:ilvl w:val="0"/>
                                <w:numId w:val="25"/>
                              </w:numPr>
                              <w:tabs>
                                <w:tab w:val="left" w:pos="495"/>
                                <w:tab w:val="right" w:leader="dot" w:pos="9376"/>
                              </w:tabs>
                              <w:spacing w:before="122"/>
                              <w:ind w:left="494" w:hanging="251"/>
                            </w:pPr>
                            <w:hyperlink w:anchor="_bookmark25" w:history="1">
                              <w:r>
                                <w:t>Considerations</w:t>
                              </w:r>
                              <w:r>
                                <w:rPr>
                                  <w:spacing w:val="-10"/>
                                </w:rPr>
                                <w:t xml:space="preserve"> </w:t>
                              </w:r>
                              <w:r>
                                <w:t>for</w:t>
                              </w:r>
                              <w:r>
                                <w:rPr>
                                  <w:spacing w:val="-8"/>
                                </w:rPr>
                                <w:t xml:space="preserve"> </w:t>
                              </w:r>
                              <w:r>
                                <w:t>Hybrid</w:t>
                              </w:r>
                              <w:r>
                                <w:rPr>
                                  <w:spacing w:val="-9"/>
                                </w:rPr>
                                <w:t xml:space="preserve"> </w:t>
                              </w:r>
                              <w:r>
                                <w:t>Azure</w:t>
                              </w:r>
                              <w:r>
                                <w:rPr>
                                  <w:spacing w:val="-9"/>
                                </w:rPr>
                                <w:t xml:space="preserve"> </w:t>
                              </w:r>
                              <w:r>
                                <w:t>AD</w:t>
                              </w:r>
                              <w:r>
                                <w:rPr>
                                  <w:spacing w:val="-7"/>
                                </w:rPr>
                                <w:t xml:space="preserve"> </w:t>
                              </w:r>
                              <w:r>
                                <w:rPr>
                                  <w:spacing w:val="-4"/>
                                </w:rPr>
                                <w:t>Join</w:t>
                              </w:r>
                            </w:hyperlink>
                            <w:r>
                              <w:tab/>
                            </w:r>
                            <w:hyperlink w:anchor="_bookmark25" w:history="1">
                              <w:r>
                                <w:rPr>
                                  <w:spacing w:val="-5"/>
                                </w:rPr>
                                <w:t>43</w:t>
                              </w:r>
                            </w:hyperlink>
                          </w:p>
                          <w:p w14:paraId="5473419E" w14:textId="77777777" w:rsidR="00E769A1" w:rsidRDefault="00000000">
                            <w:pPr>
                              <w:pStyle w:val="BodyText"/>
                              <w:numPr>
                                <w:ilvl w:val="0"/>
                                <w:numId w:val="25"/>
                              </w:numPr>
                              <w:tabs>
                                <w:tab w:val="left" w:pos="495"/>
                                <w:tab w:val="right" w:leader="dot" w:pos="9376"/>
                              </w:tabs>
                              <w:spacing w:before="126"/>
                              <w:ind w:left="494" w:hanging="251"/>
                            </w:pPr>
                            <w:hyperlink w:anchor="_bookmark26" w:history="1">
                              <w:r>
                                <w:rPr>
                                  <w:w w:val="95"/>
                                </w:rPr>
                                <w:t>Azure</w:t>
                              </w:r>
                              <w:r>
                                <w:rPr>
                                  <w:spacing w:val="6"/>
                                </w:rPr>
                                <w:t xml:space="preserve"> </w:t>
                              </w:r>
                              <w:r>
                                <w:rPr>
                                  <w:w w:val="95"/>
                                </w:rPr>
                                <w:t>AD</w:t>
                              </w:r>
                              <w:r>
                                <w:rPr>
                                  <w:spacing w:val="5"/>
                                </w:rPr>
                                <w:t xml:space="preserve"> </w:t>
                              </w:r>
                              <w:r>
                                <w:rPr>
                                  <w:w w:val="95"/>
                                </w:rPr>
                                <w:t>Premium</w:t>
                              </w:r>
                              <w:r>
                                <w:rPr>
                                  <w:spacing w:val="6"/>
                                </w:rPr>
                                <w:t xml:space="preserve"> </w:t>
                              </w:r>
                              <w:r>
                                <w:rPr>
                                  <w:w w:val="95"/>
                                </w:rPr>
                                <w:t>P2</w:t>
                              </w:r>
                              <w:r>
                                <w:rPr>
                                  <w:spacing w:val="5"/>
                                </w:rPr>
                                <w:t xml:space="preserve"> </w:t>
                              </w:r>
                              <w:r>
                                <w:rPr>
                                  <w:spacing w:val="-2"/>
                                  <w:w w:val="95"/>
                                </w:rPr>
                                <w:t>features</w:t>
                              </w:r>
                            </w:hyperlink>
                            <w:r>
                              <w:tab/>
                            </w:r>
                            <w:hyperlink w:anchor="_bookmark26" w:history="1">
                              <w:r>
                                <w:rPr>
                                  <w:spacing w:val="-5"/>
                                </w:rPr>
                                <w:t>44</w:t>
                              </w:r>
                            </w:hyperlink>
                          </w:p>
                          <w:p w14:paraId="64A9225D" w14:textId="77777777" w:rsidR="00E769A1" w:rsidRDefault="00000000">
                            <w:pPr>
                              <w:pStyle w:val="BodyText"/>
                              <w:tabs>
                                <w:tab w:val="right" w:leader="dot" w:pos="9376"/>
                              </w:tabs>
                              <w:spacing w:before="154"/>
                              <w:ind w:left="244"/>
                            </w:pPr>
                            <w:hyperlink w:anchor="_bookmark27" w:history="1">
                              <w:r>
                                <w:rPr>
                                  <w:spacing w:val="-2"/>
                                </w:rPr>
                                <w:t>Conclusion</w:t>
                              </w:r>
                            </w:hyperlink>
                            <w:r>
                              <w:tab/>
                            </w:r>
                            <w:hyperlink w:anchor="_bookmark27" w:history="1">
                              <w:r>
                                <w:rPr>
                                  <w:spacing w:val="-5"/>
                                </w:rPr>
                                <w:t>45</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EDB5C" id="docshape45" o:spid="_x0000_s1047" type="#_x0000_t202" style="position:absolute;margin-left:71pt;margin-top:71.2pt;width:469.85pt;height:606.35pt;z-index:-1717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" filled="f" stroked="f">
                <v:path arrowok="t"/>
                <v:textbox inset="0,0,0,0">
                  <w:txbxContent>
                    <w:p w14:paraId="703FFF1F" w14:textId="77777777" w:rsidR="00E769A1" w:rsidRDefault="00000000">
                      <w:pPr>
                        <w:spacing w:before="64"/>
                        <w:ind w:left="20"/>
                        <w:rPr>
                          <w:sz w:val="32"/>
                        </w:rPr>
                      </w:pPr>
                      <w:r>
                        <w:rPr>
                          <w:color w:val="2E5395"/>
                          <w:sz w:val="32"/>
                        </w:rPr>
                        <w:t>Table</w:t>
                      </w:r>
                      <w:r>
                        <w:rPr>
                          <w:color w:val="2E5395"/>
                          <w:spacing w:val="-15"/>
                          <w:sz w:val="32"/>
                        </w:rPr>
                        <w:t xml:space="preserve"> </w:t>
                      </w:r>
                      <w:r>
                        <w:rPr>
                          <w:color w:val="2E5395"/>
                          <w:sz w:val="32"/>
                        </w:rPr>
                        <w:t>of</w:t>
                      </w:r>
                      <w:r>
                        <w:rPr>
                          <w:color w:val="2E5395"/>
                          <w:spacing w:val="-13"/>
                          <w:sz w:val="32"/>
                        </w:rPr>
                        <w:t xml:space="preserve"> </w:t>
                      </w:r>
                      <w:r>
                        <w:rPr>
                          <w:color w:val="2E5395"/>
                          <w:spacing w:val="-2"/>
                          <w:sz w:val="32"/>
                        </w:rPr>
                        <w:t>Contents</w:t>
                      </w:r>
                    </w:p>
                    <w:p w14:paraId="622B38E1" w14:textId="77777777" w:rsidR="00E769A1" w:rsidRDefault="00000000">
                      <w:pPr>
                        <w:pStyle w:val="BodyText"/>
                        <w:tabs>
                          <w:tab w:val="right" w:leader="dot" w:pos="9372"/>
                        </w:tabs>
                        <w:spacing w:before="74"/>
                      </w:pPr>
                      <w:hyperlink w:anchor="_bookmark0" w:history="1">
                        <w:r>
                          <w:rPr>
                            <w:spacing w:val="-2"/>
                          </w:rPr>
                          <w:t>Guide</w:t>
                        </w:r>
                        <w:r>
                          <w:rPr>
                            <w:spacing w:val="-6"/>
                          </w:rPr>
                          <w:t xml:space="preserve"> </w:t>
                        </w:r>
                        <w:r>
                          <w:rPr>
                            <w:spacing w:val="-2"/>
                          </w:rPr>
                          <w:t>to</w:t>
                        </w:r>
                        <w:r>
                          <w:rPr>
                            <w:spacing w:val="-5"/>
                          </w:rPr>
                          <w:t xml:space="preserve"> </w:t>
                        </w:r>
                        <w:r>
                          <w:rPr>
                            <w:spacing w:val="-2"/>
                          </w:rPr>
                          <w:t>the</w:t>
                        </w:r>
                        <w:r>
                          <w:rPr>
                            <w:spacing w:val="-5"/>
                          </w:rPr>
                          <w:t xml:space="preserve"> </w:t>
                        </w:r>
                        <w:r>
                          <w:rPr>
                            <w:spacing w:val="-2"/>
                          </w:rPr>
                          <w:t>Azure</w:t>
                        </w:r>
                        <w:r>
                          <w:rPr>
                            <w:spacing w:val="-6"/>
                          </w:rPr>
                          <w:t xml:space="preserve"> </w:t>
                        </w:r>
                        <w:r>
                          <w:rPr>
                            <w:spacing w:val="-2"/>
                          </w:rPr>
                          <w:t>Active</w:t>
                        </w:r>
                        <w:r>
                          <w:rPr>
                            <w:spacing w:val="-5"/>
                          </w:rPr>
                          <w:t xml:space="preserve"> </w:t>
                        </w:r>
                        <w:r>
                          <w:rPr>
                            <w:spacing w:val="-2"/>
                          </w:rPr>
                          <w:t>Directory</w:t>
                        </w:r>
                        <w:r>
                          <w:rPr>
                            <w:spacing w:val="-7"/>
                          </w:rPr>
                          <w:t xml:space="preserve"> </w:t>
                        </w:r>
                        <w:r>
                          <w:rPr>
                            <w:spacing w:val="-2"/>
                          </w:rPr>
                          <w:t>Best</w:t>
                        </w:r>
                        <w:r>
                          <w:rPr>
                            <w:spacing w:val="-5"/>
                          </w:rPr>
                          <w:t xml:space="preserve"> </w:t>
                        </w:r>
                        <w:r>
                          <w:rPr>
                            <w:spacing w:val="-2"/>
                          </w:rPr>
                          <w:t>Practices</w:t>
                        </w:r>
                        <w:r>
                          <w:rPr>
                            <w:spacing w:val="-7"/>
                          </w:rPr>
                          <w:t xml:space="preserve"> </w:t>
                        </w:r>
                        <w:r>
                          <w:rPr>
                            <w:spacing w:val="-2"/>
                            <w:w w:val="95"/>
                          </w:rPr>
                          <w:t>Checklist</w:t>
                        </w:r>
                      </w:hyperlink>
                      <w:r>
                        <w:tab/>
                      </w:r>
                      <w:hyperlink w:anchor="_bookmark0" w:history="1">
                        <w:r>
                          <w:rPr>
                            <w:spacing w:val="-10"/>
                          </w:rPr>
                          <w:t>1</w:t>
                        </w:r>
                      </w:hyperlink>
                    </w:p>
                    <w:p w14:paraId="2F31E9E1" w14:textId="77777777" w:rsidR="00E769A1" w:rsidRDefault="00000000">
                      <w:pPr>
                        <w:pStyle w:val="BodyText"/>
                        <w:tabs>
                          <w:tab w:val="right" w:leader="dot" w:pos="9372"/>
                        </w:tabs>
                        <w:spacing w:before="167"/>
                      </w:pPr>
                      <w:hyperlink w:anchor="_bookmark1" w:history="1">
                        <w:r>
                          <w:t>Items</w:t>
                        </w:r>
                        <w:r>
                          <w:rPr>
                            <w:spacing w:val="-9"/>
                          </w:rPr>
                          <w:t xml:space="preserve"> </w:t>
                        </w:r>
                        <w:r>
                          <w:t>of</w:t>
                        </w:r>
                        <w:r>
                          <w:rPr>
                            <w:spacing w:val="-5"/>
                          </w:rPr>
                          <w:t xml:space="preserve"> </w:t>
                        </w:r>
                        <w:r>
                          <w:t>Critical</w:t>
                        </w:r>
                        <w:r>
                          <w:rPr>
                            <w:spacing w:val="-6"/>
                          </w:rPr>
                          <w:t xml:space="preserve"> </w:t>
                        </w:r>
                        <w:r>
                          <w:rPr>
                            <w:spacing w:val="-2"/>
                          </w:rPr>
                          <w:t>Importance</w:t>
                        </w:r>
                      </w:hyperlink>
                      <w:r>
                        <w:tab/>
                      </w:r>
                      <w:hyperlink w:anchor="_bookmark1" w:history="1">
                        <w:r>
                          <w:rPr>
                            <w:spacing w:val="-10"/>
                          </w:rPr>
                          <w:t>4</w:t>
                        </w:r>
                      </w:hyperlink>
                    </w:p>
                    <w:p w14:paraId="28E623EC" w14:textId="77777777" w:rsidR="00E769A1" w:rsidRDefault="00000000">
                      <w:pPr>
                        <w:pStyle w:val="BodyText"/>
                        <w:numPr>
                          <w:ilvl w:val="0"/>
                          <w:numId w:val="25"/>
                        </w:numPr>
                        <w:tabs>
                          <w:tab w:val="left" w:pos="523"/>
                          <w:tab w:val="right" w:leader="dot" w:pos="9372"/>
                        </w:tabs>
                        <w:spacing w:before="140"/>
                        <w:ind w:hanging="282"/>
                      </w:pPr>
                      <w:hyperlink w:anchor="_bookmark2" w:history="1">
                        <w:r>
                          <w:rPr>
                            <w:w w:val="95"/>
                          </w:rPr>
                          <w:t>Create</w:t>
                        </w:r>
                        <w:r>
                          <w:rPr>
                            <w:spacing w:val="12"/>
                          </w:rPr>
                          <w:t xml:space="preserve"> </w:t>
                        </w:r>
                        <w:r>
                          <w:rPr>
                            <w:w w:val="95"/>
                          </w:rPr>
                          <w:t>emergency</w:t>
                        </w:r>
                        <w:r>
                          <w:rPr>
                            <w:spacing w:val="14"/>
                          </w:rPr>
                          <w:t xml:space="preserve"> </w:t>
                        </w:r>
                        <w:r>
                          <w:rPr>
                            <w:w w:val="95"/>
                          </w:rPr>
                          <w:t>access</w:t>
                        </w:r>
                        <w:r>
                          <w:rPr>
                            <w:spacing w:val="12"/>
                          </w:rPr>
                          <w:t xml:space="preserve"> </w:t>
                        </w:r>
                        <w:r>
                          <w:rPr>
                            <w:w w:val="95"/>
                          </w:rPr>
                          <w:t>global</w:t>
                        </w:r>
                        <w:r>
                          <w:rPr>
                            <w:spacing w:val="12"/>
                          </w:rPr>
                          <w:t xml:space="preserve"> </w:t>
                        </w:r>
                        <w:r>
                          <w:rPr>
                            <w:w w:val="95"/>
                          </w:rPr>
                          <w:t>admin</w:t>
                        </w:r>
                        <w:r>
                          <w:rPr>
                            <w:spacing w:val="12"/>
                          </w:rPr>
                          <w:t xml:space="preserve"> </w:t>
                        </w:r>
                        <w:r>
                          <w:rPr>
                            <w:spacing w:val="-2"/>
                            <w:w w:val="95"/>
                          </w:rPr>
                          <w:t>accounts</w:t>
                        </w:r>
                      </w:hyperlink>
                      <w:r>
                        <w:tab/>
                      </w:r>
                      <w:hyperlink w:anchor="_bookmark2" w:history="1">
                        <w:r>
                          <w:rPr>
                            <w:spacing w:val="-10"/>
                          </w:rPr>
                          <w:t>4</w:t>
                        </w:r>
                      </w:hyperlink>
                    </w:p>
                    <w:p w14:paraId="1FFCDDA4" w14:textId="77777777" w:rsidR="00E769A1" w:rsidRDefault="00000000">
                      <w:pPr>
                        <w:pStyle w:val="BodyText"/>
                        <w:numPr>
                          <w:ilvl w:val="0"/>
                          <w:numId w:val="25"/>
                        </w:numPr>
                        <w:tabs>
                          <w:tab w:val="left" w:pos="492"/>
                          <w:tab w:val="right" w:leader="dot" w:pos="9372"/>
                        </w:tabs>
                        <w:spacing w:before="128"/>
                        <w:ind w:left="491" w:hanging="251"/>
                      </w:pPr>
                      <w:hyperlink w:anchor="_bookmark3" w:history="1">
                        <w:r>
                          <w:t>Use</w:t>
                        </w:r>
                        <w:r>
                          <w:rPr>
                            <w:spacing w:val="-14"/>
                          </w:rPr>
                          <w:t xml:space="preserve"> </w:t>
                        </w:r>
                        <w:r>
                          <w:t>RBAC</w:t>
                        </w:r>
                        <w:r>
                          <w:rPr>
                            <w:spacing w:val="-13"/>
                          </w:rPr>
                          <w:t xml:space="preserve"> </w:t>
                        </w:r>
                        <w:r>
                          <w:t>roles</w:t>
                        </w:r>
                        <w:r>
                          <w:rPr>
                            <w:spacing w:val="-14"/>
                          </w:rPr>
                          <w:t xml:space="preserve"> </w:t>
                        </w:r>
                        <w:r>
                          <w:t>to</w:t>
                        </w:r>
                        <w:r>
                          <w:rPr>
                            <w:spacing w:val="-13"/>
                          </w:rPr>
                          <w:t xml:space="preserve"> </w:t>
                        </w:r>
                        <w:r>
                          <w:t>limit</w:t>
                        </w:r>
                        <w:r>
                          <w:rPr>
                            <w:spacing w:val="-14"/>
                          </w:rPr>
                          <w:t xml:space="preserve"> </w:t>
                        </w:r>
                        <w:r>
                          <w:t>admin</w:t>
                        </w:r>
                        <w:r>
                          <w:rPr>
                            <w:spacing w:val="-13"/>
                          </w:rPr>
                          <w:t xml:space="preserve"> </w:t>
                        </w:r>
                        <w:r>
                          <w:rPr>
                            <w:spacing w:val="-2"/>
                          </w:rPr>
                          <w:t>privileges</w:t>
                        </w:r>
                      </w:hyperlink>
                      <w:r>
                        <w:tab/>
                      </w:r>
                      <w:hyperlink w:anchor="_bookmark3" w:history="1">
                        <w:r>
                          <w:rPr>
                            <w:spacing w:val="-10"/>
                          </w:rPr>
                          <w:t>5</w:t>
                        </w:r>
                      </w:hyperlink>
                    </w:p>
                    <w:p w14:paraId="42CFAC4D" w14:textId="77777777" w:rsidR="00E769A1" w:rsidRDefault="00000000">
                      <w:pPr>
                        <w:pStyle w:val="BodyText"/>
                        <w:numPr>
                          <w:ilvl w:val="0"/>
                          <w:numId w:val="25"/>
                        </w:numPr>
                        <w:tabs>
                          <w:tab w:val="left" w:pos="492"/>
                          <w:tab w:val="right" w:leader="dot" w:pos="9372"/>
                        </w:tabs>
                        <w:spacing w:before="125"/>
                        <w:ind w:left="491" w:hanging="251"/>
                      </w:pPr>
                      <w:hyperlink w:anchor="_bookmark4" w:history="1">
                        <w:r>
                          <w:t>Configure</w:t>
                        </w:r>
                        <w:r>
                          <w:rPr>
                            <w:spacing w:val="17"/>
                          </w:rPr>
                          <w:t xml:space="preserve"> </w:t>
                        </w:r>
                        <w:r>
                          <w:t>Multi-factor</w:t>
                        </w:r>
                        <w:r>
                          <w:rPr>
                            <w:spacing w:val="18"/>
                          </w:rPr>
                          <w:t xml:space="preserve"> </w:t>
                        </w:r>
                        <w:r>
                          <w:t>authentication</w:t>
                        </w:r>
                        <w:r>
                          <w:rPr>
                            <w:spacing w:val="18"/>
                          </w:rPr>
                          <w:t xml:space="preserve"> </w:t>
                        </w:r>
                        <w:r>
                          <w:t>&amp;</w:t>
                        </w:r>
                        <w:r>
                          <w:rPr>
                            <w:spacing w:val="19"/>
                          </w:rPr>
                          <w:t xml:space="preserve"> </w:t>
                        </w:r>
                        <w:r>
                          <w:t>combined</w:t>
                        </w:r>
                        <w:r>
                          <w:rPr>
                            <w:spacing w:val="21"/>
                          </w:rPr>
                          <w:t xml:space="preserve"> </w:t>
                        </w:r>
                        <w:r>
                          <w:rPr>
                            <w:spacing w:val="-2"/>
                          </w:rPr>
                          <w:t>registration</w:t>
                        </w:r>
                      </w:hyperlink>
                      <w:r>
                        <w:tab/>
                      </w:r>
                      <w:hyperlink w:anchor="_bookmark4" w:history="1">
                        <w:r>
                          <w:rPr>
                            <w:spacing w:val="-10"/>
                            <w:w w:val="105"/>
                          </w:rPr>
                          <w:t>6</w:t>
                        </w:r>
                      </w:hyperlink>
                    </w:p>
                    <w:p w14:paraId="3411EA01" w14:textId="77777777" w:rsidR="00E769A1" w:rsidRDefault="00000000">
                      <w:pPr>
                        <w:pStyle w:val="BodyText"/>
                        <w:numPr>
                          <w:ilvl w:val="0"/>
                          <w:numId w:val="25"/>
                        </w:numPr>
                        <w:tabs>
                          <w:tab w:val="left" w:pos="523"/>
                          <w:tab w:val="right" w:leader="dot" w:pos="9374"/>
                        </w:tabs>
                        <w:spacing w:before="128"/>
                        <w:ind w:hanging="282"/>
                      </w:pPr>
                      <w:hyperlink w:anchor="_bookmark5" w:history="1">
                        <w:r>
                          <w:rPr>
                            <w:spacing w:val="-2"/>
                          </w:rPr>
                          <w:t>Set</w:t>
                        </w:r>
                        <w:r>
                          <w:rPr>
                            <w:spacing w:val="-6"/>
                          </w:rPr>
                          <w:t xml:space="preserve"> </w:t>
                        </w:r>
                        <w:r>
                          <w:rPr>
                            <w:spacing w:val="-2"/>
                          </w:rPr>
                          <w:t>up</w:t>
                        </w:r>
                        <w:r>
                          <w:rPr>
                            <w:spacing w:val="-5"/>
                          </w:rPr>
                          <w:t xml:space="preserve"> </w:t>
                        </w:r>
                        <w:r>
                          <w:rPr>
                            <w:spacing w:val="-2"/>
                          </w:rPr>
                          <w:t>Conditional</w:t>
                        </w:r>
                        <w:r>
                          <w:rPr>
                            <w:spacing w:val="-7"/>
                          </w:rPr>
                          <w:t xml:space="preserve"> </w:t>
                        </w:r>
                        <w:r>
                          <w:rPr>
                            <w:spacing w:val="-2"/>
                          </w:rPr>
                          <w:t>access</w:t>
                        </w:r>
                        <w:r>
                          <w:rPr>
                            <w:spacing w:val="-6"/>
                          </w:rPr>
                          <w:t xml:space="preserve"> </w:t>
                        </w:r>
                        <w:r>
                          <w:rPr>
                            <w:spacing w:val="-2"/>
                          </w:rPr>
                          <w:t>according</w:t>
                        </w:r>
                        <w:r>
                          <w:rPr>
                            <w:spacing w:val="-5"/>
                          </w:rPr>
                          <w:t xml:space="preserve"> </w:t>
                        </w:r>
                        <w:r>
                          <w:rPr>
                            <w:spacing w:val="-2"/>
                          </w:rPr>
                          <w:t>to</w:t>
                        </w:r>
                        <w:r>
                          <w:rPr>
                            <w:spacing w:val="-6"/>
                          </w:rPr>
                          <w:t xml:space="preserve"> </w:t>
                        </w:r>
                        <w:r>
                          <w:rPr>
                            <w:spacing w:val="-2"/>
                          </w:rPr>
                          <w:t>Best</w:t>
                        </w:r>
                        <w:r>
                          <w:rPr>
                            <w:spacing w:val="-6"/>
                          </w:rPr>
                          <w:t xml:space="preserve"> </w:t>
                        </w:r>
                        <w:r>
                          <w:rPr>
                            <w:spacing w:val="-2"/>
                            <w:w w:val="95"/>
                          </w:rPr>
                          <w:t>Practices</w:t>
                        </w:r>
                      </w:hyperlink>
                      <w:r>
                        <w:tab/>
                      </w:r>
                      <w:hyperlink w:anchor="_bookmark5" w:history="1">
                        <w:r>
                          <w:rPr>
                            <w:spacing w:val="-5"/>
                          </w:rPr>
                          <w:t>10</w:t>
                        </w:r>
                      </w:hyperlink>
                    </w:p>
                    <w:p w14:paraId="2E4AEEA6" w14:textId="77777777" w:rsidR="00E769A1" w:rsidRDefault="00000000">
                      <w:pPr>
                        <w:pStyle w:val="BodyText"/>
                        <w:numPr>
                          <w:ilvl w:val="0"/>
                          <w:numId w:val="25"/>
                        </w:numPr>
                        <w:tabs>
                          <w:tab w:val="left" w:pos="492"/>
                          <w:tab w:val="right" w:leader="dot" w:pos="9374"/>
                        </w:tabs>
                        <w:spacing w:before="125"/>
                        <w:ind w:left="491" w:hanging="250"/>
                      </w:pPr>
                      <w:hyperlink w:anchor="_bookmark6" w:history="1">
                        <w:r>
                          <w:rPr>
                            <w:spacing w:val="-2"/>
                            <w:w w:val="95"/>
                          </w:rPr>
                          <w:t>Enable</w:t>
                        </w:r>
                        <w:r>
                          <w:rPr>
                            <w:spacing w:val="-4"/>
                          </w:rPr>
                          <w:t xml:space="preserve"> </w:t>
                        </w:r>
                        <w:r>
                          <w:rPr>
                            <w:spacing w:val="-2"/>
                            <w:w w:val="95"/>
                          </w:rPr>
                          <w:t>Temporary</w:t>
                        </w:r>
                        <w:r>
                          <w:rPr>
                            <w:spacing w:val="-2"/>
                          </w:rPr>
                          <w:t xml:space="preserve"> </w:t>
                        </w:r>
                        <w:r>
                          <w:rPr>
                            <w:spacing w:val="-2"/>
                            <w:w w:val="95"/>
                          </w:rPr>
                          <w:t>Access</w:t>
                        </w:r>
                        <w:r>
                          <w:rPr>
                            <w:spacing w:val="-3"/>
                          </w:rPr>
                          <w:t xml:space="preserve"> </w:t>
                        </w:r>
                        <w:r>
                          <w:rPr>
                            <w:spacing w:val="-2"/>
                            <w:w w:val="95"/>
                          </w:rPr>
                          <w:t>Pass</w:t>
                        </w:r>
                        <w:r>
                          <w:rPr>
                            <w:spacing w:val="-3"/>
                            <w:w w:val="95"/>
                          </w:rPr>
                          <w:t xml:space="preserve"> </w:t>
                        </w:r>
                        <w:r>
                          <w:rPr>
                            <w:spacing w:val="-2"/>
                            <w:w w:val="95"/>
                          </w:rPr>
                          <w:t>(TAP)</w:t>
                        </w:r>
                      </w:hyperlink>
                      <w:r>
                        <w:tab/>
                      </w:r>
                      <w:hyperlink w:anchor="_bookmark6" w:history="1">
                        <w:r>
                          <w:rPr>
                            <w:spacing w:val="-5"/>
                          </w:rPr>
                          <w:t>12</w:t>
                        </w:r>
                      </w:hyperlink>
                    </w:p>
                    <w:p w14:paraId="0BB21852" w14:textId="77777777" w:rsidR="00E769A1" w:rsidRDefault="00000000">
                      <w:pPr>
                        <w:pStyle w:val="BodyText"/>
                        <w:numPr>
                          <w:ilvl w:val="0"/>
                          <w:numId w:val="25"/>
                        </w:numPr>
                        <w:tabs>
                          <w:tab w:val="left" w:pos="493"/>
                          <w:tab w:val="right" w:leader="dot" w:pos="9374"/>
                        </w:tabs>
                        <w:spacing w:before="125"/>
                        <w:ind w:left="492" w:hanging="251"/>
                      </w:pPr>
                      <w:hyperlink w:anchor="_bookmark7" w:history="1">
                        <w:r>
                          <w:t>Configure</w:t>
                        </w:r>
                        <w:r>
                          <w:rPr>
                            <w:spacing w:val="-8"/>
                          </w:rPr>
                          <w:t xml:space="preserve"> </w:t>
                        </w:r>
                        <w:r>
                          <w:t>device</w:t>
                        </w:r>
                        <w:r>
                          <w:rPr>
                            <w:spacing w:val="-7"/>
                          </w:rPr>
                          <w:t xml:space="preserve"> </w:t>
                        </w:r>
                        <w:r>
                          <w:t>settings</w:t>
                        </w:r>
                        <w:r>
                          <w:rPr>
                            <w:spacing w:val="-7"/>
                          </w:rPr>
                          <w:t xml:space="preserve"> </w:t>
                        </w:r>
                        <w:r>
                          <w:t>for</w:t>
                        </w:r>
                        <w:r>
                          <w:rPr>
                            <w:spacing w:val="-8"/>
                          </w:rPr>
                          <w:t xml:space="preserve"> </w:t>
                        </w:r>
                        <w:r>
                          <w:t>Azure</w:t>
                        </w:r>
                        <w:r>
                          <w:rPr>
                            <w:spacing w:val="-7"/>
                          </w:rPr>
                          <w:t xml:space="preserve"> </w:t>
                        </w:r>
                        <w:r>
                          <w:t>AD</w:t>
                        </w:r>
                        <w:r>
                          <w:rPr>
                            <w:spacing w:val="-5"/>
                          </w:rPr>
                          <w:t xml:space="preserve"> </w:t>
                        </w:r>
                        <w:r>
                          <w:t>joined</w:t>
                        </w:r>
                        <w:r>
                          <w:rPr>
                            <w:spacing w:val="-9"/>
                          </w:rPr>
                          <w:t xml:space="preserve"> </w:t>
                        </w:r>
                        <w:r>
                          <w:rPr>
                            <w:spacing w:val="-2"/>
                          </w:rPr>
                          <w:t>devices</w:t>
                        </w:r>
                      </w:hyperlink>
                      <w:r>
                        <w:tab/>
                      </w:r>
                      <w:hyperlink w:anchor="_bookmark7" w:history="1">
                        <w:r>
                          <w:rPr>
                            <w:spacing w:val="-5"/>
                          </w:rPr>
                          <w:t>12</w:t>
                        </w:r>
                      </w:hyperlink>
                    </w:p>
                    <w:p w14:paraId="4A5BB63D" w14:textId="77777777" w:rsidR="00E769A1" w:rsidRDefault="00000000">
                      <w:pPr>
                        <w:pStyle w:val="BodyText"/>
                        <w:numPr>
                          <w:ilvl w:val="0"/>
                          <w:numId w:val="25"/>
                        </w:numPr>
                        <w:tabs>
                          <w:tab w:val="left" w:pos="493"/>
                          <w:tab w:val="right" w:leader="dot" w:pos="9374"/>
                        </w:tabs>
                        <w:spacing w:before="125"/>
                        <w:ind w:left="492" w:hanging="251"/>
                      </w:pPr>
                      <w:hyperlink w:anchor="_bookmark8" w:history="1">
                        <w:r>
                          <w:t>Configure</w:t>
                        </w:r>
                        <w:r>
                          <w:rPr>
                            <w:spacing w:val="-7"/>
                          </w:rPr>
                          <w:t xml:space="preserve"> </w:t>
                        </w:r>
                        <w:r>
                          <w:t>the</w:t>
                        </w:r>
                        <w:r>
                          <w:rPr>
                            <w:spacing w:val="-7"/>
                          </w:rPr>
                          <w:t xml:space="preserve"> </w:t>
                        </w:r>
                        <w:r>
                          <w:t>password</w:t>
                        </w:r>
                        <w:r>
                          <w:rPr>
                            <w:spacing w:val="-6"/>
                          </w:rPr>
                          <w:t xml:space="preserve"> </w:t>
                        </w:r>
                        <w:r>
                          <w:t>expiration</w:t>
                        </w:r>
                        <w:r>
                          <w:rPr>
                            <w:spacing w:val="-7"/>
                          </w:rPr>
                          <w:t xml:space="preserve"> </w:t>
                        </w:r>
                        <w:r>
                          <w:rPr>
                            <w:spacing w:val="-2"/>
                          </w:rPr>
                          <w:t>policy</w:t>
                        </w:r>
                      </w:hyperlink>
                      <w:r>
                        <w:tab/>
                      </w:r>
                      <w:hyperlink w:anchor="_bookmark8" w:history="1">
                        <w:r>
                          <w:rPr>
                            <w:spacing w:val="-5"/>
                          </w:rPr>
                          <w:t>15</w:t>
                        </w:r>
                      </w:hyperlink>
                    </w:p>
                    <w:p w14:paraId="3B6B21B2" w14:textId="77777777" w:rsidR="00E769A1" w:rsidRDefault="00000000">
                      <w:pPr>
                        <w:pStyle w:val="BodyText"/>
                        <w:tabs>
                          <w:tab w:val="right" w:leader="dot" w:pos="9374"/>
                        </w:tabs>
                        <w:spacing w:before="154"/>
                        <w:ind w:left="21"/>
                      </w:pPr>
                      <w:hyperlink w:anchor="_bookmark9" w:history="1">
                        <w:r>
                          <w:t>Items</w:t>
                        </w:r>
                        <w:r>
                          <w:rPr>
                            <w:spacing w:val="-12"/>
                          </w:rPr>
                          <w:t xml:space="preserve"> </w:t>
                        </w:r>
                        <w:r>
                          <w:t>of</w:t>
                        </w:r>
                        <w:r>
                          <w:rPr>
                            <w:spacing w:val="-11"/>
                          </w:rPr>
                          <w:t xml:space="preserve"> </w:t>
                        </w:r>
                        <w:r>
                          <w:t>Recommended</w:t>
                        </w:r>
                        <w:r>
                          <w:rPr>
                            <w:spacing w:val="-12"/>
                          </w:rPr>
                          <w:t xml:space="preserve"> </w:t>
                        </w:r>
                        <w:r>
                          <w:rPr>
                            <w:spacing w:val="-2"/>
                          </w:rPr>
                          <w:t>Importance</w:t>
                        </w:r>
                      </w:hyperlink>
                      <w:r>
                        <w:tab/>
                      </w:r>
                      <w:hyperlink w:anchor="_bookmark9" w:history="1">
                        <w:r>
                          <w:rPr>
                            <w:spacing w:val="-5"/>
                          </w:rPr>
                          <w:t>17</w:t>
                        </w:r>
                      </w:hyperlink>
                    </w:p>
                    <w:p w14:paraId="17F873D9" w14:textId="77777777" w:rsidR="00E769A1" w:rsidRDefault="00000000">
                      <w:pPr>
                        <w:pStyle w:val="BodyText"/>
                        <w:numPr>
                          <w:ilvl w:val="0"/>
                          <w:numId w:val="25"/>
                        </w:numPr>
                        <w:tabs>
                          <w:tab w:val="left" w:pos="493"/>
                          <w:tab w:val="right" w:leader="dot" w:pos="9374"/>
                        </w:tabs>
                        <w:spacing w:before="139"/>
                        <w:ind w:left="492" w:hanging="251"/>
                      </w:pPr>
                      <w:hyperlink w:anchor="_bookmark10" w:history="1">
                        <w:r>
                          <w:rPr>
                            <w:w w:val="95"/>
                          </w:rPr>
                          <w:t>Enable</w:t>
                        </w:r>
                        <w:r>
                          <w:rPr>
                            <w:spacing w:val="1"/>
                          </w:rPr>
                          <w:t xml:space="preserve"> </w:t>
                        </w:r>
                        <w:r>
                          <w:rPr>
                            <w:w w:val="95"/>
                          </w:rPr>
                          <w:t>Self-service</w:t>
                        </w:r>
                        <w:r>
                          <w:rPr>
                            <w:spacing w:val="2"/>
                          </w:rPr>
                          <w:t xml:space="preserve"> </w:t>
                        </w:r>
                        <w:r>
                          <w:rPr>
                            <w:w w:val="95"/>
                          </w:rPr>
                          <w:t>password</w:t>
                        </w:r>
                        <w:r>
                          <w:rPr>
                            <w:spacing w:val="2"/>
                          </w:rPr>
                          <w:t xml:space="preserve"> </w:t>
                        </w:r>
                        <w:r>
                          <w:rPr>
                            <w:w w:val="95"/>
                          </w:rPr>
                          <w:t>reset</w:t>
                        </w:r>
                        <w:r>
                          <w:rPr>
                            <w:spacing w:val="2"/>
                          </w:rPr>
                          <w:t xml:space="preserve"> </w:t>
                        </w:r>
                        <w:r>
                          <w:rPr>
                            <w:spacing w:val="-2"/>
                            <w:w w:val="95"/>
                          </w:rPr>
                          <w:t>(SSPR)</w:t>
                        </w:r>
                      </w:hyperlink>
                      <w:r>
                        <w:tab/>
                      </w:r>
                      <w:hyperlink w:anchor="_bookmark10" w:history="1">
                        <w:r>
                          <w:rPr>
                            <w:spacing w:val="-5"/>
                          </w:rPr>
                          <w:t>17</w:t>
                        </w:r>
                      </w:hyperlink>
                    </w:p>
                    <w:p w14:paraId="3180F891" w14:textId="77777777" w:rsidR="00E769A1" w:rsidRDefault="00000000">
                      <w:pPr>
                        <w:pStyle w:val="BodyText"/>
                        <w:numPr>
                          <w:ilvl w:val="0"/>
                          <w:numId w:val="25"/>
                        </w:numPr>
                        <w:tabs>
                          <w:tab w:val="left" w:pos="493"/>
                          <w:tab w:val="right" w:leader="dot" w:pos="9375"/>
                        </w:tabs>
                        <w:spacing w:before="125"/>
                        <w:ind w:left="492" w:hanging="250"/>
                      </w:pPr>
                      <w:hyperlink w:anchor="_bookmark11" w:history="1">
                        <w:r>
                          <w:t>Follow</w:t>
                        </w:r>
                        <w:r>
                          <w:rPr>
                            <w:spacing w:val="-11"/>
                          </w:rPr>
                          <w:t xml:space="preserve"> </w:t>
                        </w:r>
                        <w:r>
                          <w:t>best</w:t>
                        </w:r>
                        <w:r>
                          <w:rPr>
                            <w:spacing w:val="-11"/>
                          </w:rPr>
                          <w:t xml:space="preserve"> </w:t>
                        </w:r>
                        <w:r>
                          <w:t>practices</w:t>
                        </w:r>
                        <w:r>
                          <w:rPr>
                            <w:spacing w:val="-12"/>
                          </w:rPr>
                          <w:t xml:space="preserve"> </w:t>
                        </w:r>
                        <w:r>
                          <w:t>for</w:t>
                        </w:r>
                        <w:r>
                          <w:rPr>
                            <w:spacing w:val="-12"/>
                          </w:rPr>
                          <w:t xml:space="preserve"> </w:t>
                        </w:r>
                        <w:r>
                          <w:t>security</w:t>
                        </w:r>
                        <w:r>
                          <w:rPr>
                            <w:spacing w:val="-10"/>
                          </w:rPr>
                          <w:t xml:space="preserve"> </w:t>
                        </w:r>
                        <w:r>
                          <w:rPr>
                            <w:spacing w:val="-2"/>
                          </w:rPr>
                          <w:t>groups</w:t>
                        </w:r>
                      </w:hyperlink>
                      <w:r>
                        <w:tab/>
                      </w:r>
                      <w:hyperlink w:anchor="_bookmark11" w:history="1">
                        <w:r>
                          <w:rPr>
                            <w:spacing w:val="-5"/>
                          </w:rPr>
                          <w:t>19</w:t>
                        </w:r>
                      </w:hyperlink>
                    </w:p>
                    <w:p w14:paraId="3BCC9703" w14:textId="77777777" w:rsidR="00E769A1" w:rsidRDefault="00000000">
                      <w:pPr>
                        <w:pStyle w:val="BodyText"/>
                        <w:numPr>
                          <w:ilvl w:val="0"/>
                          <w:numId w:val="25"/>
                        </w:numPr>
                        <w:tabs>
                          <w:tab w:val="left" w:pos="493"/>
                          <w:tab w:val="right" w:leader="dot" w:pos="9375"/>
                        </w:tabs>
                        <w:spacing w:before="123"/>
                        <w:ind w:left="492" w:hanging="250"/>
                      </w:pPr>
                      <w:hyperlink w:anchor="_bookmark12" w:history="1">
                        <w:r>
                          <w:t>Restrict</w:t>
                        </w:r>
                        <w:r>
                          <w:rPr>
                            <w:spacing w:val="-13"/>
                          </w:rPr>
                          <w:t xml:space="preserve"> </w:t>
                        </w:r>
                        <w:r>
                          <w:t>Azure</w:t>
                        </w:r>
                        <w:r>
                          <w:rPr>
                            <w:spacing w:val="-13"/>
                          </w:rPr>
                          <w:t xml:space="preserve"> </w:t>
                        </w:r>
                        <w:r>
                          <w:t>AD</w:t>
                        </w:r>
                        <w:r>
                          <w:rPr>
                            <w:spacing w:val="-12"/>
                          </w:rPr>
                          <w:t xml:space="preserve"> </w:t>
                        </w:r>
                        <w:r>
                          <w:t>Join</w:t>
                        </w:r>
                        <w:r>
                          <w:rPr>
                            <w:spacing w:val="-14"/>
                          </w:rPr>
                          <w:t xml:space="preserve"> </w:t>
                        </w:r>
                        <w:r>
                          <w:t>and</w:t>
                        </w:r>
                        <w:r>
                          <w:rPr>
                            <w:spacing w:val="-13"/>
                          </w:rPr>
                          <w:t xml:space="preserve"> </w:t>
                        </w:r>
                        <w:r>
                          <w:t>Auto-</w:t>
                        </w:r>
                        <w:r>
                          <w:rPr>
                            <w:spacing w:val="-2"/>
                          </w:rPr>
                          <w:t>enrollment</w:t>
                        </w:r>
                      </w:hyperlink>
                      <w:r>
                        <w:tab/>
                      </w:r>
                      <w:hyperlink w:anchor="_bookmark12" w:history="1">
                        <w:r>
                          <w:rPr>
                            <w:spacing w:val="-5"/>
                          </w:rPr>
                          <w:t>21</w:t>
                        </w:r>
                      </w:hyperlink>
                    </w:p>
                    <w:p w14:paraId="32CA1ABE" w14:textId="77777777" w:rsidR="00E769A1" w:rsidRDefault="00000000">
                      <w:pPr>
                        <w:pStyle w:val="BodyText"/>
                        <w:numPr>
                          <w:ilvl w:val="0"/>
                          <w:numId w:val="25"/>
                        </w:numPr>
                        <w:tabs>
                          <w:tab w:val="left" w:pos="494"/>
                          <w:tab w:val="right" w:leader="dot" w:pos="9375"/>
                        </w:tabs>
                        <w:spacing w:before="125"/>
                        <w:ind w:left="493" w:hanging="251"/>
                      </w:pPr>
                      <w:hyperlink w:anchor="_bookmark13" w:history="1">
                        <w:r>
                          <w:rPr>
                            <w:spacing w:val="-2"/>
                          </w:rPr>
                          <w:t>Restrict</w:t>
                        </w:r>
                        <w:r>
                          <w:rPr>
                            <w:spacing w:val="-7"/>
                          </w:rPr>
                          <w:t xml:space="preserve"> </w:t>
                        </w:r>
                        <w:r>
                          <w:rPr>
                            <w:spacing w:val="-2"/>
                          </w:rPr>
                          <w:t>user</w:t>
                        </w:r>
                        <w:r>
                          <w:rPr>
                            <w:spacing w:val="-6"/>
                          </w:rPr>
                          <w:t xml:space="preserve"> </w:t>
                        </w:r>
                        <w:r>
                          <w:rPr>
                            <w:spacing w:val="-2"/>
                          </w:rPr>
                          <w:t>access</w:t>
                        </w:r>
                        <w:r>
                          <w:rPr>
                            <w:spacing w:val="-7"/>
                          </w:rPr>
                          <w:t xml:space="preserve"> </w:t>
                        </w:r>
                        <w:r>
                          <w:rPr>
                            <w:spacing w:val="-2"/>
                          </w:rPr>
                          <w:t>and</w:t>
                        </w:r>
                        <w:r>
                          <w:rPr>
                            <w:spacing w:val="-7"/>
                          </w:rPr>
                          <w:t xml:space="preserve"> </w:t>
                        </w:r>
                        <w:r>
                          <w:rPr>
                            <w:spacing w:val="-2"/>
                          </w:rPr>
                          <w:t>app</w:t>
                        </w:r>
                        <w:r>
                          <w:rPr>
                            <w:spacing w:val="-7"/>
                          </w:rPr>
                          <w:t xml:space="preserve"> </w:t>
                        </w:r>
                        <w:r>
                          <w:rPr>
                            <w:spacing w:val="-2"/>
                          </w:rPr>
                          <w:t>registration</w:t>
                        </w:r>
                        <w:r>
                          <w:rPr>
                            <w:spacing w:val="-6"/>
                          </w:rPr>
                          <w:t xml:space="preserve"> </w:t>
                        </w:r>
                        <w:r>
                          <w:rPr>
                            <w:spacing w:val="-2"/>
                          </w:rPr>
                          <w:t>in</w:t>
                        </w:r>
                        <w:r>
                          <w:rPr>
                            <w:spacing w:val="-7"/>
                          </w:rPr>
                          <w:t xml:space="preserve"> </w:t>
                        </w:r>
                        <w:r>
                          <w:rPr>
                            <w:spacing w:val="-2"/>
                          </w:rPr>
                          <w:t>Azure</w:t>
                        </w:r>
                        <w:r>
                          <w:rPr>
                            <w:spacing w:val="-7"/>
                          </w:rPr>
                          <w:t xml:space="preserve"> </w:t>
                        </w:r>
                        <w:r>
                          <w:rPr>
                            <w:spacing w:val="-5"/>
                          </w:rPr>
                          <w:t>AD</w:t>
                        </w:r>
                      </w:hyperlink>
                      <w:r>
                        <w:tab/>
                      </w:r>
                      <w:hyperlink w:anchor="_bookmark13" w:history="1">
                        <w:r>
                          <w:rPr>
                            <w:spacing w:val="-5"/>
                          </w:rPr>
                          <w:t>23</w:t>
                        </w:r>
                      </w:hyperlink>
                    </w:p>
                    <w:p w14:paraId="0E70BDE6" w14:textId="77777777" w:rsidR="00E769A1" w:rsidRDefault="00000000">
                      <w:pPr>
                        <w:pStyle w:val="BodyText"/>
                        <w:numPr>
                          <w:ilvl w:val="0"/>
                          <w:numId w:val="25"/>
                        </w:numPr>
                        <w:tabs>
                          <w:tab w:val="left" w:pos="494"/>
                          <w:tab w:val="right" w:leader="dot" w:pos="9375"/>
                        </w:tabs>
                        <w:spacing w:before="125"/>
                        <w:ind w:left="493" w:hanging="251"/>
                      </w:pPr>
                      <w:hyperlink w:anchor="_bookmark14" w:history="1">
                        <w:r>
                          <w:t>Manage</w:t>
                        </w:r>
                        <w:r>
                          <w:rPr>
                            <w:spacing w:val="-6"/>
                          </w:rPr>
                          <w:t xml:space="preserve"> </w:t>
                        </w:r>
                        <w:r>
                          <w:t>application</w:t>
                        </w:r>
                        <w:r>
                          <w:rPr>
                            <w:spacing w:val="-6"/>
                          </w:rPr>
                          <w:t xml:space="preserve"> </w:t>
                        </w:r>
                        <w:r>
                          <w:t>consent</w:t>
                        </w:r>
                        <w:r>
                          <w:rPr>
                            <w:spacing w:val="-6"/>
                          </w:rPr>
                          <w:t xml:space="preserve"> </w:t>
                        </w:r>
                        <w:r>
                          <w:t>and</w:t>
                        </w:r>
                        <w:r>
                          <w:rPr>
                            <w:spacing w:val="-6"/>
                          </w:rPr>
                          <w:t xml:space="preserve"> </w:t>
                        </w:r>
                        <w:r>
                          <w:rPr>
                            <w:spacing w:val="-2"/>
                          </w:rPr>
                          <w:t>permissions</w:t>
                        </w:r>
                      </w:hyperlink>
                      <w:r>
                        <w:tab/>
                      </w:r>
                      <w:hyperlink w:anchor="_bookmark14" w:history="1">
                        <w:r>
                          <w:rPr>
                            <w:spacing w:val="-5"/>
                          </w:rPr>
                          <w:t>24</w:t>
                        </w:r>
                      </w:hyperlink>
                    </w:p>
                    <w:p w14:paraId="1631CFFD" w14:textId="77777777" w:rsidR="00E769A1" w:rsidRDefault="00000000">
                      <w:pPr>
                        <w:pStyle w:val="BodyText"/>
                        <w:tabs>
                          <w:tab w:val="right" w:leader="dot" w:pos="9375"/>
                        </w:tabs>
                        <w:spacing w:before="154"/>
                        <w:ind w:left="462"/>
                      </w:pPr>
                      <w:hyperlink w:anchor="_bookmark15" w:history="1">
                        <w:r>
                          <w:t>Option</w:t>
                        </w:r>
                        <w:r>
                          <w:rPr>
                            <w:spacing w:val="-7"/>
                          </w:rPr>
                          <w:t xml:space="preserve"> </w:t>
                        </w:r>
                        <w:r>
                          <w:t>1.</w:t>
                        </w:r>
                        <w:r>
                          <w:rPr>
                            <w:spacing w:val="-6"/>
                          </w:rPr>
                          <w:t xml:space="preserve"> </w:t>
                        </w:r>
                        <w:r>
                          <w:t>Disable</w:t>
                        </w:r>
                        <w:r>
                          <w:rPr>
                            <w:spacing w:val="-7"/>
                          </w:rPr>
                          <w:t xml:space="preserve"> </w:t>
                        </w:r>
                        <w:r>
                          <w:t>app</w:t>
                        </w:r>
                        <w:r>
                          <w:rPr>
                            <w:spacing w:val="-8"/>
                          </w:rPr>
                          <w:t xml:space="preserve"> </w:t>
                        </w:r>
                        <w:r>
                          <w:rPr>
                            <w:spacing w:val="-2"/>
                          </w:rPr>
                          <w:t>consent</w:t>
                        </w:r>
                      </w:hyperlink>
                      <w:r>
                        <w:tab/>
                      </w:r>
                      <w:hyperlink w:anchor="_bookmark15" w:history="1">
                        <w:r>
                          <w:rPr>
                            <w:spacing w:val="-5"/>
                          </w:rPr>
                          <w:t>25</w:t>
                        </w:r>
                      </w:hyperlink>
                    </w:p>
                    <w:p w14:paraId="1004CF91" w14:textId="77777777" w:rsidR="00E769A1" w:rsidRDefault="00000000">
                      <w:pPr>
                        <w:pStyle w:val="BodyText"/>
                        <w:tabs>
                          <w:tab w:val="right" w:leader="dot" w:pos="9375"/>
                        </w:tabs>
                        <w:spacing w:before="167"/>
                        <w:ind w:left="462"/>
                      </w:pPr>
                      <w:hyperlink w:anchor="_bookmark16" w:history="1">
                        <w:r>
                          <w:t>Option</w:t>
                        </w:r>
                        <w:r>
                          <w:rPr>
                            <w:spacing w:val="1"/>
                          </w:rPr>
                          <w:t xml:space="preserve"> </w:t>
                        </w:r>
                        <w:r>
                          <w:t>2.</w:t>
                        </w:r>
                        <w:r>
                          <w:rPr>
                            <w:spacing w:val="2"/>
                          </w:rPr>
                          <w:t xml:space="preserve"> </w:t>
                        </w:r>
                        <w:r>
                          <w:t>Limit</w:t>
                        </w:r>
                        <w:r>
                          <w:rPr>
                            <w:spacing w:val="2"/>
                          </w:rPr>
                          <w:t xml:space="preserve"> </w:t>
                        </w:r>
                        <w:r>
                          <w:t>app</w:t>
                        </w:r>
                        <w:r>
                          <w:rPr>
                            <w:spacing w:val="1"/>
                          </w:rPr>
                          <w:t xml:space="preserve"> </w:t>
                        </w:r>
                        <w:r>
                          <w:rPr>
                            <w:spacing w:val="-2"/>
                          </w:rPr>
                          <w:t>consent</w:t>
                        </w:r>
                      </w:hyperlink>
                      <w:r>
                        <w:tab/>
                      </w:r>
                      <w:hyperlink w:anchor="_bookmark16" w:history="1">
                        <w:r>
                          <w:rPr>
                            <w:spacing w:val="-5"/>
                          </w:rPr>
                          <w:t>26</w:t>
                        </w:r>
                      </w:hyperlink>
                    </w:p>
                    <w:p w14:paraId="239B9910" w14:textId="77777777" w:rsidR="00E769A1" w:rsidRDefault="00000000">
                      <w:pPr>
                        <w:pStyle w:val="BodyText"/>
                        <w:tabs>
                          <w:tab w:val="right" w:leader="dot" w:pos="9375"/>
                        </w:tabs>
                        <w:spacing w:before="167"/>
                        <w:ind w:left="462"/>
                      </w:pPr>
                      <w:hyperlink w:anchor="_bookmark17" w:history="1">
                        <w:r>
                          <w:t>Option</w:t>
                        </w:r>
                        <w:r>
                          <w:rPr>
                            <w:spacing w:val="-3"/>
                          </w:rPr>
                          <w:t xml:space="preserve"> </w:t>
                        </w:r>
                        <w:r>
                          <w:t>3.</w:t>
                        </w:r>
                        <w:r>
                          <w:rPr>
                            <w:spacing w:val="-2"/>
                          </w:rPr>
                          <w:t xml:space="preserve"> </w:t>
                        </w:r>
                        <w:r>
                          <w:t>Admin</w:t>
                        </w:r>
                        <w:r>
                          <w:rPr>
                            <w:spacing w:val="-2"/>
                          </w:rPr>
                          <w:t xml:space="preserve"> </w:t>
                        </w:r>
                        <w:r>
                          <w:t>consent</w:t>
                        </w:r>
                        <w:r>
                          <w:rPr>
                            <w:spacing w:val="-5"/>
                          </w:rPr>
                          <w:t xml:space="preserve"> </w:t>
                        </w:r>
                        <w:r>
                          <w:t>request</w:t>
                        </w:r>
                        <w:r>
                          <w:rPr>
                            <w:spacing w:val="-3"/>
                          </w:rPr>
                          <w:t xml:space="preserve"> </w:t>
                        </w:r>
                        <w:r>
                          <w:rPr>
                            <w:spacing w:val="-2"/>
                          </w:rPr>
                          <w:t>workflow</w:t>
                        </w:r>
                      </w:hyperlink>
                      <w:r>
                        <w:tab/>
                      </w:r>
                      <w:hyperlink w:anchor="_bookmark17" w:history="1">
                        <w:r>
                          <w:rPr>
                            <w:spacing w:val="-5"/>
                          </w:rPr>
                          <w:t>28</w:t>
                        </w:r>
                      </w:hyperlink>
                    </w:p>
                    <w:p w14:paraId="234BB4CF" w14:textId="77777777" w:rsidR="00E769A1" w:rsidRDefault="00000000">
                      <w:pPr>
                        <w:pStyle w:val="BodyText"/>
                        <w:numPr>
                          <w:ilvl w:val="0"/>
                          <w:numId w:val="25"/>
                        </w:numPr>
                        <w:tabs>
                          <w:tab w:val="left" w:pos="494"/>
                          <w:tab w:val="right" w:leader="dot" w:pos="9376"/>
                        </w:tabs>
                        <w:spacing w:before="138"/>
                        <w:ind w:left="493" w:hanging="251"/>
                      </w:pPr>
                      <w:hyperlink w:anchor="_bookmark18" w:history="1">
                        <w:r>
                          <w:rPr>
                            <w:w w:val="95"/>
                          </w:rPr>
                          <w:t>Restrict</w:t>
                        </w:r>
                        <w:r>
                          <w:rPr>
                            <w:spacing w:val="12"/>
                          </w:rPr>
                          <w:t xml:space="preserve"> </w:t>
                        </w:r>
                        <w:r>
                          <w:rPr>
                            <w:w w:val="95"/>
                          </w:rPr>
                          <w:t>guest</w:t>
                        </w:r>
                        <w:r>
                          <w:rPr>
                            <w:spacing w:val="12"/>
                          </w:rPr>
                          <w:t xml:space="preserve"> </w:t>
                        </w:r>
                        <w:r>
                          <w:rPr>
                            <w:w w:val="95"/>
                          </w:rPr>
                          <w:t>access</w:t>
                        </w:r>
                        <w:r>
                          <w:rPr>
                            <w:spacing w:val="12"/>
                          </w:rPr>
                          <w:t xml:space="preserve"> </w:t>
                        </w:r>
                        <w:r>
                          <w:rPr>
                            <w:w w:val="95"/>
                          </w:rPr>
                          <w:t>and</w:t>
                        </w:r>
                        <w:r>
                          <w:rPr>
                            <w:spacing w:val="12"/>
                          </w:rPr>
                          <w:t xml:space="preserve"> </w:t>
                        </w:r>
                        <w:r>
                          <w:rPr>
                            <w:w w:val="95"/>
                          </w:rPr>
                          <w:t>configure</w:t>
                        </w:r>
                        <w:r>
                          <w:rPr>
                            <w:spacing w:val="12"/>
                          </w:rPr>
                          <w:t xml:space="preserve"> </w:t>
                        </w:r>
                        <w:r>
                          <w:rPr>
                            <w:w w:val="95"/>
                          </w:rPr>
                          <w:t>external</w:t>
                        </w:r>
                        <w:r>
                          <w:rPr>
                            <w:spacing w:val="12"/>
                          </w:rPr>
                          <w:t xml:space="preserve"> </w:t>
                        </w:r>
                        <w:r>
                          <w:rPr>
                            <w:spacing w:val="-2"/>
                            <w:w w:val="95"/>
                          </w:rPr>
                          <w:t>collaboration</w:t>
                        </w:r>
                      </w:hyperlink>
                      <w:r>
                        <w:tab/>
                      </w:r>
                      <w:hyperlink w:anchor="_bookmark18" w:history="1">
                        <w:r>
                          <w:rPr>
                            <w:spacing w:val="-5"/>
                          </w:rPr>
                          <w:t>31</w:t>
                        </w:r>
                      </w:hyperlink>
                    </w:p>
                    <w:p w14:paraId="2A64334E" w14:textId="77777777" w:rsidR="00E769A1" w:rsidRDefault="00000000">
                      <w:pPr>
                        <w:pStyle w:val="BodyText"/>
                        <w:numPr>
                          <w:ilvl w:val="0"/>
                          <w:numId w:val="25"/>
                        </w:numPr>
                        <w:tabs>
                          <w:tab w:val="left" w:pos="494"/>
                          <w:tab w:val="right" w:leader="dot" w:pos="9376"/>
                        </w:tabs>
                        <w:spacing w:before="123"/>
                        <w:ind w:left="493" w:hanging="250"/>
                      </w:pPr>
                      <w:hyperlink w:anchor="_bookmark19" w:history="1">
                        <w:r>
                          <w:t>Trust</w:t>
                        </w:r>
                        <w:r>
                          <w:rPr>
                            <w:spacing w:val="-9"/>
                          </w:rPr>
                          <w:t xml:space="preserve"> </w:t>
                        </w:r>
                        <w:r>
                          <w:t>claims</w:t>
                        </w:r>
                        <w:r>
                          <w:rPr>
                            <w:spacing w:val="-8"/>
                          </w:rPr>
                          <w:t xml:space="preserve"> </w:t>
                        </w:r>
                        <w:r>
                          <w:t>from</w:t>
                        </w:r>
                        <w:r>
                          <w:rPr>
                            <w:spacing w:val="-11"/>
                          </w:rPr>
                          <w:t xml:space="preserve"> </w:t>
                        </w:r>
                        <w:r>
                          <w:t>other</w:t>
                        </w:r>
                        <w:r>
                          <w:rPr>
                            <w:spacing w:val="-8"/>
                          </w:rPr>
                          <w:t xml:space="preserve"> </w:t>
                        </w:r>
                        <w:r>
                          <w:t>Azure</w:t>
                        </w:r>
                        <w:r>
                          <w:rPr>
                            <w:spacing w:val="-8"/>
                          </w:rPr>
                          <w:t xml:space="preserve"> </w:t>
                        </w:r>
                        <w:r>
                          <w:t>AD</w:t>
                        </w:r>
                        <w:r>
                          <w:rPr>
                            <w:spacing w:val="-7"/>
                          </w:rPr>
                          <w:t xml:space="preserve"> </w:t>
                        </w:r>
                        <w:r>
                          <w:rPr>
                            <w:spacing w:val="-2"/>
                          </w:rPr>
                          <w:t>tenants</w:t>
                        </w:r>
                      </w:hyperlink>
                      <w:r>
                        <w:tab/>
                      </w:r>
                      <w:hyperlink w:anchor="_bookmark19" w:history="1">
                        <w:r>
                          <w:rPr>
                            <w:spacing w:val="-5"/>
                          </w:rPr>
                          <w:t>33</w:t>
                        </w:r>
                      </w:hyperlink>
                    </w:p>
                    <w:p w14:paraId="61110376" w14:textId="77777777" w:rsidR="00E769A1" w:rsidRDefault="00000000">
                      <w:pPr>
                        <w:pStyle w:val="BodyText"/>
                        <w:numPr>
                          <w:ilvl w:val="0"/>
                          <w:numId w:val="25"/>
                        </w:numPr>
                        <w:tabs>
                          <w:tab w:val="left" w:pos="494"/>
                          <w:tab w:val="right" w:leader="dot" w:pos="9376"/>
                        </w:tabs>
                        <w:spacing w:before="125"/>
                        <w:ind w:left="493" w:hanging="250"/>
                      </w:pPr>
                      <w:hyperlink w:anchor="_bookmark20" w:history="1">
                        <w:r>
                          <w:rPr>
                            <w:w w:val="95"/>
                          </w:rPr>
                          <w:t>Configure</w:t>
                        </w:r>
                        <w:r>
                          <w:rPr>
                            <w:spacing w:val="7"/>
                          </w:rPr>
                          <w:t xml:space="preserve"> </w:t>
                        </w:r>
                        <w:r>
                          <w:rPr>
                            <w:w w:val="95"/>
                          </w:rPr>
                          <w:t>SSO</w:t>
                        </w:r>
                        <w:r>
                          <w:rPr>
                            <w:spacing w:val="4"/>
                          </w:rPr>
                          <w:t xml:space="preserve"> </w:t>
                        </w:r>
                        <w:r>
                          <w:rPr>
                            <w:w w:val="95"/>
                          </w:rPr>
                          <w:t>for</w:t>
                        </w:r>
                        <w:r>
                          <w:rPr>
                            <w:spacing w:val="7"/>
                          </w:rPr>
                          <w:t xml:space="preserve"> </w:t>
                        </w:r>
                        <w:r>
                          <w:rPr>
                            <w:w w:val="95"/>
                          </w:rPr>
                          <w:t>Enterprise</w:t>
                        </w:r>
                        <w:r>
                          <w:rPr>
                            <w:spacing w:val="8"/>
                          </w:rPr>
                          <w:t xml:space="preserve"> </w:t>
                        </w:r>
                        <w:r>
                          <w:rPr>
                            <w:spacing w:val="-2"/>
                            <w:w w:val="95"/>
                          </w:rPr>
                          <w:t>applications</w:t>
                        </w:r>
                      </w:hyperlink>
                      <w:r>
                        <w:tab/>
                      </w:r>
                      <w:hyperlink w:anchor="_bookmark20" w:history="1">
                        <w:r>
                          <w:rPr>
                            <w:spacing w:val="-5"/>
                          </w:rPr>
                          <w:t>34</w:t>
                        </w:r>
                      </w:hyperlink>
                    </w:p>
                    <w:p w14:paraId="64BEB4AF" w14:textId="77777777" w:rsidR="00E769A1" w:rsidRDefault="00000000">
                      <w:pPr>
                        <w:pStyle w:val="BodyText"/>
                        <w:tabs>
                          <w:tab w:val="right" w:leader="dot" w:pos="9376"/>
                        </w:tabs>
                        <w:spacing w:before="154"/>
                        <w:ind w:left="23"/>
                      </w:pPr>
                      <w:hyperlink w:anchor="_bookmark21" w:history="1">
                        <w:r>
                          <w:t>Items</w:t>
                        </w:r>
                        <w:r>
                          <w:rPr>
                            <w:spacing w:val="4"/>
                          </w:rPr>
                          <w:t xml:space="preserve"> </w:t>
                        </w:r>
                        <w:r>
                          <w:t>of</w:t>
                        </w:r>
                        <w:r>
                          <w:rPr>
                            <w:spacing w:val="6"/>
                          </w:rPr>
                          <w:t xml:space="preserve"> </w:t>
                        </w:r>
                        <w:r>
                          <w:t>Optional</w:t>
                        </w:r>
                        <w:r>
                          <w:rPr>
                            <w:spacing w:val="4"/>
                          </w:rPr>
                          <w:t xml:space="preserve"> </w:t>
                        </w:r>
                        <w:r>
                          <w:rPr>
                            <w:spacing w:val="-2"/>
                          </w:rPr>
                          <w:t>Importance</w:t>
                        </w:r>
                      </w:hyperlink>
                      <w:r>
                        <w:tab/>
                      </w:r>
                      <w:hyperlink w:anchor="_bookmark21" w:history="1">
                        <w:r>
                          <w:rPr>
                            <w:spacing w:val="-5"/>
                          </w:rPr>
                          <w:t>39</w:t>
                        </w:r>
                      </w:hyperlink>
                    </w:p>
                    <w:p w14:paraId="03269038" w14:textId="77777777" w:rsidR="00E769A1" w:rsidRDefault="00000000">
                      <w:pPr>
                        <w:pStyle w:val="BodyText"/>
                        <w:numPr>
                          <w:ilvl w:val="0"/>
                          <w:numId w:val="25"/>
                        </w:numPr>
                        <w:tabs>
                          <w:tab w:val="left" w:pos="495"/>
                          <w:tab w:val="right" w:leader="dot" w:pos="9376"/>
                        </w:tabs>
                        <w:spacing w:before="138"/>
                        <w:ind w:left="494" w:hanging="251"/>
                      </w:pPr>
                      <w:hyperlink w:anchor="_bookmark22" w:history="1">
                        <w:r>
                          <w:t>Configure</w:t>
                        </w:r>
                        <w:r>
                          <w:rPr>
                            <w:spacing w:val="-14"/>
                          </w:rPr>
                          <w:t xml:space="preserve"> </w:t>
                        </w:r>
                        <w:r>
                          <w:t>Company</w:t>
                        </w:r>
                        <w:r>
                          <w:rPr>
                            <w:spacing w:val="-13"/>
                          </w:rPr>
                          <w:t xml:space="preserve"> </w:t>
                        </w:r>
                        <w:r>
                          <w:rPr>
                            <w:spacing w:val="-2"/>
                          </w:rPr>
                          <w:t>branding</w:t>
                        </w:r>
                      </w:hyperlink>
                      <w:r>
                        <w:tab/>
                      </w:r>
                      <w:hyperlink w:anchor="_bookmark22" w:history="1">
                        <w:r>
                          <w:rPr>
                            <w:spacing w:val="-5"/>
                          </w:rPr>
                          <w:t>39</w:t>
                        </w:r>
                      </w:hyperlink>
                    </w:p>
                    <w:p w14:paraId="7977645F" w14:textId="77777777" w:rsidR="00E769A1" w:rsidRDefault="00000000">
                      <w:pPr>
                        <w:pStyle w:val="BodyText"/>
                        <w:numPr>
                          <w:ilvl w:val="0"/>
                          <w:numId w:val="25"/>
                        </w:numPr>
                        <w:tabs>
                          <w:tab w:val="left" w:pos="495"/>
                          <w:tab w:val="right" w:leader="dot" w:pos="9376"/>
                        </w:tabs>
                        <w:spacing w:before="125"/>
                        <w:ind w:left="494" w:hanging="251"/>
                      </w:pPr>
                      <w:hyperlink w:anchor="_bookmark23" w:history="1">
                        <w:r>
                          <w:t>Enable</w:t>
                        </w:r>
                        <w:r>
                          <w:rPr>
                            <w:spacing w:val="-7"/>
                          </w:rPr>
                          <w:t xml:space="preserve"> </w:t>
                        </w:r>
                        <w:r>
                          <w:t>Directory</w:t>
                        </w:r>
                        <w:r>
                          <w:rPr>
                            <w:spacing w:val="-3"/>
                          </w:rPr>
                          <w:t xml:space="preserve"> </w:t>
                        </w:r>
                        <w:r>
                          <w:t>level</w:t>
                        </w:r>
                        <w:r>
                          <w:rPr>
                            <w:spacing w:val="-8"/>
                          </w:rPr>
                          <w:t xml:space="preserve"> </w:t>
                        </w:r>
                        <w:r>
                          <w:t>timeout</w:t>
                        </w:r>
                        <w:r>
                          <w:rPr>
                            <w:spacing w:val="-4"/>
                          </w:rPr>
                          <w:t xml:space="preserve"> </w:t>
                        </w:r>
                        <w:r>
                          <w:t>for</w:t>
                        </w:r>
                        <w:r>
                          <w:rPr>
                            <w:spacing w:val="-5"/>
                          </w:rPr>
                          <w:t xml:space="preserve"> </w:t>
                        </w:r>
                        <w:r>
                          <w:t>the</w:t>
                        </w:r>
                        <w:r>
                          <w:rPr>
                            <w:spacing w:val="-5"/>
                          </w:rPr>
                          <w:t xml:space="preserve"> </w:t>
                        </w:r>
                        <w:r>
                          <w:t>Azure</w:t>
                        </w:r>
                        <w:r>
                          <w:rPr>
                            <w:spacing w:val="-4"/>
                          </w:rPr>
                          <w:t xml:space="preserve"> </w:t>
                        </w:r>
                        <w:r>
                          <w:rPr>
                            <w:spacing w:val="-2"/>
                          </w:rPr>
                          <w:t>portal</w:t>
                        </w:r>
                      </w:hyperlink>
                      <w:r>
                        <w:tab/>
                      </w:r>
                      <w:hyperlink w:anchor="_bookmark23" w:history="1">
                        <w:r>
                          <w:rPr>
                            <w:spacing w:val="-5"/>
                          </w:rPr>
                          <w:t>42</w:t>
                        </w:r>
                      </w:hyperlink>
                    </w:p>
                    <w:p w14:paraId="74527AE9" w14:textId="77777777" w:rsidR="00E769A1" w:rsidRDefault="00000000">
                      <w:pPr>
                        <w:pStyle w:val="BodyText"/>
                        <w:numPr>
                          <w:ilvl w:val="0"/>
                          <w:numId w:val="25"/>
                        </w:numPr>
                        <w:tabs>
                          <w:tab w:val="left" w:pos="495"/>
                          <w:tab w:val="right" w:leader="dot" w:pos="9376"/>
                        </w:tabs>
                        <w:spacing w:before="126"/>
                        <w:ind w:left="494" w:hanging="251"/>
                      </w:pPr>
                      <w:hyperlink w:anchor="_bookmark24" w:history="1">
                        <w:r>
                          <w:t>Use</w:t>
                        </w:r>
                        <w:r>
                          <w:rPr>
                            <w:spacing w:val="-6"/>
                          </w:rPr>
                          <w:t xml:space="preserve"> </w:t>
                        </w:r>
                        <w:r>
                          <w:t>Administrative</w:t>
                        </w:r>
                        <w:r>
                          <w:rPr>
                            <w:spacing w:val="-5"/>
                          </w:rPr>
                          <w:t xml:space="preserve"> </w:t>
                        </w:r>
                        <w:r>
                          <w:t>Units</w:t>
                        </w:r>
                        <w:r>
                          <w:rPr>
                            <w:spacing w:val="-6"/>
                          </w:rPr>
                          <w:t xml:space="preserve"> </w:t>
                        </w:r>
                        <w:r>
                          <w:t>to</w:t>
                        </w:r>
                        <w:r>
                          <w:rPr>
                            <w:spacing w:val="-4"/>
                          </w:rPr>
                          <w:t xml:space="preserve"> </w:t>
                        </w:r>
                        <w:r>
                          <w:t>delegate</w:t>
                        </w:r>
                        <w:r>
                          <w:rPr>
                            <w:spacing w:val="-6"/>
                          </w:rPr>
                          <w:t xml:space="preserve"> </w:t>
                        </w:r>
                        <w:r>
                          <w:t>admin</w:t>
                        </w:r>
                        <w:r>
                          <w:rPr>
                            <w:spacing w:val="-5"/>
                          </w:rPr>
                          <w:t xml:space="preserve"> </w:t>
                        </w:r>
                        <w:r>
                          <w:rPr>
                            <w:spacing w:val="-2"/>
                          </w:rPr>
                          <w:t>permissions</w:t>
                        </w:r>
                      </w:hyperlink>
                      <w:r>
                        <w:tab/>
                      </w:r>
                      <w:hyperlink w:anchor="_bookmark24" w:history="1">
                        <w:r>
                          <w:rPr>
                            <w:spacing w:val="-5"/>
                            <w:w w:val="105"/>
                          </w:rPr>
                          <w:t>42</w:t>
                        </w:r>
                      </w:hyperlink>
                    </w:p>
                    <w:p w14:paraId="1B422ADE" w14:textId="77777777" w:rsidR="00E769A1" w:rsidRDefault="00000000">
                      <w:pPr>
                        <w:pStyle w:val="BodyText"/>
                        <w:numPr>
                          <w:ilvl w:val="0"/>
                          <w:numId w:val="25"/>
                        </w:numPr>
                        <w:tabs>
                          <w:tab w:val="left" w:pos="495"/>
                          <w:tab w:val="right" w:leader="dot" w:pos="9376"/>
                        </w:tabs>
                        <w:spacing w:before="122"/>
                        <w:ind w:left="494" w:hanging="251"/>
                      </w:pPr>
                      <w:hyperlink w:anchor="_bookmark25" w:history="1">
                        <w:r>
                          <w:t>Considerations</w:t>
                        </w:r>
                        <w:r>
                          <w:rPr>
                            <w:spacing w:val="-10"/>
                          </w:rPr>
                          <w:t xml:space="preserve"> </w:t>
                        </w:r>
                        <w:r>
                          <w:t>for</w:t>
                        </w:r>
                        <w:r>
                          <w:rPr>
                            <w:spacing w:val="-8"/>
                          </w:rPr>
                          <w:t xml:space="preserve"> </w:t>
                        </w:r>
                        <w:r>
                          <w:t>Hybrid</w:t>
                        </w:r>
                        <w:r>
                          <w:rPr>
                            <w:spacing w:val="-9"/>
                          </w:rPr>
                          <w:t xml:space="preserve"> </w:t>
                        </w:r>
                        <w:r>
                          <w:t>Azure</w:t>
                        </w:r>
                        <w:r>
                          <w:rPr>
                            <w:spacing w:val="-9"/>
                          </w:rPr>
                          <w:t xml:space="preserve"> </w:t>
                        </w:r>
                        <w:r>
                          <w:t>AD</w:t>
                        </w:r>
                        <w:r>
                          <w:rPr>
                            <w:spacing w:val="-7"/>
                          </w:rPr>
                          <w:t xml:space="preserve"> </w:t>
                        </w:r>
                        <w:r>
                          <w:rPr>
                            <w:spacing w:val="-4"/>
                          </w:rPr>
                          <w:t>Join</w:t>
                        </w:r>
                      </w:hyperlink>
                      <w:r>
                        <w:tab/>
                      </w:r>
                      <w:hyperlink w:anchor="_bookmark25" w:history="1">
                        <w:r>
                          <w:rPr>
                            <w:spacing w:val="-5"/>
                          </w:rPr>
                          <w:t>43</w:t>
                        </w:r>
                      </w:hyperlink>
                    </w:p>
                    <w:p w14:paraId="5473419E" w14:textId="77777777" w:rsidR="00E769A1" w:rsidRDefault="00000000">
                      <w:pPr>
                        <w:pStyle w:val="BodyText"/>
                        <w:numPr>
                          <w:ilvl w:val="0"/>
                          <w:numId w:val="25"/>
                        </w:numPr>
                        <w:tabs>
                          <w:tab w:val="left" w:pos="495"/>
                          <w:tab w:val="right" w:leader="dot" w:pos="9376"/>
                        </w:tabs>
                        <w:spacing w:before="126"/>
                        <w:ind w:left="494" w:hanging="251"/>
                      </w:pPr>
                      <w:hyperlink w:anchor="_bookmark26" w:history="1">
                        <w:r>
                          <w:rPr>
                            <w:w w:val="95"/>
                          </w:rPr>
                          <w:t>Azure</w:t>
                        </w:r>
                        <w:r>
                          <w:rPr>
                            <w:spacing w:val="6"/>
                          </w:rPr>
                          <w:t xml:space="preserve"> </w:t>
                        </w:r>
                        <w:r>
                          <w:rPr>
                            <w:w w:val="95"/>
                          </w:rPr>
                          <w:t>AD</w:t>
                        </w:r>
                        <w:r>
                          <w:rPr>
                            <w:spacing w:val="5"/>
                          </w:rPr>
                          <w:t xml:space="preserve"> </w:t>
                        </w:r>
                        <w:r>
                          <w:rPr>
                            <w:w w:val="95"/>
                          </w:rPr>
                          <w:t>Premium</w:t>
                        </w:r>
                        <w:r>
                          <w:rPr>
                            <w:spacing w:val="6"/>
                          </w:rPr>
                          <w:t xml:space="preserve"> </w:t>
                        </w:r>
                        <w:r>
                          <w:rPr>
                            <w:w w:val="95"/>
                          </w:rPr>
                          <w:t>P2</w:t>
                        </w:r>
                        <w:r>
                          <w:rPr>
                            <w:spacing w:val="5"/>
                          </w:rPr>
                          <w:t xml:space="preserve"> </w:t>
                        </w:r>
                        <w:r>
                          <w:rPr>
                            <w:spacing w:val="-2"/>
                            <w:w w:val="95"/>
                          </w:rPr>
                          <w:t>features</w:t>
                        </w:r>
                      </w:hyperlink>
                      <w:r>
                        <w:tab/>
                      </w:r>
                      <w:hyperlink w:anchor="_bookmark26" w:history="1">
                        <w:r>
                          <w:rPr>
                            <w:spacing w:val="-5"/>
                          </w:rPr>
                          <w:t>44</w:t>
                        </w:r>
                      </w:hyperlink>
                    </w:p>
                    <w:p w14:paraId="64A9225D" w14:textId="77777777" w:rsidR="00E769A1" w:rsidRDefault="00000000">
                      <w:pPr>
                        <w:pStyle w:val="BodyText"/>
                        <w:tabs>
                          <w:tab w:val="right" w:leader="dot" w:pos="9376"/>
                        </w:tabs>
                        <w:spacing w:before="154"/>
                        <w:ind w:left="244"/>
                      </w:pPr>
                      <w:hyperlink w:anchor="_bookmark27" w:history="1">
                        <w:r>
                          <w:rPr>
                            <w:spacing w:val="-2"/>
                          </w:rPr>
                          <w:t>Conclusion</w:t>
                        </w:r>
                      </w:hyperlink>
                      <w:r>
                        <w:tab/>
                      </w:r>
                      <w:hyperlink w:anchor="_bookmark27" w:history="1">
                        <w:r>
                          <w:rPr>
                            <w:spacing w:val="-5"/>
                          </w:rPr>
                          <w:t>45</w:t>
                        </w:r>
                      </w:hyperlink>
                    </w:p>
                  </w:txbxContent>
                </v:textbox>
                <w10:wrap anchorx="page" anchory="page"/>
              </v:shape>
            </w:pict>
          </mc:Fallback>
        </mc:AlternateContent>
      </w:r>
      <w:r>
        <w:rPr>
          <w:noProof/>
        </w:rPr>
        <mc:AlternateContent>
          <mc:Choice Requires="wps">
            <w:drawing>
              <wp:anchor distT="0" distB="0" distL="114300" distR="114300" simplePos="0" relativeHeight="486145024" behindDoc="1" locked="0" layoutInCell="1" allowOverlap="1" wp14:anchorId="618D12E7" wp14:editId="34262201">
                <wp:simplePos x="0" y="0"/>
                <wp:positionH relativeFrom="page">
                  <wp:posOffset>939800</wp:posOffset>
                </wp:positionH>
                <wp:positionV relativeFrom="page">
                  <wp:posOffset>9199880</wp:posOffset>
                </wp:positionV>
                <wp:extent cx="2701925" cy="165735"/>
                <wp:effectExtent l="0" t="0" r="3175" b="12065"/>
                <wp:wrapNone/>
                <wp:docPr id="1715"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5B281" w14:textId="41FE201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D12E7" id="docshape46" o:spid="_x0000_s1048" type="#_x0000_t202" style="position:absolute;margin-left:74pt;margin-top:724.4pt;width:212.75pt;height:13.05pt;z-index:-1717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KUmSOcwBAACC&#13;&#10;AwAADgAAAAAAAAAAAAAAAAAuAgAAZHJzL2Uyb0RvYy54bWxQSwECLQAUAAYACAAAACEAplsc6uQA&#13;&#10;AAASAQAADwAAAAAAAAAAAAAAAAAmBAAAZHJzL2Rvd25yZXYueG1sUEsFBgAAAAAEAAQA8wAAADcF&#13;&#10;AAAAAA==&#13;&#10;" filled="f" stroked="f">
                <v:path arrowok="t"/>
                <v:textbox inset="0,0,0,0">
                  <w:txbxContent>
                    <w:p w14:paraId="3405B281" w14:textId="41FE201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45536" behindDoc="1" locked="0" layoutInCell="1" allowOverlap="1" wp14:anchorId="11552A3C" wp14:editId="62B363F3">
                <wp:simplePos x="0" y="0"/>
                <wp:positionH relativeFrom="page">
                  <wp:posOffset>5295265</wp:posOffset>
                </wp:positionH>
                <wp:positionV relativeFrom="page">
                  <wp:posOffset>9201150</wp:posOffset>
                </wp:positionV>
                <wp:extent cx="1205230" cy="165735"/>
                <wp:effectExtent l="0" t="0" r="1270" b="12065"/>
                <wp:wrapNone/>
                <wp:docPr id="1714" name="docshape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A6747" w14:textId="62304A2D"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52A3C" id="docshape47" o:spid="_x0000_s1049" type="#_x0000_t202" style="position:absolute;margin-left:416.95pt;margin-top:724.5pt;width:94.9pt;height:13.05pt;z-index:-1717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DYu9UrLAQAA&#13;&#10;ggMAAA4AAAAAAAAAAAAAAAAALgIAAGRycy9lMm9Eb2MueG1sUEsBAi0AFAAGAAgAAAAhAFPWgxHm&#13;&#10;AAAAEwEAAA8AAAAAAAAAAAAAAAAAJQQAAGRycy9kb3ducmV2LnhtbFBLBQYAAAAABAAEAPMAAAA4&#13;&#10;BQAAAAA=&#13;&#10;" filled="f" stroked="f">
                <v:path arrowok="t"/>
                <v:textbox inset="0,0,0,0">
                  <w:txbxContent>
                    <w:p w14:paraId="146A6747" w14:textId="62304A2D"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46048" behindDoc="1" locked="0" layoutInCell="1" allowOverlap="1" wp14:anchorId="6CF55F85" wp14:editId="552D3812">
                <wp:simplePos x="0" y="0"/>
                <wp:positionH relativeFrom="page">
                  <wp:posOffset>0</wp:posOffset>
                </wp:positionH>
                <wp:positionV relativeFrom="page">
                  <wp:posOffset>9137650</wp:posOffset>
                </wp:positionV>
                <wp:extent cx="4886325" cy="381000"/>
                <wp:effectExtent l="0" t="0" r="3175" b="0"/>
                <wp:wrapNone/>
                <wp:docPr id="1713"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35E5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55F85" id="docshape48" o:spid="_x0000_s1050" type="#_x0000_t202" style="position:absolute;margin-left:0;margin-top:719.5pt;width:384.75pt;height:30pt;z-index:-1717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6WzQEAAII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qnl6jr1&#13;&#10;PanZQXNiPQjTYPAgc9AC/pBi4KGoJX0/KDRSdB88u54maA5wDnZzoLzmq7WMUkzhuzhN2iGg27eM&#13;&#10;PNnr4Q37Zl2W9MzizJcbnZWehzJN0q/7XPX8dbY/A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Nj0vpbNAQAAggMA&#13;&#10;AA4AAAAAAAAAAAAAAAAALgIAAGRycy9lMm9Eb2MueG1sUEsBAi0AFAAGAAgAAAAhAJXHbkrhAAAA&#13;&#10;DwEAAA8AAAAAAAAAAAAAAAAAJwQAAGRycy9kb3ducmV2LnhtbFBLBQYAAAAABAAEAPMAAAA1BQAA&#13;&#10;AAA=&#13;&#10;" filled="f" stroked="f">
                <v:path arrowok="t"/>
                <v:textbox inset="0,0,0,0">
                  <w:txbxContent>
                    <w:p w14:paraId="58735E5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46560" behindDoc="1" locked="0" layoutInCell="1" allowOverlap="1" wp14:anchorId="1D86017C" wp14:editId="2ED9A480">
                <wp:simplePos x="0" y="0"/>
                <wp:positionH relativeFrom="page">
                  <wp:posOffset>6560820</wp:posOffset>
                </wp:positionH>
                <wp:positionV relativeFrom="page">
                  <wp:posOffset>9113520</wp:posOffset>
                </wp:positionV>
                <wp:extent cx="297180" cy="317500"/>
                <wp:effectExtent l="0" t="0" r="7620" b="0"/>
                <wp:wrapNone/>
                <wp:docPr id="1712"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095D8" w14:textId="77777777" w:rsidR="00E769A1" w:rsidRDefault="00000000">
                            <w:pPr>
                              <w:pStyle w:val="BodyText"/>
                              <w:spacing w:before="117"/>
                              <w:ind w:left="0"/>
                              <w:jc w:val="center"/>
                            </w:pPr>
                            <w:r>
                              <w:rPr>
                                <w:color w:val="FFFFFF"/>
                                <w:w w:val="91"/>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6017C" id="docshape49" o:spid="_x0000_s1051" type="#_x0000_t202" style="position:absolute;margin-left:516.6pt;margin-top:717.6pt;width:23.4pt;height:25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WDS2IywEAAIED&#13;&#10;AAAOAAAAAAAAAAAAAAAAAC4CAABkcnMvZTJvRG9jLnhtbFBLAQItABQABgAIAAAAIQBqoZSV5AAA&#13;&#10;ABQBAAAPAAAAAAAAAAAAAAAAACUEAABkcnMvZG93bnJldi54bWxQSwUGAAAAAAQABADzAAAANgUA&#13;&#10;AAAA&#13;&#10;" filled="f" stroked="f">
                <v:path arrowok="t"/>
                <v:textbox inset="0,0,0,0">
                  <w:txbxContent>
                    <w:p w14:paraId="0E2095D8" w14:textId="77777777" w:rsidR="00E769A1" w:rsidRDefault="00000000">
                      <w:pPr>
                        <w:pStyle w:val="BodyText"/>
                        <w:spacing w:before="117"/>
                        <w:ind w:left="0"/>
                        <w:jc w:val="center"/>
                      </w:pPr>
                      <w:r>
                        <w:rPr>
                          <w:color w:val="FFFFFF"/>
                          <w:w w:val="91"/>
                        </w:rPr>
                        <w:t>3</w:t>
                      </w:r>
                    </w:p>
                  </w:txbxContent>
                </v:textbox>
                <w10:wrap anchorx="page" anchory="page"/>
              </v:shape>
            </w:pict>
          </mc:Fallback>
        </mc:AlternateContent>
      </w:r>
      <w:r>
        <w:rPr>
          <w:noProof/>
        </w:rPr>
        <mc:AlternateContent>
          <mc:Choice Requires="wps">
            <w:drawing>
              <wp:anchor distT="0" distB="0" distL="114300" distR="114300" simplePos="0" relativeHeight="486147072" behindDoc="1" locked="0" layoutInCell="1" allowOverlap="1" wp14:anchorId="2A39C025" wp14:editId="2AE66BE4">
                <wp:simplePos x="0" y="0"/>
                <wp:positionH relativeFrom="page">
                  <wp:posOffset>2882900</wp:posOffset>
                </wp:positionH>
                <wp:positionV relativeFrom="page">
                  <wp:posOffset>440690</wp:posOffset>
                </wp:positionV>
                <wp:extent cx="4889500" cy="347980"/>
                <wp:effectExtent l="0" t="0" r="0" b="7620"/>
                <wp:wrapNone/>
                <wp:docPr id="1711"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D5DB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9C025" id="docshape50" o:spid="_x0000_s1052" type="#_x0000_t202" style="position:absolute;margin-left:227pt;margin-top:34.7pt;width:385pt;height:27.4pt;z-index:-1716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WWSvrc0BAACC&#13;&#10;AwAADgAAAAAAAAAAAAAAAAAuAgAAZHJzL2Uyb0RvYy54bWxQSwECLQAUAAYACAAAACEA41MGTOMA&#13;&#10;AAAQAQAADwAAAAAAAAAAAAAAAAAnBAAAZHJzL2Rvd25yZXYueG1sUEsFBgAAAAAEAAQA8wAAADcF&#13;&#10;AAAAAA==&#13;&#10;" filled="f" stroked="f">
                <v:path arrowok="t"/>
                <v:textbox inset="0,0,0,0">
                  <w:txbxContent>
                    <w:p w14:paraId="7E9D5DB3" w14:textId="77777777" w:rsidR="00E769A1" w:rsidRDefault="00E769A1">
                      <w:pPr>
                        <w:pStyle w:val="BodyText"/>
                        <w:ind w:left="40"/>
                        <w:rPr>
                          <w:rFonts w:ascii="Times New Roman"/>
                          <w:sz w:val="17"/>
                        </w:rPr>
                      </w:pPr>
                    </w:p>
                  </w:txbxContent>
                </v:textbox>
                <w10:wrap anchorx="page" anchory="page"/>
              </v:shape>
            </w:pict>
          </mc:Fallback>
        </mc:AlternateContent>
      </w:r>
    </w:p>
    <w:p w14:paraId="4E7C3208" w14:textId="77777777" w:rsidR="00E769A1" w:rsidRDefault="00E769A1">
      <w:pPr>
        <w:rPr>
          <w:sz w:val="2"/>
          <w:szCs w:val="2"/>
        </w:rPr>
        <w:sectPr w:rsidR="00E769A1">
          <w:pgSz w:w="12240" w:h="15840"/>
          <w:pgMar w:top="640" w:right="580" w:bottom="280" w:left="1260" w:header="720" w:footer="720" w:gutter="0"/>
          <w:cols w:space="720"/>
        </w:sectPr>
      </w:pPr>
    </w:p>
    <w:p w14:paraId="0D984D27" w14:textId="155B0473" w:rsidR="00E769A1" w:rsidRDefault="00326CAC">
      <w:pPr>
        <w:rPr>
          <w:sz w:val="2"/>
          <w:szCs w:val="2"/>
        </w:rPr>
      </w:pPr>
      <w:r>
        <w:rPr>
          <w:noProof/>
        </w:rPr>
        <w:lastRenderedPageBreak/>
        <mc:AlternateContent>
          <mc:Choice Requires="wps">
            <w:drawing>
              <wp:anchor distT="0" distB="0" distL="114300" distR="114300" simplePos="0" relativeHeight="486147584" behindDoc="1" locked="0" layoutInCell="1" allowOverlap="1" wp14:anchorId="249BA9A0" wp14:editId="60103B25">
                <wp:simplePos x="0" y="0"/>
                <wp:positionH relativeFrom="page">
                  <wp:posOffset>6560820</wp:posOffset>
                </wp:positionH>
                <wp:positionV relativeFrom="page">
                  <wp:posOffset>9113520</wp:posOffset>
                </wp:positionV>
                <wp:extent cx="297180" cy="316865"/>
                <wp:effectExtent l="0" t="0" r="0" b="635"/>
                <wp:wrapNone/>
                <wp:docPr id="1710" name="docshape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DBB42" id="docshape51" o:spid="_x0000_s1026" style="position:absolute;margin-left:516.6pt;margin-top:717.6pt;width:23.4pt;height:24.95pt;z-index:-1716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48096" behindDoc="1" locked="0" layoutInCell="1" allowOverlap="1" wp14:anchorId="76FC835F" wp14:editId="5C74F04F">
                <wp:simplePos x="0" y="0"/>
                <wp:positionH relativeFrom="page">
                  <wp:posOffset>2882900</wp:posOffset>
                </wp:positionH>
                <wp:positionV relativeFrom="page">
                  <wp:posOffset>440690</wp:posOffset>
                </wp:positionV>
                <wp:extent cx="4889500" cy="347980"/>
                <wp:effectExtent l="0" t="0" r="0" b="0"/>
                <wp:wrapNone/>
                <wp:docPr id="1709" name="docshape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8EBA7" id="docshape52" o:spid="_x0000_s1026" style="position:absolute;margin-left:227pt;margin-top:34.7pt;width:385pt;height:27.4pt;z-index:-171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48608" behindDoc="1" locked="0" layoutInCell="1" allowOverlap="1" wp14:anchorId="12C0AC04" wp14:editId="2B91D30D">
                <wp:simplePos x="0" y="0"/>
                <wp:positionH relativeFrom="page">
                  <wp:posOffset>0</wp:posOffset>
                </wp:positionH>
                <wp:positionV relativeFrom="page">
                  <wp:posOffset>9137650</wp:posOffset>
                </wp:positionV>
                <wp:extent cx="4886325" cy="381000"/>
                <wp:effectExtent l="0" t="0" r="3175" b="0"/>
                <wp:wrapNone/>
                <wp:docPr id="1708" name="docshape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ACA0C" id="docshape53" o:spid="_x0000_s1026" style="position:absolute;margin-left:0;margin-top:719.5pt;width:384.75pt;height:30pt;z-index:-1716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149632" behindDoc="1" locked="0" layoutInCell="1" allowOverlap="1" wp14:anchorId="49F022EB" wp14:editId="5FC663C7">
                <wp:simplePos x="0" y="0"/>
                <wp:positionH relativeFrom="page">
                  <wp:posOffset>871855</wp:posOffset>
                </wp:positionH>
                <wp:positionV relativeFrom="page">
                  <wp:posOffset>2069465</wp:posOffset>
                </wp:positionV>
                <wp:extent cx="6532245" cy="4352925"/>
                <wp:effectExtent l="0" t="0" r="0" b="0"/>
                <wp:wrapNone/>
                <wp:docPr id="1705" name="docshapegroup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4352925"/>
                          <a:chOff x="1373" y="3259"/>
                          <a:chExt cx="10287" cy="6855"/>
                        </a:xfrm>
                      </wpg:grpSpPr>
                      <pic:pic xmlns:pic="http://schemas.openxmlformats.org/drawingml/2006/picture">
                        <pic:nvPicPr>
                          <pic:cNvPr id="1706" name="docshape55"/>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1372" y="3259"/>
                            <a:ext cx="10287" cy="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7" name="docshape56"/>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1680" y="3499"/>
                            <a:ext cx="9360" cy="5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26C3C2" id="docshapegroup54" o:spid="_x0000_s1026" style="position:absolute;margin-left:68.65pt;margin-top:162.95pt;width:514.35pt;height:342.75pt;z-index:-17166848;mso-position-horizontal-relative:page;mso-position-vertical-relative:page" coordorigin="1373,3259" coordsize="10287,68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5" o:spid="_x0000_s1027" type="#_x0000_t75" style="position:absolute;left:1372;top:3259;width:10287;height:6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">
                  <v:imagedata r:id="rId7" o:title=""/>
                  <v:path arrowok="t"/>
                  <o:lock v:ext="edit" aspectratio="f"/>
                </v:shape>
                <v:shape id="docshape56" o:spid="_x0000_s1028" type="#_x0000_t75" style="position:absolute;left:1680;top:3499;width:9360;height: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">
                  <v:imagedata r:id="rId8"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150144" behindDoc="1" locked="0" layoutInCell="1" allowOverlap="1" wp14:anchorId="64F5D9D0" wp14:editId="5CD794D2">
                <wp:simplePos x="0" y="0"/>
                <wp:positionH relativeFrom="page">
                  <wp:posOffset>901700</wp:posOffset>
                </wp:positionH>
                <wp:positionV relativeFrom="page">
                  <wp:posOffset>901700</wp:posOffset>
                </wp:positionV>
                <wp:extent cx="5664200" cy="1064895"/>
                <wp:effectExtent l="0" t="0" r="0" b="1905"/>
                <wp:wrapNone/>
                <wp:docPr id="1704"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42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05F86" w14:textId="77777777" w:rsidR="00E769A1" w:rsidRDefault="00000000">
                            <w:pPr>
                              <w:spacing w:before="71"/>
                              <w:ind w:left="20"/>
                              <w:rPr>
                                <w:sz w:val="36"/>
                              </w:rPr>
                            </w:pPr>
                            <w:bookmarkStart w:id="4" w:name="Items_of_Critical_Importance"/>
                            <w:bookmarkStart w:id="5" w:name="_bookmark1"/>
                            <w:bookmarkEnd w:id="4"/>
                            <w:bookmarkEnd w:id="5"/>
                            <w:r>
                              <w:rPr>
                                <w:color w:val="2E5395"/>
                                <w:sz w:val="36"/>
                              </w:rPr>
                              <w:t>Items</w:t>
                            </w:r>
                            <w:r>
                              <w:rPr>
                                <w:color w:val="2E5395"/>
                                <w:spacing w:val="-10"/>
                                <w:sz w:val="36"/>
                              </w:rPr>
                              <w:t xml:space="preserve"> </w:t>
                            </w:r>
                            <w:r>
                              <w:rPr>
                                <w:color w:val="2E5395"/>
                                <w:sz w:val="36"/>
                              </w:rPr>
                              <w:t>of</w:t>
                            </w:r>
                            <w:r>
                              <w:rPr>
                                <w:color w:val="2E5395"/>
                                <w:spacing w:val="-10"/>
                                <w:sz w:val="36"/>
                              </w:rPr>
                              <w:t xml:space="preserve"> </w:t>
                            </w:r>
                            <w:r>
                              <w:rPr>
                                <w:color w:val="2E5395"/>
                                <w:sz w:val="36"/>
                              </w:rPr>
                              <w:t>Critical</w:t>
                            </w:r>
                            <w:r>
                              <w:rPr>
                                <w:color w:val="2E5395"/>
                                <w:spacing w:val="-11"/>
                                <w:sz w:val="36"/>
                              </w:rPr>
                              <w:t xml:space="preserve"> </w:t>
                            </w:r>
                            <w:r>
                              <w:rPr>
                                <w:color w:val="2E5395"/>
                                <w:spacing w:val="-2"/>
                                <w:sz w:val="36"/>
                              </w:rPr>
                              <w:t>Importance</w:t>
                            </w:r>
                          </w:p>
                          <w:p w14:paraId="69CD8EE3" w14:textId="77777777" w:rsidR="00E769A1" w:rsidRDefault="00000000">
                            <w:pPr>
                              <w:numPr>
                                <w:ilvl w:val="0"/>
                                <w:numId w:val="24"/>
                              </w:numPr>
                              <w:tabs>
                                <w:tab w:val="left" w:pos="426"/>
                              </w:tabs>
                              <w:spacing w:before="95"/>
                              <w:rPr>
                                <w:sz w:val="32"/>
                              </w:rPr>
                            </w:pPr>
                            <w:bookmarkStart w:id="6" w:name="☐_Create_emergency_access_global_admin_a"/>
                            <w:bookmarkStart w:id="7" w:name="_bookmark2"/>
                            <w:bookmarkEnd w:id="6"/>
                            <w:bookmarkEnd w:id="7"/>
                            <w:r>
                              <w:rPr>
                                <w:color w:val="2E5395"/>
                                <w:w w:val="95"/>
                                <w:sz w:val="32"/>
                              </w:rPr>
                              <w:t>Create</w:t>
                            </w:r>
                            <w:r>
                              <w:rPr>
                                <w:color w:val="2E5395"/>
                                <w:spacing w:val="19"/>
                                <w:sz w:val="32"/>
                              </w:rPr>
                              <w:t xml:space="preserve"> </w:t>
                            </w:r>
                            <w:r>
                              <w:rPr>
                                <w:color w:val="2E5395"/>
                                <w:w w:val="95"/>
                                <w:sz w:val="32"/>
                              </w:rPr>
                              <w:t>emergency</w:t>
                            </w:r>
                            <w:r>
                              <w:rPr>
                                <w:color w:val="2E5395"/>
                                <w:spacing w:val="21"/>
                                <w:sz w:val="32"/>
                              </w:rPr>
                              <w:t xml:space="preserve"> </w:t>
                            </w:r>
                            <w:r>
                              <w:rPr>
                                <w:color w:val="2E5395"/>
                                <w:w w:val="95"/>
                                <w:sz w:val="32"/>
                              </w:rPr>
                              <w:t>access</w:t>
                            </w:r>
                            <w:r>
                              <w:rPr>
                                <w:color w:val="2E5395"/>
                                <w:spacing w:val="19"/>
                                <w:sz w:val="32"/>
                              </w:rPr>
                              <w:t xml:space="preserve"> </w:t>
                            </w:r>
                            <w:r>
                              <w:rPr>
                                <w:color w:val="2E5395"/>
                                <w:w w:val="95"/>
                                <w:sz w:val="32"/>
                              </w:rPr>
                              <w:t>global</w:t>
                            </w:r>
                            <w:r>
                              <w:rPr>
                                <w:color w:val="2E5395"/>
                                <w:spacing w:val="18"/>
                                <w:sz w:val="32"/>
                              </w:rPr>
                              <w:t xml:space="preserve"> </w:t>
                            </w:r>
                            <w:r>
                              <w:rPr>
                                <w:color w:val="2E5395"/>
                                <w:w w:val="95"/>
                                <w:sz w:val="32"/>
                              </w:rPr>
                              <w:t>admin</w:t>
                            </w:r>
                            <w:r>
                              <w:rPr>
                                <w:color w:val="2E5395"/>
                                <w:spacing w:val="19"/>
                                <w:sz w:val="32"/>
                              </w:rPr>
                              <w:t xml:space="preserve"> </w:t>
                            </w:r>
                            <w:r>
                              <w:rPr>
                                <w:color w:val="2E5395"/>
                                <w:spacing w:val="-2"/>
                                <w:w w:val="95"/>
                                <w:sz w:val="32"/>
                              </w:rPr>
                              <w:t>accounts</w:t>
                            </w:r>
                          </w:p>
                          <w:p w14:paraId="0DEF9A4C" w14:textId="77777777" w:rsidR="00E769A1" w:rsidRDefault="00000000">
                            <w:pPr>
                              <w:pStyle w:val="BodyText"/>
                              <w:spacing w:before="12" w:line="310" w:lineRule="atLeast"/>
                            </w:pPr>
                            <w:hyperlink r:id="rId9">
                              <w:r>
                                <w:rPr>
                                  <w:color w:val="0000FF"/>
                                  <w:u w:val="single" w:color="0000FF"/>
                                </w:rPr>
                                <w:t>Microsoft</w:t>
                              </w:r>
                              <w:r>
                                <w:rPr>
                                  <w:color w:val="0000FF"/>
                                  <w:spacing w:val="-12"/>
                                  <w:u w:val="single" w:color="0000FF"/>
                                </w:rPr>
                                <w:t xml:space="preserve"> </w:t>
                              </w:r>
                              <w:r>
                                <w:rPr>
                                  <w:color w:val="0000FF"/>
                                  <w:u w:val="single" w:color="0000FF"/>
                                </w:rPr>
                                <w:t>recommends</w:t>
                              </w:r>
                            </w:hyperlink>
                            <w:r>
                              <w:rPr>
                                <w:color w:val="0000FF"/>
                                <w:spacing w:val="-12"/>
                              </w:rPr>
                              <w:t xml:space="preserve"> </w:t>
                            </w:r>
                            <w:r>
                              <w:t>leaving</w:t>
                            </w:r>
                            <w:r>
                              <w:rPr>
                                <w:spacing w:val="-12"/>
                              </w:rPr>
                              <w:t xml:space="preserve"> </w:t>
                            </w:r>
                            <w:r>
                              <w:t>two</w:t>
                            </w:r>
                            <w:r>
                              <w:rPr>
                                <w:spacing w:val="-11"/>
                              </w:rPr>
                              <w:t xml:space="preserve"> </w:t>
                            </w:r>
                            <w:r>
                              <w:t>emergency</w:t>
                            </w:r>
                            <w:r>
                              <w:rPr>
                                <w:spacing w:val="-10"/>
                              </w:rPr>
                              <w:t xml:space="preserve"> </w:t>
                            </w:r>
                            <w:r>
                              <w:t>access</w:t>
                            </w:r>
                            <w:r>
                              <w:rPr>
                                <w:spacing w:val="-12"/>
                              </w:rPr>
                              <w:t xml:space="preserve"> </w:t>
                            </w:r>
                            <w:r>
                              <w:t>or</w:t>
                            </w:r>
                            <w:r>
                              <w:rPr>
                                <w:spacing w:val="-12"/>
                              </w:rPr>
                              <w:t xml:space="preserve"> </w:t>
                            </w:r>
                            <w:r>
                              <w:t>“break</w:t>
                            </w:r>
                            <w:r>
                              <w:rPr>
                                <w:spacing w:val="-11"/>
                              </w:rPr>
                              <w:t xml:space="preserve"> </w:t>
                            </w:r>
                            <w:r>
                              <w:t>glass”</w:t>
                            </w:r>
                            <w:r>
                              <w:rPr>
                                <w:spacing w:val="-11"/>
                              </w:rPr>
                              <w:t xml:space="preserve"> </w:t>
                            </w:r>
                            <w:r>
                              <w:t>admin</w:t>
                            </w:r>
                            <w:r>
                              <w:rPr>
                                <w:spacing w:val="-12"/>
                              </w:rPr>
                              <w:t xml:space="preserve"> </w:t>
                            </w:r>
                            <w:r>
                              <w:t>accounts,</w:t>
                            </w:r>
                            <w:r>
                              <w:rPr>
                                <w:spacing w:val="-11"/>
                              </w:rPr>
                              <w:t xml:space="preserve"> </w:t>
                            </w:r>
                            <w:r>
                              <w:t>one excluded</w:t>
                            </w:r>
                            <w:r>
                              <w:rPr>
                                <w:spacing w:val="-4"/>
                              </w:rPr>
                              <w:t xml:space="preserve"> </w:t>
                            </w:r>
                            <w:r>
                              <w:t>from</w:t>
                            </w:r>
                            <w:r>
                              <w:rPr>
                                <w:spacing w:val="-4"/>
                              </w:rPr>
                              <w:t xml:space="preserve"> </w:t>
                            </w:r>
                            <w:r>
                              <w:t>each:</w:t>
                            </w:r>
                            <w:r>
                              <w:rPr>
                                <w:spacing w:val="-6"/>
                              </w:rPr>
                              <w:t xml:space="preserve"> </w:t>
                            </w:r>
                            <w:r>
                              <w:t>MFA,</w:t>
                            </w:r>
                            <w:r>
                              <w:rPr>
                                <w:spacing w:val="-3"/>
                              </w:rPr>
                              <w:t xml:space="preserve"> </w:t>
                            </w:r>
                            <w:r>
                              <w:t>and</w:t>
                            </w:r>
                            <w:r>
                              <w:rPr>
                                <w:spacing w:val="-4"/>
                              </w:rPr>
                              <w:t xml:space="preserve"> </w:t>
                            </w:r>
                            <w:r>
                              <w:t>Conditional</w:t>
                            </w:r>
                            <w:r>
                              <w:rPr>
                                <w:spacing w:val="-4"/>
                              </w:rPr>
                              <w:t xml:space="preserve"> </w:t>
                            </w:r>
                            <w:r>
                              <w:t>access</w:t>
                            </w:r>
                            <w:r>
                              <w:rPr>
                                <w:spacing w:val="-4"/>
                              </w:rPr>
                              <w:t xml:space="preserve"> </w:t>
                            </w:r>
                            <w:r>
                              <w:t>policies.</w:t>
                            </w:r>
                            <w:r>
                              <w:rPr>
                                <w:spacing w:val="-3"/>
                              </w:rPr>
                              <w:t xml:space="preserve"> </w:t>
                            </w:r>
                            <w:r>
                              <w:t>Go</w:t>
                            </w:r>
                            <w:r>
                              <w:rPr>
                                <w:spacing w:val="-3"/>
                              </w:rPr>
                              <w:t xml:space="preserve"> </w:t>
                            </w:r>
                            <w:r>
                              <w:t>to</w:t>
                            </w:r>
                            <w:r>
                              <w:rPr>
                                <w:spacing w:val="-6"/>
                              </w:rPr>
                              <w:t xml:space="preserve"> </w:t>
                            </w:r>
                            <w:r>
                              <w:rPr>
                                <w:b/>
                              </w:rPr>
                              <w:t>Users</w:t>
                            </w:r>
                            <w:r>
                              <w:rPr>
                                <w:b/>
                                <w:spacing w:val="-2"/>
                              </w:rPr>
                              <w:t xml:space="preserve"> </w:t>
                            </w:r>
                            <w:r>
                              <w:rPr>
                                <w:b/>
                              </w:rPr>
                              <w:t>&gt;</w:t>
                            </w:r>
                            <w:r>
                              <w:rPr>
                                <w:b/>
                                <w:spacing w:val="-6"/>
                              </w:rPr>
                              <w:t xml:space="preserve"> </w:t>
                            </w:r>
                            <w:r>
                              <w:rPr>
                                <w:b/>
                              </w:rPr>
                              <w:t>New</w:t>
                            </w:r>
                            <w:r>
                              <w:rPr>
                                <w:b/>
                                <w:spacing w:val="-4"/>
                              </w:rPr>
                              <w:t xml:space="preserve"> </w:t>
                            </w:r>
                            <w:r>
                              <w:rPr>
                                <w:b/>
                              </w:rPr>
                              <w:t>user</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5D9D0" id="docshape57" o:spid="_x0000_s1053" type="#_x0000_t202" style="position:absolute;margin-left:71pt;margin-top:71pt;width:446pt;height:83.85pt;z-index:-171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" filled="f" stroked="f">
                <v:path arrowok="t"/>
                <v:textbox inset="0,0,0,0">
                  <w:txbxContent>
                    <w:p w14:paraId="5B305F86" w14:textId="77777777" w:rsidR="00E769A1" w:rsidRDefault="00000000">
                      <w:pPr>
                        <w:spacing w:before="71"/>
                        <w:ind w:left="20"/>
                        <w:rPr>
                          <w:sz w:val="36"/>
                        </w:rPr>
                      </w:pPr>
                      <w:bookmarkStart w:id="8" w:name="Items_of_Critical_Importance"/>
                      <w:bookmarkStart w:id="9" w:name="_bookmark1"/>
                      <w:bookmarkEnd w:id="8"/>
                      <w:bookmarkEnd w:id="9"/>
                      <w:r>
                        <w:rPr>
                          <w:color w:val="2E5395"/>
                          <w:sz w:val="36"/>
                        </w:rPr>
                        <w:t>Items</w:t>
                      </w:r>
                      <w:r>
                        <w:rPr>
                          <w:color w:val="2E5395"/>
                          <w:spacing w:val="-10"/>
                          <w:sz w:val="36"/>
                        </w:rPr>
                        <w:t xml:space="preserve"> </w:t>
                      </w:r>
                      <w:r>
                        <w:rPr>
                          <w:color w:val="2E5395"/>
                          <w:sz w:val="36"/>
                        </w:rPr>
                        <w:t>of</w:t>
                      </w:r>
                      <w:r>
                        <w:rPr>
                          <w:color w:val="2E5395"/>
                          <w:spacing w:val="-10"/>
                          <w:sz w:val="36"/>
                        </w:rPr>
                        <w:t xml:space="preserve"> </w:t>
                      </w:r>
                      <w:r>
                        <w:rPr>
                          <w:color w:val="2E5395"/>
                          <w:sz w:val="36"/>
                        </w:rPr>
                        <w:t>Critical</w:t>
                      </w:r>
                      <w:r>
                        <w:rPr>
                          <w:color w:val="2E5395"/>
                          <w:spacing w:val="-11"/>
                          <w:sz w:val="36"/>
                        </w:rPr>
                        <w:t xml:space="preserve"> </w:t>
                      </w:r>
                      <w:r>
                        <w:rPr>
                          <w:color w:val="2E5395"/>
                          <w:spacing w:val="-2"/>
                          <w:sz w:val="36"/>
                        </w:rPr>
                        <w:t>Importance</w:t>
                      </w:r>
                    </w:p>
                    <w:p w14:paraId="69CD8EE3" w14:textId="77777777" w:rsidR="00E769A1" w:rsidRDefault="00000000">
                      <w:pPr>
                        <w:numPr>
                          <w:ilvl w:val="0"/>
                          <w:numId w:val="24"/>
                        </w:numPr>
                        <w:tabs>
                          <w:tab w:val="left" w:pos="426"/>
                        </w:tabs>
                        <w:spacing w:before="95"/>
                        <w:rPr>
                          <w:sz w:val="32"/>
                        </w:rPr>
                      </w:pPr>
                      <w:bookmarkStart w:id="10" w:name="☐_Create_emergency_access_global_admin_a"/>
                      <w:bookmarkStart w:id="11" w:name="_bookmark2"/>
                      <w:bookmarkEnd w:id="10"/>
                      <w:bookmarkEnd w:id="11"/>
                      <w:r>
                        <w:rPr>
                          <w:color w:val="2E5395"/>
                          <w:w w:val="95"/>
                          <w:sz w:val="32"/>
                        </w:rPr>
                        <w:t>Create</w:t>
                      </w:r>
                      <w:r>
                        <w:rPr>
                          <w:color w:val="2E5395"/>
                          <w:spacing w:val="19"/>
                          <w:sz w:val="32"/>
                        </w:rPr>
                        <w:t xml:space="preserve"> </w:t>
                      </w:r>
                      <w:r>
                        <w:rPr>
                          <w:color w:val="2E5395"/>
                          <w:w w:val="95"/>
                          <w:sz w:val="32"/>
                        </w:rPr>
                        <w:t>emergency</w:t>
                      </w:r>
                      <w:r>
                        <w:rPr>
                          <w:color w:val="2E5395"/>
                          <w:spacing w:val="21"/>
                          <w:sz w:val="32"/>
                        </w:rPr>
                        <w:t xml:space="preserve"> </w:t>
                      </w:r>
                      <w:r>
                        <w:rPr>
                          <w:color w:val="2E5395"/>
                          <w:w w:val="95"/>
                          <w:sz w:val="32"/>
                        </w:rPr>
                        <w:t>access</w:t>
                      </w:r>
                      <w:r>
                        <w:rPr>
                          <w:color w:val="2E5395"/>
                          <w:spacing w:val="19"/>
                          <w:sz w:val="32"/>
                        </w:rPr>
                        <w:t xml:space="preserve"> </w:t>
                      </w:r>
                      <w:r>
                        <w:rPr>
                          <w:color w:val="2E5395"/>
                          <w:w w:val="95"/>
                          <w:sz w:val="32"/>
                        </w:rPr>
                        <w:t>global</w:t>
                      </w:r>
                      <w:r>
                        <w:rPr>
                          <w:color w:val="2E5395"/>
                          <w:spacing w:val="18"/>
                          <w:sz w:val="32"/>
                        </w:rPr>
                        <w:t xml:space="preserve"> </w:t>
                      </w:r>
                      <w:r>
                        <w:rPr>
                          <w:color w:val="2E5395"/>
                          <w:w w:val="95"/>
                          <w:sz w:val="32"/>
                        </w:rPr>
                        <w:t>admin</w:t>
                      </w:r>
                      <w:r>
                        <w:rPr>
                          <w:color w:val="2E5395"/>
                          <w:spacing w:val="19"/>
                          <w:sz w:val="32"/>
                        </w:rPr>
                        <w:t xml:space="preserve"> </w:t>
                      </w:r>
                      <w:r>
                        <w:rPr>
                          <w:color w:val="2E5395"/>
                          <w:spacing w:val="-2"/>
                          <w:w w:val="95"/>
                          <w:sz w:val="32"/>
                        </w:rPr>
                        <w:t>accounts</w:t>
                      </w:r>
                    </w:p>
                    <w:p w14:paraId="0DEF9A4C" w14:textId="77777777" w:rsidR="00E769A1" w:rsidRDefault="00000000">
                      <w:pPr>
                        <w:pStyle w:val="BodyText"/>
                        <w:spacing w:before="12" w:line="310" w:lineRule="atLeast"/>
                      </w:pPr>
                      <w:hyperlink r:id="rId10">
                        <w:r>
                          <w:rPr>
                            <w:color w:val="0000FF"/>
                            <w:u w:val="single" w:color="0000FF"/>
                          </w:rPr>
                          <w:t>Microsoft</w:t>
                        </w:r>
                        <w:r>
                          <w:rPr>
                            <w:color w:val="0000FF"/>
                            <w:spacing w:val="-12"/>
                            <w:u w:val="single" w:color="0000FF"/>
                          </w:rPr>
                          <w:t xml:space="preserve"> </w:t>
                        </w:r>
                        <w:r>
                          <w:rPr>
                            <w:color w:val="0000FF"/>
                            <w:u w:val="single" w:color="0000FF"/>
                          </w:rPr>
                          <w:t>recommends</w:t>
                        </w:r>
                      </w:hyperlink>
                      <w:r>
                        <w:rPr>
                          <w:color w:val="0000FF"/>
                          <w:spacing w:val="-12"/>
                        </w:rPr>
                        <w:t xml:space="preserve"> </w:t>
                      </w:r>
                      <w:r>
                        <w:t>leaving</w:t>
                      </w:r>
                      <w:r>
                        <w:rPr>
                          <w:spacing w:val="-12"/>
                        </w:rPr>
                        <w:t xml:space="preserve"> </w:t>
                      </w:r>
                      <w:r>
                        <w:t>two</w:t>
                      </w:r>
                      <w:r>
                        <w:rPr>
                          <w:spacing w:val="-11"/>
                        </w:rPr>
                        <w:t xml:space="preserve"> </w:t>
                      </w:r>
                      <w:r>
                        <w:t>emergency</w:t>
                      </w:r>
                      <w:r>
                        <w:rPr>
                          <w:spacing w:val="-10"/>
                        </w:rPr>
                        <w:t xml:space="preserve"> </w:t>
                      </w:r>
                      <w:r>
                        <w:t>access</w:t>
                      </w:r>
                      <w:r>
                        <w:rPr>
                          <w:spacing w:val="-12"/>
                        </w:rPr>
                        <w:t xml:space="preserve"> </w:t>
                      </w:r>
                      <w:r>
                        <w:t>or</w:t>
                      </w:r>
                      <w:r>
                        <w:rPr>
                          <w:spacing w:val="-12"/>
                        </w:rPr>
                        <w:t xml:space="preserve"> </w:t>
                      </w:r>
                      <w:r>
                        <w:t>“break</w:t>
                      </w:r>
                      <w:r>
                        <w:rPr>
                          <w:spacing w:val="-11"/>
                        </w:rPr>
                        <w:t xml:space="preserve"> </w:t>
                      </w:r>
                      <w:r>
                        <w:t>glass”</w:t>
                      </w:r>
                      <w:r>
                        <w:rPr>
                          <w:spacing w:val="-11"/>
                        </w:rPr>
                        <w:t xml:space="preserve"> </w:t>
                      </w:r>
                      <w:r>
                        <w:t>admin</w:t>
                      </w:r>
                      <w:r>
                        <w:rPr>
                          <w:spacing w:val="-12"/>
                        </w:rPr>
                        <w:t xml:space="preserve"> </w:t>
                      </w:r>
                      <w:r>
                        <w:t>accounts,</w:t>
                      </w:r>
                      <w:r>
                        <w:rPr>
                          <w:spacing w:val="-11"/>
                        </w:rPr>
                        <w:t xml:space="preserve"> </w:t>
                      </w:r>
                      <w:r>
                        <w:t>one excluded</w:t>
                      </w:r>
                      <w:r>
                        <w:rPr>
                          <w:spacing w:val="-4"/>
                        </w:rPr>
                        <w:t xml:space="preserve"> </w:t>
                      </w:r>
                      <w:r>
                        <w:t>from</w:t>
                      </w:r>
                      <w:r>
                        <w:rPr>
                          <w:spacing w:val="-4"/>
                        </w:rPr>
                        <w:t xml:space="preserve"> </w:t>
                      </w:r>
                      <w:r>
                        <w:t>each:</w:t>
                      </w:r>
                      <w:r>
                        <w:rPr>
                          <w:spacing w:val="-6"/>
                        </w:rPr>
                        <w:t xml:space="preserve"> </w:t>
                      </w:r>
                      <w:r>
                        <w:t>MFA,</w:t>
                      </w:r>
                      <w:r>
                        <w:rPr>
                          <w:spacing w:val="-3"/>
                        </w:rPr>
                        <w:t xml:space="preserve"> </w:t>
                      </w:r>
                      <w:r>
                        <w:t>and</w:t>
                      </w:r>
                      <w:r>
                        <w:rPr>
                          <w:spacing w:val="-4"/>
                        </w:rPr>
                        <w:t xml:space="preserve"> </w:t>
                      </w:r>
                      <w:r>
                        <w:t>Conditional</w:t>
                      </w:r>
                      <w:r>
                        <w:rPr>
                          <w:spacing w:val="-4"/>
                        </w:rPr>
                        <w:t xml:space="preserve"> </w:t>
                      </w:r>
                      <w:r>
                        <w:t>access</w:t>
                      </w:r>
                      <w:r>
                        <w:rPr>
                          <w:spacing w:val="-4"/>
                        </w:rPr>
                        <w:t xml:space="preserve"> </w:t>
                      </w:r>
                      <w:r>
                        <w:t>policies.</w:t>
                      </w:r>
                      <w:r>
                        <w:rPr>
                          <w:spacing w:val="-3"/>
                        </w:rPr>
                        <w:t xml:space="preserve"> </w:t>
                      </w:r>
                      <w:r>
                        <w:t>Go</w:t>
                      </w:r>
                      <w:r>
                        <w:rPr>
                          <w:spacing w:val="-3"/>
                        </w:rPr>
                        <w:t xml:space="preserve"> </w:t>
                      </w:r>
                      <w:r>
                        <w:t>to</w:t>
                      </w:r>
                      <w:r>
                        <w:rPr>
                          <w:spacing w:val="-6"/>
                        </w:rPr>
                        <w:t xml:space="preserve"> </w:t>
                      </w:r>
                      <w:r>
                        <w:rPr>
                          <w:b/>
                        </w:rPr>
                        <w:t>Users</w:t>
                      </w:r>
                      <w:r>
                        <w:rPr>
                          <w:b/>
                          <w:spacing w:val="-2"/>
                        </w:rPr>
                        <w:t xml:space="preserve"> </w:t>
                      </w:r>
                      <w:r>
                        <w:rPr>
                          <w:b/>
                        </w:rPr>
                        <w:t>&gt;</w:t>
                      </w:r>
                      <w:r>
                        <w:rPr>
                          <w:b/>
                          <w:spacing w:val="-6"/>
                        </w:rPr>
                        <w:t xml:space="preserve"> </w:t>
                      </w:r>
                      <w:r>
                        <w:rPr>
                          <w:b/>
                        </w:rPr>
                        <w:t>New</w:t>
                      </w:r>
                      <w:r>
                        <w:rPr>
                          <w:b/>
                          <w:spacing w:val="-4"/>
                        </w:rPr>
                        <w:t xml:space="preserve"> </w:t>
                      </w:r>
                      <w:r>
                        <w:rPr>
                          <w:b/>
                        </w:rPr>
                        <w:t>user</w:t>
                      </w:r>
                      <w:r>
                        <w:t>.</w:t>
                      </w:r>
                    </w:p>
                  </w:txbxContent>
                </v:textbox>
                <w10:wrap anchorx="page" anchory="page"/>
              </v:shape>
            </w:pict>
          </mc:Fallback>
        </mc:AlternateContent>
      </w:r>
      <w:r>
        <w:rPr>
          <w:noProof/>
        </w:rPr>
        <mc:AlternateContent>
          <mc:Choice Requires="wps">
            <w:drawing>
              <wp:anchor distT="0" distB="0" distL="114300" distR="114300" simplePos="0" relativeHeight="486150656" behindDoc="1" locked="0" layoutInCell="1" allowOverlap="1" wp14:anchorId="294712B3" wp14:editId="063A44E3">
                <wp:simplePos x="0" y="0"/>
                <wp:positionH relativeFrom="page">
                  <wp:posOffset>901700</wp:posOffset>
                </wp:positionH>
                <wp:positionV relativeFrom="page">
                  <wp:posOffset>6497320</wp:posOffset>
                </wp:positionV>
                <wp:extent cx="5876290" cy="2221230"/>
                <wp:effectExtent l="0" t="0" r="3810" b="1270"/>
                <wp:wrapNone/>
                <wp:docPr id="1703"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6290" cy="222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A2AAF" w14:textId="77777777" w:rsidR="00E769A1" w:rsidRDefault="00000000">
                            <w:pPr>
                              <w:spacing w:before="52" w:line="300" w:lineRule="auto"/>
                              <w:ind w:left="20" w:hanging="1"/>
                            </w:pPr>
                            <w:r>
                              <w:t>Assign</w:t>
                            </w:r>
                            <w:r>
                              <w:rPr>
                                <w:spacing w:val="-10"/>
                              </w:rPr>
                              <w:t xml:space="preserve"> </w:t>
                            </w:r>
                            <w:r>
                              <w:t>name</w:t>
                            </w:r>
                            <w:r>
                              <w:rPr>
                                <w:spacing w:val="-10"/>
                              </w:rPr>
                              <w:t xml:space="preserve"> </w:t>
                            </w:r>
                            <w:r>
                              <w:t>&amp;</w:t>
                            </w:r>
                            <w:r>
                              <w:rPr>
                                <w:spacing w:val="-9"/>
                              </w:rPr>
                              <w:t xml:space="preserve"> </w:t>
                            </w:r>
                            <w:r>
                              <w:t>username</w:t>
                            </w:r>
                            <w:r>
                              <w:rPr>
                                <w:spacing w:val="-10"/>
                              </w:rPr>
                              <w:t xml:space="preserve"> </w:t>
                            </w:r>
                            <w:r>
                              <w:t>(use</w:t>
                            </w:r>
                            <w:r>
                              <w:rPr>
                                <w:spacing w:val="-10"/>
                              </w:rPr>
                              <w:t xml:space="preserve"> </w:t>
                            </w:r>
                            <w:r>
                              <w:t>the</w:t>
                            </w:r>
                            <w:r>
                              <w:rPr>
                                <w:spacing w:val="-10"/>
                              </w:rPr>
                              <w:t xml:space="preserve"> </w:t>
                            </w:r>
                            <w:r>
                              <w:t>“onmicrosoft.com”</w:t>
                            </w:r>
                            <w:r>
                              <w:rPr>
                                <w:spacing w:val="-9"/>
                              </w:rPr>
                              <w:t xml:space="preserve"> </w:t>
                            </w:r>
                            <w:r>
                              <w:t>domain).</w:t>
                            </w:r>
                            <w:r>
                              <w:rPr>
                                <w:spacing w:val="-9"/>
                              </w:rPr>
                              <w:t xml:space="preserve"> </w:t>
                            </w:r>
                            <w:r>
                              <w:t>Pick</w:t>
                            </w:r>
                            <w:r>
                              <w:rPr>
                                <w:spacing w:val="-10"/>
                              </w:rPr>
                              <w:t xml:space="preserve"> </w:t>
                            </w:r>
                            <w:r>
                              <w:rPr>
                                <w:b/>
                              </w:rPr>
                              <w:t>Roles</w:t>
                            </w:r>
                            <w:r>
                              <w:rPr>
                                <w:b/>
                                <w:spacing w:val="-10"/>
                              </w:rPr>
                              <w:t xml:space="preserve"> </w:t>
                            </w:r>
                            <w:r>
                              <w:t>and</w:t>
                            </w:r>
                            <w:r>
                              <w:rPr>
                                <w:spacing w:val="-10"/>
                              </w:rPr>
                              <w:t xml:space="preserve"> </w:t>
                            </w:r>
                            <w:r>
                              <w:t>find</w:t>
                            </w:r>
                            <w:r>
                              <w:rPr>
                                <w:spacing w:val="-10"/>
                              </w:rPr>
                              <w:t xml:space="preserve"> </w:t>
                            </w:r>
                            <w:r>
                              <w:t>the</w:t>
                            </w:r>
                            <w:r>
                              <w:rPr>
                                <w:spacing w:val="-10"/>
                              </w:rPr>
                              <w:t xml:space="preserve"> </w:t>
                            </w:r>
                            <w:r>
                              <w:rPr>
                                <w:b/>
                              </w:rPr>
                              <w:t>Global administrator</w:t>
                            </w:r>
                            <w:r>
                              <w:t xml:space="preserve">. </w:t>
                            </w:r>
                            <w:r>
                              <w:rPr>
                                <w:b/>
                              </w:rPr>
                              <w:t xml:space="preserve">Create </w:t>
                            </w:r>
                            <w:r>
                              <w:t>the account, noting the temporary password.</w:t>
                            </w:r>
                          </w:p>
                          <w:p w14:paraId="3B2447ED" w14:textId="77777777" w:rsidR="00E769A1" w:rsidRDefault="00000000">
                            <w:pPr>
                              <w:pStyle w:val="BodyText"/>
                              <w:spacing w:before="159" w:line="300" w:lineRule="auto"/>
                            </w:pPr>
                            <w:r>
                              <w:t>Login using the temporary password. Make sure to reset the password using a very long character</w:t>
                            </w:r>
                            <w:r>
                              <w:rPr>
                                <w:spacing w:val="-16"/>
                              </w:rPr>
                              <w:t xml:space="preserve"> </w:t>
                            </w:r>
                            <w:r>
                              <w:t>string,</w:t>
                            </w:r>
                            <w:r>
                              <w:rPr>
                                <w:spacing w:val="-15"/>
                              </w:rPr>
                              <w:t xml:space="preserve"> </w:t>
                            </w:r>
                            <w:r>
                              <w:t>such</w:t>
                            </w:r>
                            <w:r>
                              <w:rPr>
                                <w:spacing w:val="-15"/>
                              </w:rPr>
                              <w:t xml:space="preserve"> </w:t>
                            </w:r>
                            <w:r>
                              <w:t>as</w:t>
                            </w:r>
                            <w:r>
                              <w:rPr>
                                <w:spacing w:val="-16"/>
                              </w:rPr>
                              <w:t xml:space="preserve"> </w:t>
                            </w:r>
                            <w:r>
                              <w:t>100</w:t>
                            </w:r>
                            <w:r>
                              <w:rPr>
                                <w:spacing w:val="-15"/>
                              </w:rPr>
                              <w:t xml:space="preserve"> </w:t>
                            </w:r>
                            <w:r>
                              <w:t>characters</w:t>
                            </w:r>
                            <w:r>
                              <w:rPr>
                                <w:spacing w:val="-15"/>
                              </w:rPr>
                              <w:t xml:space="preserve"> </w:t>
                            </w:r>
                            <w:r>
                              <w:t>or</w:t>
                            </w:r>
                            <w:r>
                              <w:rPr>
                                <w:spacing w:val="-15"/>
                              </w:rPr>
                              <w:t xml:space="preserve"> </w:t>
                            </w:r>
                            <w:r>
                              <w:t>more,</w:t>
                            </w:r>
                            <w:r>
                              <w:rPr>
                                <w:spacing w:val="-16"/>
                              </w:rPr>
                              <w:t xml:space="preserve"> </w:t>
                            </w:r>
                            <w:r>
                              <w:t>randomly</w:t>
                            </w:r>
                            <w:r>
                              <w:rPr>
                                <w:spacing w:val="-15"/>
                              </w:rPr>
                              <w:t xml:space="preserve"> </w:t>
                            </w:r>
                            <w:r>
                              <w:t>generated.</w:t>
                            </w:r>
                            <w:r>
                              <w:rPr>
                                <w:spacing w:val="-15"/>
                              </w:rPr>
                              <w:t xml:space="preserve"> </w:t>
                            </w:r>
                            <w:r>
                              <w:t>The</w:t>
                            </w:r>
                            <w:r>
                              <w:rPr>
                                <w:spacing w:val="-16"/>
                              </w:rPr>
                              <w:t xml:space="preserve"> </w:t>
                            </w:r>
                            <w:r>
                              <w:t>maximum</w:t>
                            </w:r>
                            <w:r>
                              <w:rPr>
                                <w:spacing w:val="-15"/>
                              </w:rPr>
                              <w:t xml:space="preserve"> </w:t>
                            </w:r>
                            <w:r>
                              <w:t>password character length is 256.</w:t>
                            </w:r>
                          </w:p>
                          <w:p w14:paraId="79E82C75" w14:textId="6091DDE2" w:rsidR="00E769A1" w:rsidRDefault="00000000">
                            <w:pPr>
                              <w:pStyle w:val="BodyText"/>
                              <w:spacing w:before="158" w:line="300" w:lineRule="auto"/>
                            </w:pPr>
                            <w:r>
                              <w:t>also</w:t>
                            </w:r>
                            <w:r>
                              <w:rPr>
                                <w:spacing w:val="-4"/>
                              </w:rPr>
                              <w:t xml:space="preserve"> </w:t>
                            </w:r>
                            <w:r>
                              <w:t>recommend</w:t>
                            </w:r>
                            <w:r>
                              <w:rPr>
                                <w:spacing w:val="-7"/>
                              </w:rPr>
                              <w:t xml:space="preserve"> </w:t>
                            </w:r>
                            <w:r>
                              <w:t>creating</w:t>
                            </w:r>
                            <w:r>
                              <w:rPr>
                                <w:spacing w:val="-5"/>
                              </w:rPr>
                              <w:t xml:space="preserve"> </w:t>
                            </w:r>
                            <w:r>
                              <w:t>a</w:t>
                            </w:r>
                            <w:r>
                              <w:rPr>
                                <w:spacing w:val="-4"/>
                              </w:rPr>
                              <w:t xml:space="preserve"> </w:t>
                            </w:r>
                            <w:r>
                              <w:t>security</w:t>
                            </w:r>
                            <w:r>
                              <w:rPr>
                                <w:spacing w:val="-3"/>
                              </w:rPr>
                              <w:t xml:space="preserve"> </w:t>
                            </w:r>
                            <w:r>
                              <w:t>group</w:t>
                            </w:r>
                            <w:r>
                              <w:rPr>
                                <w:spacing w:val="-7"/>
                              </w:rPr>
                              <w:t xml:space="preserve"> </w:t>
                            </w:r>
                            <w:r>
                              <w:t>called</w:t>
                            </w:r>
                            <w:r>
                              <w:rPr>
                                <w:spacing w:val="-7"/>
                              </w:rPr>
                              <w:t xml:space="preserve"> </w:t>
                            </w:r>
                            <w:r>
                              <w:t>“Exclude</w:t>
                            </w:r>
                            <w:r>
                              <w:rPr>
                                <w:spacing w:val="-5"/>
                              </w:rPr>
                              <w:t xml:space="preserve"> </w:t>
                            </w:r>
                            <w:r>
                              <w:t>from</w:t>
                            </w:r>
                            <w:r>
                              <w:rPr>
                                <w:spacing w:val="-5"/>
                              </w:rPr>
                              <w:t xml:space="preserve"> </w:t>
                            </w:r>
                            <w:r>
                              <w:t>CA”</w:t>
                            </w:r>
                            <w:r>
                              <w:rPr>
                                <w:spacing w:val="-4"/>
                              </w:rPr>
                              <w:t xml:space="preserve"> </w:t>
                            </w:r>
                            <w:r>
                              <w:t>or</w:t>
                            </w:r>
                            <w:r>
                              <w:rPr>
                                <w:spacing w:val="-5"/>
                              </w:rPr>
                              <w:t xml:space="preserve"> </w:t>
                            </w:r>
                            <w:r>
                              <w:t>similar</w:t>
                            </w:r>
                            <w:r>
                              <w:rPr>
                                <w:spacing w:val="-5"/>
                              </w:rPr>
                              <w:t xml:space="preserve"> </w:t>
                            </w:r>
                            <w:r>
                              <w:t>and</w:t>
                            </w:r>
                            <w:r>
                              <w:rPr>
                                <w:spacing w:val="-5"/>
                              </w:rPr>
                              <w:t xml:space="preserve"> </w:t>
                            </w:r>
                            <w:r>
                              <w:t>adding</w:t>
                            </w:r>
                            <w:r>
                              <w:rPr>
                                <w:spacing w:val="-5"/>
                              </w:rPr>
                              <w:t xml:space="preserve"> </w:t>
                            </w:r>
                            <w:r>
                              <w:t>one account to that group, then assigning that group to the “Exclude” tab of every Conditional access</w:t>
                            </w:r>
                            <w:r>
                              <w:rPr>
                                <w:spacing w:val="-2"/>
                              </w:rPr>
                              <w:t xml:space="preserve"> </w:t>
                            </w:r>
                            <w:r>
                              <w:t>policy.</w:t>
                            </w:r>
                            <w:r>
                              <w:rPr>
                                <w:spacing w:val="-1"/>
                              </w:rPr>
                              <w:t xml:space="preserve"> </w:t>
                            </w:r>
                            <w:r>
                              <w:t>Anyone</w:t>
                            </w:r>
                            <w:r>
                              <w:rPr>
                                <w:spacing w:val="-2"/>
                              </w:rPr>
                              <w:t xml:space="preserve"> </w:t>
                            </w:r>
                            <w:r>
                              <w:t>else</w:t>
                            </w:r>
                            <w:r>
                              <w:rPr>
                                <w:spacing w:val="-2"/>
                              </w:rPr>
                              <w:t xml:space="preserve"> </w:t>
                            </w:r>
                            <w:r>
                              <w:t>who</w:t>
                            </w:r>
                            <w:r>
                              <w:rPr>
                                <w:spacing w:val="-1"/>
                              </w:rPr>
                              <w:t xml:space="preserve"> </w:t>
                            </w:r>
                            <w:r>
                              <w:t>needs</w:t>
                            </w:r>
                            <w:r>
                              <w:rPr>
                                <w:spacing w:val="-2"/>
                              </w:rPr>
                              <w:t xml:space="preserve"> </w:t>
                            </w:r>
                            <w:r>
                              <w:t>to</w:t>
                            </w:r>
                            <w:r>
                              <w:rPr>
                                <w:spacing w:val="-1"/>
                              </w:rPr>
                              <w:t xml:space="preserve"> </w:t>
                            </w:r>
                            <w:r>
                              <w:t>be</w:t>
                            </w:r>
                            <w:r>
                              <w:rPr>
                                <w:spacing w:val="-2"/>
                              </w:rPr>
                              <w:t xml:space="preserve"> </w:t>
                            </w:r>
                            <w:r>
                              <w:t>excluded</w:t>
                            </w:r>
                            <w:r>
                              <w:rPr>
                                <w:spacing w:val="-2"/>
                              </w:rPr>
                              <w:t xml:space="preserve"> </w:t>
                            </w:r>
                            <w:r>
                              <w:t>from</w:t>
                            </w:r>
                            <w:r>
                              <w:rPr>
                                <w:spacing w:val="-2"/>
                              </w:rPr>
                              <w:t xml:space="preserve"> </w:t>
                            </w:r>
                            <w:r>
                              <w:t>CA</w:t>
                            </w:r>
                            <w:r>
                              <w:rPr>
                                <w:spacing w:val="-2"/>
                              </w:rPr>
                              <w:t xml:space="preserve"> </w:t>
                            </w:r>
                            <w:r>
                              <w:t>can</w:t>
                            </w:r>
                            <w:r>
                              <w:rPr>
                                <w:spacing w:val="-2"/>
                              </w:rPr>
                              <w:t xml:space="preserve"> </w:t>
                            </w:r>
                            <w:r>
                              <w:t>be</w:t>
                            </w:r>
                            <w:r>
                              <w:rPr>
                                <w:spacing w:val="-2"/>
                              </w:rPr>
                              <w:t xml:space="preserve"> </w:t>
                            </w:r>
                            <w:r>
                              <w:t>added</w:t>
                            </w:r>
                            <w:r>
                              <w:rPr>
                                <w:spacing w:val="-2"/>
                              </w:rPr>
                              <w:t xml:space="preserve"> </w:t>
                            </w:r>
                            <w:r>
                              <w:t>or</w:t>
                            </w:r>
                            <w:r>
                              <w:rPr>
                                <w:spacing w:val="-2"/>
                              </w:rPr>
                              <w:t xml:space="preserve"> </w:t>
                            </w:r>
                            <w:r>
                              <w:t>removed</w:t>
                            </w:r>
                            <w:r>
                              <w:rPr>
                                <w:spacing w:val="-2"/>
                              </w:rPr>
                              <w:t xml:space="preserve"> </w:t>
                            </w:r>
                            <w:r>
                              <w:t>from the group easily,</w:t>
                            </w:r>
                            <w:r>
                              <w:rPr>
                                <w:spacing w:val="-1"/>
                              </w:rPr>
                              <w:t xml:space="preserve"> </w:t>
                            </w:r>
                            <w:r>
                              <w:t>as needed. Be sure to review other guidance about these</w:t>
                            </w:r>
                            <w:r>
                              <w:rPr>
                                <w:spacing w:val="-1"/>
                              </w:rPr>
                              <w:t xml:space="preserve"> </w:t>
                            </w:r>
                            <w:r>
                              <w:t>accounts on</w:t>
                            </w:r>
                          </w:p>
                          <w:p w14:paraId="5AFE6AC8" w14:textId="77777777" w:rsidR="00E769A1" w:rsidRDefault="00000000">
                            <w:pPr>
                              <w:pStyle w:val="BodyText"/>
                              <w:spacing w:before="0"/>
                            </w:pPr>
                            <w:hyperlink r:id="rId11">
                              <w:r>
                                <w:rPr>
                                  <w:color w:val="0000FF"/>
                                  <w:u w:val="single" w:color="0000FF"/>
                                </w:rPr>
                                <w:t>Microsoft’s</w:t>
                              </w:r>
                              <w:r>
                                <w:rPr>
                                  <w:color w:val="0000FF"/>
                                  <w:spacing w:val="-4"/>
                                  <w:u w:val="single" w:color="0000FF"/>
                                </w:rPr>
                                <w:t xml:space="preserve"> </w:t>
                              </w:r>
                              <w:r>
                                <w:rPr>
                                  <w:color w:val="0000FF"/>
                                  <w:u w:val="single" w:color="0000FF"/>
                                </w:rPr>
                                <w:t>docs</w:t>
                              </w:r>
                              <w:r>
                                <w:rPr>
                                  <w:color w:val="0000FF"/>
                                  <w:spacing w:val="-3"/>
                                  <w:u w:val="single" w:color="0000FF"/>
                                </w:rPr>
                                <w:t xml:space="preserve"> </w:t>
                              </w:r>
                              <w:r>
                                <w:rPr>
                                  <w:color w:val="0000FF"/>
                                  <w:spacing w:val="-2"/>
                                  <w:u w:val="single" w:color="0000FF"/>
                                </w:rPr>
                                <w:t>article</w:t>
                              </w:r>
                              <w:r>
                                <w:rPr>
                                  <w:spacing w:val="-2"/>
                                </w:rP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712B3" id="docshape58" o:spid="_x0000_s1054" type="#_x0000_t202" style="position:absolute;margin-left:71pt;margin-top:511.6pt;width:462.7pt;height:174.9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" filled="f" stroked="f">
                <v:path arrowok="t"/>
                <v:textbox inset="0,0,0,0">
                  <w:txbxContent>
                    <w:p w14:paraId="415A2AAF" w14:textId="77777777" w:rsidR="00E769A1" w:rsidRDefault="00000000">
                      <w:pPr>
                        <w:spacing w:before="52" w:line="300" w:lineRule="auto"/>
                        <w:ind w:left="20" w:hanging="1"/>
                      </w:pPr>
                      <w:r>
                        <w:t>Assign</w:t>
                      </w:r>
                      <w:r>
                        <w:rPr>
                          <w:spacing w:val="-10"/>
                        </w:rPr>
                        <w:t xml:space="preserve"> </w:t>
                      </w:r>
                      <w:r>
                        <w:t>name</w:t>
                      </w:r>
                      <w:r>
                        <w:rPr>
                          <w:spacing w:val="-10"/>
                        </w:rPr>
                        <w:t xml:space="preserve"> </w:t>
                      </w:r>
                      <w:r>
                        <w:t>&amp;</w:t>
                      </w:r>
                      <w:r>
                        <w:rPr>
                          <w:spacing w:val="-9"/>
                        </w:rPr>
                        <w:t xml:space="preserve"> </w:t>
                      </w:r>
                      <w:r>
                        <w:t>username</w:t>
                      </w:r>
                      <w:r>
                        <w:rPr>
                          <w:spacing w:val="-10"/>
                        </w:rPr>
                        <w:t xml:space="preserve"> </w:t>
                      </w:r>
                      <w:r>
                        <w:t>(use</w:t>
                      </w:r>
                      <w:r>
                        <w:rPr>
                          <w:spacing w:val="-10"/>
                        </w:rPr>
                        <w:t xml:space="preserve"> </w:t>
                      </w:r>
                      <w:r>
                        <w:t>the</w:t>
                      </w:r>
                      <w:r>
                        <w:rPr>
                          <w:spacing w:val="-10"/>
                        </w:rPr>
                        <w:t xml:space="preserve"> </w:t>
                      </w:r>
                      <w:r>
                        <w:t>“onmicrosoft.com”</w:t>
                      </w:r>
                      <w:r>
                        <w:rPr>
                          <w:spacing w:val="-9"/>
                        </w:rPr>
                        <w:t xml:space="preserve"> </w:t>
                      </w:r>
                      <w:r>
                        <w:t>domain).</w:t>
                      </w:r>
                      <w:r>
                        <w:rPr>
                          <w:spacing w:val="-9"/>
                        </w:rPr>
                        <w:t xml:space="preserve"> </w:t>
                      </w:r>
                      <w:r>
                        <w:t>Pick</w:t>
                      </w:r>
                      <w:r>
                        <w:rPr>
                          <w:spacing w:val="-10"/>
                        </w:rPr>
                        <w:t xml:space="preserve"> </w:t>
                      </w:r>
                      <w:r>
                        <w:rPr>
                          <w:b/>
                        </w:rPr>
                        <w:t>Roles</w:t>
                      </w:r>
                      <w:r>
                        <w:rPr>
                          <w:b/>
                          <w:spacing w:val="-10"/>
                        </w:rPr>
                        <w:t xml:space="preserve"> </w:t>
                      </w:r>
                      <w:r>
                        <w:t>and</w:t>
                      </w:r>
                      <w:r>
                        <w:rPr>
                          <w:spacing w:val="-10"/>
                        </w:rPr>
                        <w:t xml:space="preserve"> </w:t>
                      </w:r>
                      <w:r>
                        <w:t>find</w:t>
                      </w:r>
                      <w:r>
                        <w:rPr>
                          <w:spacing w:val="-10"/>
                        </w:rPr>
                        <w:t xml:space="preserve"> </w:t>
                      </w:r>
                      <w:r>
                        <w:t>the</w:t>
                      </w:r>
                      <w:r>
                        <w:rPr>
                          <w:spacing w:val="-10"/>
                        </w:rPr>
                        <w:t xml:space="preserve"> </w:t>
                      </w:r>
                      <w:r>
                        <w:rPr>
                          <w:b/>
                        </w:rPr>
                        <w:t>Global administrator</w:t>
                      </w:r>
                      <w:r>
                        <w:t xml:space="preserve">. </w:t>
                      </w:r>
                      <w:r>
                        <w:rPr>
                          <w:b/>
                        </w:rPr>
                        <w:t xml:space="preserve">Create </w:t>
                      </w:r>
                      <w:r>
                        <w:t>the account, noting the temporary password.</w:t>
                      </w:r>
                    </w:p>
                    <w:p w14:paraId="3B2447ED" w14:textId="77777777" w:rsidR="00E769A1" w:rsidRDefault="00000000">
                      <w:pPr>
                        <w:pStyle w:val="BodyText"/>
                        <w:spacing w:before="159" w:line="300" w:lineRule="auto"/>
                      </w:pPr>
                      <w:r>
                        <w:t>Login using the temporary password. Make sure to reset the password using a very long character</w:t>
                      </w:r>
                      <w:r>
                        <w:rPr>
                          <w:spacing w:val="-16"/>
                        </w:rPr>
                        <w:t xml:space="preserve"> </w:t>
                      </w:r>
                      <w:r>
                        <w:t>string,</w:t>
                      </w:r>
                      <w:r>
                        <w:rPr>
                          <w:spacing w:val="-15"/>
                        </w:rPr>
                        <w:t xml:space="preserve"> </w:t>
                      </w:r>
                      <w:r>
                        <w:t>such</w:t>
                      </w:r>
                      <w:r>
                        <w:rPr>
                          <w:spacing w:val="-15"/>
                        </w:rPr>
                        <w:t xml:space="preserve"> </w:t>
                      </w:r>
                      <w:r>
                        <w:t>as</w:t>
                      </w:r>
                      <w:r>
                        <w:rPr>
                          <w:spacing w:val="-16"/>
                        </w:rPr>
                        <w:t xml:space="preserve"> </w:t>
                      </w:r>
                      <w:r>
                        <w:t>100</w:t>
                      </w:r>
                      <w:r>
                        <w:rPr>
                          <w:spacing w:val="-15"/>
                        </w:rPr>
                        <w:t xml:space="preserve"> </w:t>
                      </w:r>
                      <w:r>
                        <w:t>characters</w:t>
                      </w:r>
                      <w:r>
                        <w:rPr>
                          <w:spacing w:val="-15"/>
                        </w:rPr>
                        <w:t xml:space="preserve"> </w:t>
                      </w:r>
                      <w:r>
                        <w:t>or</w:t>
                      </w:r>
                      <w:r>
                        <w:rPr>
                          <w:spacing w:val="-15"/>
                        </w:rPr>
                        <w:t xml:space="preserve"> </w:t>
                      </w:r>
                      <w:r>
                        <w:t>more,</w:t>
                      </w:r>
                      <w:r>
                        <w:rPr>
                          <w:spacing w:val="-16"/>
                        </w:rPr>
                        <w:t xml:space="preserve"> </w:t>
                      </w:r>
                      <w:r>
                        <w:t>randomly</w:t>
                      </w:r>
                      <w:r>
                        <w:rPr>
                          <w:spacing w:val="-15"/>
                        </w:rPr>
                        <w:t xml:space="preserve"> </w:t>
                      </w:r>
                      <w:r>
                        <w:t>generated.</w:t>
                      </w:r>
                      <w:r>
                        <w:rPr>
                          <w:spacing w:val="-15"/>
                        </w:rPr>
                        <w:t xml:space="preserve"> </w:t>
                      </w:r>
                      <w:r>
                        <w:t>The</w:t>
                      </w:r>
                      <w:r>
                        <w:rPr>
                          <w:spacing w:val="-16"/>
                        </w:rPr>
                        <w:t xml:space="preserve"> </w:t>
                      </w:r>
                      <w:r>
                        <w:t>maximum</w:t>
                      </w:r>
                      <w:r>
                        <w:rPr>
                          <w:spacing w:val="-15"/>
                        </w:rPr>
                        <w:t xml:space="preserve"> </w:t>
                      </w:r>
                      <w:r>
                        <w:t>password character length is 256.</w:t>
                      </w:r>
                    </w:p>
                    <w:p w14:paraId="79E82C75" w14:textId="6091DDE2" w:rsidR="00E769A1" w:rsidRDefault="00000000">
                      <w:pPr>
                        <w:pStyle w:val="BodyText"/>
                        <w:spacing w:before="158" w:line="300" w:lineRule="auto"/>
                      </w:pPr>
                      <w:r>
                        <w:t>also</w:t>
                      </w:r>
                      <w:r>
                        <w:rPr>
                          <w:spacing w:val="-4"/>
                        </w:rPr>
                        <w:t xml:space="preserve"> </w:t>
                      </w:r>
                      <w:r>
                        <w:t>recommend</w:t>
                      </w:r>
                      <w:r>
                        <w:rPr>
                          <w:spacing w:val="-7"/>
                        </w:rPr>
                        <w:t xml:space="preserve"> </w:t>
                      </w:r>
                      <w:r>
                        <w:t>creating</w:t>
                      </w:r>
                      <w:r>
                        <w:rPr>
                          <w:spacing w:val="-5"/>
                        </w:rPr>
                        <w:t xml:space="preserve"> </w:t>
                      </w:r>
                      <w:r>
                        <w:t>a</w:t>
                      </w:r>
                      <w:r>
                        <w:rPr>
                          <w:spacing w:val="-4"/>
                        </w:rPr>
                        <w:t xml:space="preserve"> </w:t>
                      </w:r>
                      <w:r>
                        <w:t>security</w:t>
                      </w:r>
                      <w:r>
                        <w:rPr>
                          <w:spacing w:val="-3"/>
                        </w:rPr>
                        <w:t xml:space="preserve"> </w:t>
                      </w:r>
                      <w:r>
                        <w:t>group</w:t>
                      </w:r>
                      <w:r>
                        <w:rPr>
                          <w:spacing w:val="-7"/>
                        </w:rPr>
                        <w:t xml:space="preserve"> </w:t>
                      </w:r>
                      <w:r>
                        <w:t>called</w:t>
                      </w:r>
                      <w:r>
                        <w:rPr>
                          <w:spacing w:val="-7"/>
                        </w:rPr>
                        <w:t xml:space="preserve"> </w:t>
                      </w:r>
                      <w:r>
                        <w:t>“Exclude</w:t>
                      </w:r>
                      <w:r>
                        <w:rPr>
                          <w:spacing w:val="-5"/>
                        </w:rPr>
                        <w:t xml:space="preserve"> </w:t>
                      </w:r>
                      <w:r>
                        <w:t>from</w:t>
                      </w:r>
                      <w:r>
                        <w:rPr>
                          <w:spacing w:val="-5"/>
                        </w:rPr>
                        <w:t xml:space="preserve"> </w:t>
                      </w:r>
                      <w:r>
                        <w:t>CA”</w:t>
                      </w:r>
                      <w:r>
                        <w:rPr>
                          <w:spacing w:val="-4"/>
                        </w:rPr>
                        <w:t xml:space="preserve"> </w:t>
                      </w:r>
                      <w:r>
                        <w:t>or</w:t>
                      </w:r>
                      <w:r>
                        <w:rPr>
                          <w:spacing w:val="-5"/>
                        </w:rPr>
                        <w:t xml:space="preserve"> </w:t>
                      </w:r>
                      <w:r>
                        <w:t>similar</w:t>
                      </w:r>
                      <w:r>
                        <w:rPr>
                          <w:spacing w:val="-5"/>
                        </w:rPr>
                        <w:t xml:space="preserve"> </w:t>
                      </w:r>
                      <w:r>
                        <w:t>and</w:t>
                      </w:r>
                      <w:r>
                        <w:rPr>
                          <w:spacing w:val="-5"/>
                        </w:rPr>
                        <w:t xml:space="preserve"> </w:t>
                      </w:r>
                      <w:r>
                        <w:t>adding</w:t>
                      </w:r>
                      <w:r>
                        <w:rPr>
                          <w:spacing w:val="-5"/>
                        </w:rPr>
                        <w:t xml:space="preserve"> </w:t>
                      </w:r>
                      <w:r>
                        <w:t>one account to that group, then assigning that group to the “Exclude” tab of every Conditional access</w:t>
                      </w:r>
                      <w:r>
                        <w:rPr>
                          <w:spacing w:val="-2"/>
                        </w:rPr>
                        <w:t xml:space="preserve"> </w:t>
                      </w:r>
                      <w:r>
                        <w:t>policy.</w:t>
                      </w:r>
                      <w:r>
                        <w:rPr>
                          <w:spacing w:val="-1"/>
                        </w:rPr>
                        <w:t xml:space="preserve"> </w:t>
                      </w:r>
                      <w:r>
                        <w:t>Anyone</w:t>
                      </w:r>
                      <w:r>
                        <w:rPr>
                          <w:spacing w:val="-2"/>
                        </w:rPr>
                        <w:t xml:space="preserve"> </w:t>
                      </w:r>
                      <w:r>
                        <w:t>else</w:t>
                      </w:r>
                      <w:r>
                        <w:rPr>
                          <w:spacing w:val="-2"/>
                        </w:rPr>
                        <w:t xml:space="preserve"> </w:t>
                      </w:r>
                      <w:r>
                        <w:t>who</w:t>
                      </w:r>
                      <w:r>
                        <w:rPr>
                          <w:spacing w:val="-1"/>
                        </w:rPr>
                        <w:t xml:space="preserve"> </w:t>
                      </w:r>
                      <w:r>
                        <w:t>needs</w:t>
                      </w:r>
                      <w:r>
                        <w:rPr>
                          <w:spacing w:val="-2"/>
                        </w:rPr>
                        <w:t xml:space="preserve"> </w:t>
                      </w:r>
                      <w:r>
                        <w:t>to</w:t>
                      </w:r>
                      <w:r>
                        <w:rPr>
                          <w:spacing w:val="-1"/>
                        </w:rPr>
                        <w:t xml:space="preserve"> </w:t>
                      </w:r>
                      <w:r>
                        <w:t>be</w:t>
                      </w:r>
                      <w:r>
                        <w:rPr>
                          <w:spacing w:val="-2"/>
                        </w:rPr>
                        <w:t xml:space="preserve"> </w:t>
                      </w:r>
                      <w:r>
                        <w:t>excluded</w:t>
                      </w:r>
                      <w:r>
                        <w:rPr>
                          <w:spacing w:val="-2"/>
                        </w:rPr>
                        <w:t xml:space="preserve"> </w:t>
                      </w:r>
                      <w:r>
                        <w:t>from</w:t>
                      </w:r>
                      <w:r>
                        <w:rPr>
                          <w:spacing w:val="-2"/>
                        </w:rPr>
                        <w:t xml:space="preserve"> </w:t>
                      </w:r>
                      <w:r>
                        <w:t>CA</w:t>
                      </w:r>
                      <w:r>
                        <w:rPr>
                          <w:spacing w:val="-2"/>
                        </w:rPr>
                        <w:t xml:space="preserve"> </w:t>
                      </w:r>
                      <w:r>
                        <w:t>can</w:t>
                      </w:r>
                      <w:r>
                        <w:rPr>
                          <w:spacing w:val="-2"/>
                        </w:rPr>
                        <w:t xml:space="preserve"> </w:t>
                      </w:r>
                      <w:r>
                        <w:t>be</w:t>
                      </w:r>
                      <w:r>
                        <w:rPr>
                          <w:spacing w:val="-2"/>
                        </w:rPr>
                        <w:t xml:space="preserve"> </w:t>
                      </w:r>
                      <w:r>
                        <w:t>added</w:t>
                      </w:r>
                      <w:r>
                        <w:rPr>
                          <w:spacing w:val="-2"/>
                        </w:rPr>
                        <w:t xml:space="preserve"> </w:t>
                      </w:r>
                      <w:r>
                        <w:t>or</w:t>
                      </w:r>
                      <w:r>
                        <w:rPr>
                          <w:spacing w:val="-2"/>
                        </w:rPr>
                        <w:t xml:space="preserve"> </w:t>
                      </w:r>
                      <w:r>
                        <w:t>removed</w:t>
                      </w:r>
                      <w:r>
                        <w:rPr>
                          <w:spacing w:val="-2"/>
                        </w:rPr>
                        <w:t xml:space="preserve"> </w:t>
                      </w:r>
                      <w:r>
                        <w:t>from the group easily,</w:t>
                      </w:r>
                      <w:r>
                        <w:rPr>
                          <w:spacing w:val="-1"/>
                        </w:rPr>
                        <w:t xml:space="preserve"> </w:t>
                      </w:r>
                      <w:r>
                        <w:t>as needed. Be sure to review other guidance about these</w:t>
                      </w:r>
                      <w:r>
                        <w:rPr>
                          <w:spacing w:val="-1"/>
                        </w:rPr>
                        <w:t xml:space="preserve"> </w:t>
                      </w:r>
                      <w:r>
                        <w:t>accounts on</w:t>
                      </w:r>
                    </w:p>
                    <w:p w14:paraId="5AFE6AC8" w14:textId="77777777" w:rsidR="00E769A1" w:rsidRDefault="00000000">
                      <w:pPr>
                        <w:pStyle w:val="BodyText"/>
                        <w:spacing w:before="0"/>
                      </w:pPr>
                      <w:hyperlink r:id="rId12">
                        <w:r>
                          <w:rPr>
                            <w:color w:val="0000FF"/>
                            <w:u w:val="single" w:color="0000FF"/>
                          </w:rPr>
                          <w:t>Microsoft’s</w:t>
                        </w:r>
                        <w:r>
                          <w:rPr>
                            <w:color w:val="0000FF"/>
                            <w:spacing w:val="-4"/>
                            <w:u w:val="single" w:color="0000FF"/>
                          </w:rPr>
                          <w:t xml:space="preserve"> </w:t>
                        </w:r>
                        <w:r>
                          <w:rPr>
                            <w:color w:val="0000FF"/>
                            <w:u w:val="single" w:color="0000FF"/>
                          </w:rPr>
                          <w:t>docs</w:t>
                        </w:r>
                        <w:r>
                          <w:rPr>
                            <w:color w:val="0000FF"/>
                            <w:spacing w:val="-3"/>
                            <w:u w:val="single" w:color="0000FF"/>
                          </w:rPr>
                          <w:t xml:space="preserve"> </w:t>
                        </w:r>
                        <w:r>
                          <w:rPr>
                            <w:color w:val="0000FF"/>
                            <w:spacing w:val="-2"/>
                            <w:u w:val="single" w:color="0000FF"/>
                          </w:rPr>
                          <w:t>article</w:t>
                        </w:r>
                        <w:r>
                          <w:rPr>
                            <w:spacing w:val="-2"/>
                          </w:rPr>
                          <w:t>.</w:t>
                        </w:r>
                      </w:hyperlink>
                    </w:p>
                  </w:txbxContent>
                </v:textbox>
                <w10:wrap anchorx="page" anchory="page"/>
              </v:shape>
            </w:pict>
          </mc:Fallback>
        </mc:AlternateContent>
      </w:r>
      <w:r>
        <w:rPr>
          <w:noProof/>
        </w:rPr>
        <mc:AlternateContent>
          <mc:Choice Requires="wps">
            <w:drawing>
              <wp:anchor distT="0" distB="0" distL="114300" distR="114300" simplePos="0" relativeHeight="486151168" behindDoc="1" locked="0" layoutInCell="1" allowOverlap="1" wp14:anchorId="0C1D636B" wp14:editId="64AC00A6">
                <wp:simplePos x="0" y="0"/>
                <wp:positionH relativeFrom="page">
                  <wp:posOffset>939800</wp:posOffset>
                </wp:positionH>
                <wp:positionV relativeFrom="page">
                  <wp:posOffset>9199880</wp:posOffset>
                </wp:positionV>
                <wp:extent cx="2701925" cy="165735"/>
                <wp:effectExtent l="0" t="0" r="3175" b="12065"/>
                <wp:wrapNone/>
                <wp:docPr id="1702"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721B1" w14:textId="4D22146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D636B" id="docshape59" o:spid="_x0000_s1055" type="#_x0000_t202" style="position:absolute;margin-left:74pt;margin-top:724.4pt;width:212.75pt;height:13.05pt;z-index:-171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p8GpB8wBAACC&#13;&#10;AwAADgAAAAAAAAAAAAAAAAAuAgAAZHJzL2Uyb0RvYy54bWxQSwECLQAUAAYACAAAACEAplsc6uQA&#13;&#10;AAASAQAADwAAAAAAAAAAAAAAAAAmBAAAZHJzL2Rvd25yZXYueG1sUEsFBgAAAAAEAAQA8wAAADcF&#13;&#10;AAAAAA==&#13;&#10;" filled="f" stroked="f">
                <v:path arrowok="t"/>
                <v:textbox inset="0,0,0,0">
                  <w:txbxContent>
                    <w:p w14:paraId="308721B1" w14:textId="4D22146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51680" behindDoc="1" locked="0" layoutInCell="1" allowOverlap="1" wp14:anchorId="1F1F8A64" wp14:editId="27C852CC">
                <wp:simplePos x="0" y="0"/>
                <wp:positionH relativeFrom="page">
                  <wp:posOffset>5295265</wp:posOffset>
                </wp:positionH>
                <wp:positionV relativeFrom="page">
                  <wp:posOffset>9201150</wp:posOffset>
                </wp:positionV>
                <wp:extent cx="1205230" cy="165735"/>
                <wp:effectExtent l="0" t="0" r="1270" b="12065"/>
                <wp:wrapNone/>
                <wp:docPr id="1701"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CB3FF" w14:textId="2EF9E4D8"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8A64" id="docshape60" o:spid="_x0000_s1056" type="#_x0000_t202" style="position:absolute;margin-left:416.95pt;margin-top:724.5pt;width:94.9pt;height:13.0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dxN+bLAQAA&#13;&#10;ggMAAA4AAAAAAAAAAAAAAAAALgIAAGRycy9lMm9Eb2MueG1sUEsBAi0AFAAGAAgAAAAhAFPWgxHm&#13;&#10;AAAAEwEAAA8AAAAAAAAAAAAAAAAAJQQAAGRycy9kb3ducmV2LnhtbFBLBQYAAAAABAAEAPMAAAA4&#13;&#10;BQAAAAA=&#13;&#10;" filled="f" stroked="f">
                <v:path arrowok="t"/>
                <v:textbox inset="0,0,0,0">
                  <w:txbxContent>
                    <w:p w14:paraId="488CB3FF" w14:textId="2EF9E4D8"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52192" behindDoc="1" locked="0" layoutInCell="1" allowOverlap="1" wp14:anchorId="0B07C38D" wp14:editId="0CCC751B">
                <wp:simplePos x="0" y="0"/>
                <wp:positionH relativeFrom="page">
                  <wp:posOffset>0</wp:posOffset>
                </wp:positionH>
                <wp:positionV relativeFrom="page">
                  <wp:posOffset>9137650</wp:posOffset>
                </wp:positionV>
                <wp:extent cx="4886325" cy="381000"/>
                <wp:effectExtent l="0" t="0" r="3175" b="0"/>
                <wp:wrapNone/>
                <wp:docPr id="1700"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49B6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7C38D" id="docshape61" o:spid="_x0000_s1057" type="#_x0000_t202" style="position:absolute;margin-left:0;margin-top:719.5pt;width:384.75pt;height:30pt;z-index:-171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vMczAEAAII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uHHl6nv&#13;&#10;Sc0OmhPrQZgGgweZgxbwpxQDD0Ut6cdBoZGi++jZ9TRBc4BzsJsD5TVfrWWUYgrfx2nSDgHdvmXk&#13;&#10;yV4Pb9k367KkJxZnvtzorPQ8lGmSft/nqqevs/0F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IoLzHMwBAACCAwAA&#13;&#10;DgAAAAAAAAAAAAAAAAAuAgAAZHJzL2Uyb0RvYy54bWxQSwECLQAUAAYACAAAACEAlcduSuEAAAAP&#13;&#10;AQAADwAAAAAAAAAAAAAAAAAmBAAAZHJzL2Rvd25yZXYueG1sUEsFBgAAAAAEAAQA8wAAADQFAAAA&#13;&#10;AA==&#13;&#10;" filled="f" stroked="f">
                <v:path arrowok="t"/>
                <v:textbox inset="0,0,0,0">
                  <w:txbxContent>
                    <w:p w14:paraId="76E49B6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52704" behindDoc="1" locked="0" layoutInCell="1" allowOverlap="1" wp14:anchorId="3B3033BC" wp14:editId="6EC0F5EA">
                <wp:simplePos x="0" y="0"/>
                <wp:positionH relativeFrom="page">
                  <wp:posOffset>6560820</wp:posOffset>
                </wp:positionH>
                <wp:positionV relativeFrom="page">
                  <wp:posOffset>9113520</wp:posOffset>
                </wp:positionV>
                <wp:extent cx="297180" cy="317500"/>
                <wp:effectExtent l="0" t="0" r="7620" b="0"/>
                <wp:wrapNone/>
                <wp:docPr id="1699"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30934" w14:textId="77777777" w:rsidR="00E769A1" w:rsidRDefault="00000000">
                            <w:pPr>
                              <w:pStyle w:val="BodyText"/>
                              <w:spacing w:before="117"/>
                              <w:ind w:left="0"/>
                              <w:jc w:val="center"/>
                            </w:pPr>
                            <w:r>
                              <w:rPr>
                                <w:color w:val="FFFFFF"/>
                                <w:w w:val="91"/>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033BC" id="docshape62" o:spid="_x0000_s1058" type="#_x0000_t202" style="position:absolute;margin-left:516.6pt;margin-top:717.6pt;width:23.4pt;height:25pt;z-index:-1716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jWpygEAAIE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zLj2/S2JOY&#13;&#10;BtoTy0GY94L3mIMO8IcUI+9ELen7QaGRon/v2fS0QEuAS9AsgfKar9YySjGHb+O8aIeAbt8x8uyu&#13;&#10;h9dsm3VZ0iOLM1+ec1Z63sm0SL9+567HP2f3Ew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EqeNanKAQAAgQMA&#13;&#10;AA4AAAAAAAAAAAAAAAAALgIAAGRycy9lMm9Eb2MueG1sUEsBAi0AFAAGAAgAAAAhAGqhlJXkAAAA&#13;&#10;FAEAAA8AAAAAAAAAAAAAAAAAJAQAAGRycy9kb3ducmV2LnhtbFBLBQYAAAAABAAEAPMAAAA1BQAA&#13;&#10;AAA=&#13;&#10;" filled="f" stroked="f">
                <v:path arrowok="t"/>
                <v:textbox inset="0,0,0,0">
                  <w:txbxContent>
                    <w:p w14:paraId="53830934" w14:textId="77777777" w:rsidR="00E769A1" w:rsidRDefault="00000000">
                      <w:pPr>
                        <w:pStyle w:val="BodyText"/>
                        <w:spacing w:before="117"/>
                        <w:ind w:left="0"/>
                        <w:jc w:val="center"/>
                      </w:pPr>
                      <w:r>
                        <w:rPr>
                          <w:color w:val="FFFFFF"/>
                          <w:w w:val="91"/>
                        </w:rPr>
                        <w:t>4</w:t>
                      </w:r>
                    </w:p>
                  </w:txbxContent>
                </v:textbox>
                <w10:wrap anchorx="page" anchory="page"/>
              </v:shape>
            </w:pict>
          </mc:Fallback>
        </mc:AlternateContent>
      </w:r>
      <w:r>
        <w:rPr>
          <w:noProof/>
        </w:rPr>
        <mc:AlternateContent>
          <mc:Choice Requires="wps">
            <w:drawing>
              <wp:anchor distT="0" distB="0" distL="114300" distR="114300" simplePos="0" relativeHeight="486153216" behindDoc="1" locked="0" layoutInCell="1" allowOverlap="1" wp14:anchorId="0580955D" wp14:editId="53375BEF">
                <wp:simplePos x="0" y="0"/>
                <wp:positionH relativeFrom="page">
                  <wp:posOffset>2882900</wp:posOffset>
                </wp:positionH>
                <wp:positionV relativeFrom="page">
                  <wp:posOffset>440690</wp:posOffset>
                </wp:positionV>
                <wp:extent cx="4889500" cy="347980"/>
                <wp:effectExtent l="0" t="0" r="0" b="7620"/>
                <wp:wrapNone/>
                <wp:docPr id="1698"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3725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0955D" id="docshape63" o:spid="_x0000_s1059" type="#_x0000_t202" style="position:absolute;margin-left:227pt;margin-top:34.7pt;width:385pt;height:27.4pt;z-index:-1716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oxLiJ80BAACC&#13;&#10;AwAADgAAAAAAAAAAAAAAAAAuAgAAZHJzL2Uyb0RvYy54bWxQSwECLQAUAAYACAAAACEA41MGTOMA&#13;&#10;AAAQAQAADwAAAAAAAAAAAAAAAAAnBAAAZHJzL2Rvd25yZXYueG1sUEsFBgAAAAAEAAQA8wAAADcF&#13;&#10;AAAAAA==&#13;&#10;" filled="f" stroked="f">
                <v:path arrowok="t"/>
                <v:textbox inset="0,0,0,0">
                  <w:txbxContent>
                    <w:p w14:paraId="0C337252" w14:textId="77777777" w:rsidR="00E769A1" w:rsidRDefault="00E769A1">
                      <w:pPr>
                        <w:pStyle w:val="BodyText"/>
                        <w:ind w:left="40"/>
                        <w:rPr>
                          <w:rFonts w:ascii="Times New Roman"/>
                          <w:sz w:val="17"/>
                        </w:rPr>
                      </w:pPr>
                    </w:p>
                  </w:txbxContent>
                </v:textbox>
                <w10:wrap anchorx="page" anchory="page"/>
              </v:shape>
            </w:pict>
          </mc:Fallback>
        </mc:AlternateContent>
      </w:r>
    </w:p>
    <w:p w14:paraId="26D48864" w14:textId="77777777" w:rsidR="00E769A1" w:rsidRDefault="00E769A1">
      <w:pPr>
        <w:rPr>
          <w:sz w:val="2"/>
          <w:szCs w:val="2"/>
        </w:rPr>
        <w:sectPr w:rsidR="00E769A1">
          <w:pgSz w:w="12240" w:h="15840"/>
          <w:pgMar w:top="640" w:right="580" w:bottom="280" w:left="1260" w:header="720" w:footer="720" w:gutter="0"/>
          <w:cols w:space="720"/>
        </w:sectPr>
      </w:pPr>
    </w:p>
    <w:p w14:paraId="42813926" w14:textId="1E3EA125" w:rsidR="00E769A1" w:rsidRDefault="00326CAC">
      <w:pPr>
        <w:rPr>
          <w:sz w:val="2"/>
          <w:szCs w:val="2"/>
        </w:rPr>
      </w:pPr>
      <w:r>
        <w:rPr>
          <w:noProof/>
        </w:rPr>
        <w:lastRenderedPageBreak/>
        <mc:AlternateContent>
          <mc:Choice Requires="wps">
            <w:drawing>
              <wp:anchor distT="0" distB="0" distL="114300" distR="114300" simplePos="0" relativeHeight="486153728" behindDoc="1" locked="0" layoutInCell="1" allowOverlap="1" wp14:anchorId="6AD9E46E" wp14:editId="6E68E988">
                <wp:simplePos x="0" y="0"/>
                <wp:positionH relativeFrom="page">
                  <wp:posOffset>6560820</wp:posOffset>
                </wp:positionH>
                <wp:positionV relativeFrom="page">
                  <wp:posOffset>9113520</wp:posOffset>
                </wp:positionV>
                <wp:extent cx="297180" cy="316865"/>
                <wp:effectExtent l="0" t="0" r="0" b="635"/>
                <wp:wrapNone/>
                <wp:docPr id="1697" name="docshape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F5160" id="docshape64" o:spid="_x0000_s1026" style="position:absolute;margin-left:516.6pt;margin-top:717.6pt;width:23.4pt;height:24.95pt;z-index:-171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54240" behindDoc="1" locked="0" layoutInCell="1" allowOverlap="1" wp14:anchorId="523EFA70" wp14:editId="67E9433B">
                <wp:simplePos x="0" y="0"/>
                <wp:positionH relativeFrom="page">
                  <wp:posOffset>2882900</wp:posOffset>
                </wp:positionH>
                <wp:positionV relativeFrom="page">
                  <wp:posOffset>440690</wp:posOffset>
                </wp:positionV>
                <wp:extent cx="4889500" cy="347980"/>
                <wp:effectExtent l="0" t="0" r="0" b="0"/>
                <wp:wrapNone/>
                <wp:docPr id="1696" name="docshape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4CF01" id="docshape65" o:spid="_x0000_s1026" style="position:absolute;margin-left:227pt;margin-top:34.7pt;width:385pt;height:27.4pt;z-index:-1716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54752" behindDoc="1" locked="0" layoutInCell="1" allowOverlap="1" wp14:anchorId="45C9F9AF" wp14:editId="19A99C9B">
                <wp:simplePos x="0" y="0"/>
                <wp:positionH relativeFrom="page">
                  <wp:posOffset>0</wp:posOffset>
                </wp:positionH>
                <wp:positionV relativeFrom="page">
                  <wp:posOffset>9137650</wp:posOffset>
                </wp:positionV>
                <wp:extent cx="4886325" cy="381000"/>
                <wp:effectExtent l="0" t="0" r="3175" b="0"/>
                <wp:wrapNone/>
                <wp:docPr id="1695" name="docshape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40F1F" id="docshape66" o:spid="_x0000_s1026" style="position:absolute;margin-left:0;margin-top:719.5pt;width:384.75pt;height:30pt;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155776" behindDoc="1" locked="0" layoutInCell="1" allowOverlap="1" wp14:anchorId="16EBDE3E" wp14:editId="63B8CA27">
                <wp:simplePos x="0" y="0"/>
                <wp:positionH relativeFrom="page">
                  <wp:posOffset>1080770</wp:posOffset>
                </wp:positionH>
                <wp:positionV relativeFrom="page">
                  <wp:posOffset>914400</wp:posOffset>
                </wp:positionV>
                <wp:extent cx="5593080" cy="2726690"/>
                <wp:effectExtent l="0" t="0" r="0" b="0"/>
                <wp:wrapNone/>
                <wp:docPr id="1692" name="docshapegroup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2726690"/>
                          <a:chOff x="1702" y="1440"/>
                          <a:chExt cx="8808" cy="4294"/>
                        </a:xfrm>
                      </wpg:grpSpPr>
                      <pic:pic xmlns:pic="http://schemas.openxmlformats.org/drawingml/2006/picture">
                        <pic:nvPicPr>
                          <pic:cNvPr id="1693" name="docshape6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1701" y="1440"/>
                            <a:ext cx="8808" cy="4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4" name="docshape69"/>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2010" y="1680"/>
                            <a:ext cx="7881" cy="3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27062C" id="docshapegroup67" o:spid="_x0000_s1026" style="position:absolute;margin-left:85.1pt;margin-top:1in;width:440.4pt;height:214.7pt;z-index:-17160704;mso-position-horizontal-relative:page;mso-position-vertical-relative:page" coordorigin="1702,1440" coordsize="8808,4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">
                <v:shape id="docshape68" o:spid="_x0000_s1027" type="#_x0000_t75" style="position:absolute;left:1701;top:1440;width:8808;height:4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">
                  <v:imagedata r:id="rId15" o:title=""/>
                  <v:path arrowok="t"/>
                  <o:lock v:ext="edit" aspectratio="f"/>
                </v:shape>
                <v:shape id="docshape69" o:spid="_x0000_s1028" type="#_x0000_t75" style="position:absolute;left:2010;top:1680;width:7881;height: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">
                  <v:imagedata r:id="rId16"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156288" behindDoc="1" locked="0" layoutInCell="1" allowOverlap="1" wp14:anchorId="2A67DDC2" wp14:editId="13090FC8">
                <wp:simplePos x="0" y="0"/>
                <wp:positionH relativeFrom="page">
                  <wp:posOffset>871855</wp:posOffset>
                </wp:positionH>
                <wp:positionV relativeFrom="page">
                  <wp:posOffset>5433060</wp:posOffset>
                </wp:positionV>
                <wp:extent cx="6154420" cy="2947670"/>
                <wp:effectExtent l="0" t="0" r="0" b="0"/>
                <wp:wrapNone/>
                <wp:docPr id="1687" name="docshapegroup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4420" cy="2947670"/>
                          <a:chOff x="1373" y="8556"/>
                          <a:chExt cx="9692" cy="4642"/>
                        </a:xfrm>
                      </wpg:grpSpPr>
                      <pic:pic xmlns:pic="http://schemas.openxmlformats.org/drawingml/2006/picture">
                        <pic:nvPicPr>
                          <pic:cNvPr id="1688" name="docshape7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1372" y="8555"/>
                            <a:ext cx="9692" cy="4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9" name="docshape72"/>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680" y="8797"/>
                            <a:ext cx="8765" cy="3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0" name="Line 1646"/>
                        <wps:cNvCnPr>
                          <a:cxnSpLocks/>
                        </wps:cNvCnPr>
                        <wps:spPr bwMode="auto">
                          <a:xfrm>
                            <a:off x="5570" y="11813"/>
                            <a:ext cx="0" cy="107"/>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91" name="docshape73"/>
                        <wps:cNvSpPr>
                          <a:spLocks/>
                        </wps:cNvSpPr>
                        <wps:spPr bwMode="auto">
                          <a:xfrm>
                            <a:off x="5013" y="11777"/>
                            <a:ext cx="298" cy="258"/>
                          </a:xfrm>
                          <a:custGeom>
                            <a:avLst/>
                            <a:gdLst>
                              <a:gd name="T0" fmla="+- 0 5230 5013"/>
                              <a:gd name="T1" fmla="*/ T0 w 298"/>
                              <a:gd name="T2" fmla="+- 0 11778 11778"/>
                              <a:gd name="T3" fmla="*/ 11778 h 258"/>
                              <a:gd name="T4" fmla="+- 0 5013 5013"/>
                              <a:gd name="T5" fmla="*/ T4 w 298"/>
                              <a:gd name="T6" fmla="+- 0 11987 11778"/>
                              <a:gd name="T7" fmla="*/ 11987 h 258"/>
                              <a:gd name="T8" fmla="+- 0 5311 5013"/>
                              <a:gd name="T9" fmla="*/ T8 w 298"/>
                              <a:gd name="T10" fmla="+- 0 12036 11778"/>
                              <a:gd name="T11" fmla="*/ 12036 h 258"/>
                              <a:gd name="T12" fmla="+- 0 5230 5013"/>
                              <a:gd name="T13" fmla="*/ T12 w 298"/>
                              <a:gd name="T14" fmla="+- 0 11778 11778"/>
                              <a:gd name="T15" fmla="*/ 11778 h 258"/>
                            </a:gdLst>
                            <a:ahLst/>
                            <a:cxnLst>
                              <a:cxn ang="0">
                                <a:pos x="T1" y="T3"/>
                              </a:cxn>
                              <a:cxn ang="0">
                                <a:pos x="T5" y="T7"/>
                              </a:cxn>
                              <a:cxn ang="0">
                                <a:pos x="T9" y="T11"/>
                              </a:cxn>
                              <a:cxn ang="0">
                                <a:pos x="T13" y="T15"/>
                              </a:cxn>
                            </a:cxnLst>
                            <a:rect l="0" t="0" r="r" b="b"/>
                            <a:pathLst>
                              <a:path w="298" h="258">
                                <a:moveTo>
                                  <a:pt x="217" y="0"/>
                                </a:moveTo>
                                <a:lnTo>
                                  <a:pt x="0" y="209"/>
                                </a:lnTo>
                                <a:lnTo>
                                  <a:pt x="298" y="258"/>
                                </a:lnTo>
                                <a:lnTo>
                                  <a:pt x="2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94764" id="docshapegroup70" o:spid="_x0000_s1026" style="position:absolute;margin-left:68.65pt;margin-top:427.8pt;width:484.6pt;height:232.1pt;z-index:-17160192;mso-position-horizontal-relative:page;mso-position-vertical-relative:page" coordorigin="1373,8556" coordsize="9692,464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8VUowTFMAgAxTAIAFQAAAGRycy9tZWRpYS9pbWFnZTIu&#13;&#10;anBlZ//Y/+AAEEpGSUYAAQEBAGAAYAAA/9sAQwADAgIDAgIDAwMDBAMDBAUIBQUEBAUKBwcGCAwK&#13;&#10;DAwLCgsLDQ4SEA0OEQ4LCxAWEBETFBUVFQwPFxgWFBgSFBUU/9sAQwEDBAQFBAUJBQUJFA0LDRQU&#13;&#10;FBQUFBQUFBQUFBQUFBQUFBQUFBQUFBQUFBQUFBQUFBQUFBQUFBQUFBQUFBQUFBQU/8AAEQgCRQV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">
                <v:shape id="docshape71" o:spid="_x0000_s1027" type="#_x0000_t75" style="position:absolute;left:1372;top:8555;width:9692;height:4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">
                  <v:imagedata r:id="rId19" o:title=""/>
                  <v:path arrowok="t"/>
                  <o:lock v:ext="edit" aspectratio="f"/>
                </v:shape>
                <v:shape id="docshape72" o:spid="_x0000_s1028" type="#_x0000_t75" style="position:absolute;left:1680;top:8797;width:8765;height:3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">
                  <v:imagedata r:id="rId20" o:title=""/>
                  <v:path arrowok="t"/>
                  <o:lock v:ext="edit" aspectratio="f"/>
                </v:shape>
                <v:line id="Line 1646" o:spid="_x0000_s1029" style="position:absolute;visibility:visible;mso-wrap-style:square" from="5570,11813" to="5570,11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" strokecolor="red" strokeweight="4.5pt">
                  <o:lock v:ext="edit" shapetype="f"/>
                </v:line>
                <v:shape id="docshape73" o:spid="_x0000_s1030" style="position:absolute;left:5013;top:11777;width:298;height:258;visibility:visible;mso-wrap-style:square;v-text-anchor:top" coordsize="298,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" path="m217,l,209r298,49l217,xe" fillcolor="red" stroked="f">
                  <v:path arrowok="t" o:connecttype="custom" o:connectlocs="217,11778;0,11987;298,12036;217,11778" o:connectangles="0,0,0,0"/>
                </v:shape>
                <w10:wrap anchorx="page" anchory="page"/>
              </v:group>
            </w:pict>
          </mc:Fallback>
        </mc:AlternateContent>
      </w:r>
      <w:r>
        <w:rPr>
          <w:noProof/>
        </w:rPr>
        <mc:AlternateContent>
          <mc:Choice Requires="wps">
            <w:drawing>
              <wp:anchor distT="0" distB="0" distL="114300" distR="114300" simplePos="0" relativeHeight="486156800" behindDoc="1" locked="0" layoutInCell="1" allowOverlap="1" wp14:anchorId="7A0CF055" wp14:editId="299EF7B0">
                <wp:simplePos x="0" y="0"/>
                <wp:positionH relativeFrom="page">
                  <wp:posOffset>901700</wp:posOffset>
                </wp:positionH>
                <wp:positionV relativeFrom="page">
                  <wp:posOffset>3723640</wp:posOffset>
                </wp:positionV>
                <wp:extent cx="5935345" cy="1607185"/>
                <wp:effectExtent l="0" t="0" r="8255" b="5715"/>
                <wp:wrapNone/>
                <wp:docPr id="168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5345" cy="160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B568F" w14:textId="77777777" w:rsidR="00E769A1" w:rsidRDefault="00000000">
                            <w:pPr>
                              <w:numPr>
                                <w:ilvl w:val="0"/>
                                <w:numId w:val="23"/>
                              </w:numPr>
                              <w:tabs>
                                <w:tab w:val="left" w:pos="383"/>
                              </w:tabs>
                              <w:spacing w:before="22"/>
                              <w:rPr>
                                <w:sz w:val="32"/>
                              </w:rPr>
                            </w:pPr>
                            <w:bookmarkStart w:id="12" w:name="☐_Use_RBAC_roles_to_limit_admin_privileg"/>
                            <w:bookmarkStart w:id="13" w:name="_bookmark3"/>
                            <w:bookmarkEnd w:id="12"/>
                            <w:bookmarkEnd w:id="13"/>
                            <w:r>
                              <w:rPr>
                                <w:color w:val="2E5395"/>
                                <w:sz w:val="32"/>
                              </w:rPr>
                              <w:t>Use</w:t>
                            </w:r>
                            <w:r>
                              <w:rPr>
                                <w:color w:val="2E5395"/>
                                <w:spacing w:val="-20"/>
                                <w:sz w:val="32"/>
                              </w:rPr>
                              <w:t xml:space="preserve"> </w:t>
                            </w:r>
                            <w:r>
                              <w:rPr>
                                <w:color w:val="2E5395"/>
                                <w:sz w:val="32"/>
                              </w:rPr>
                              <w:t>RBAC</w:t>
                            </w:r>
                            <w:r>
                              <w:rPr>
                                <w:color w:val="2E5395"/>
                                <w:spacing w:val="-20"/>
                                <w:sz w:val="32"/>
                              </w:rPr>
                              <w:t xml:space="preserve"> </w:t>
                            </w:r>
                            <w:r>
                              <w:rPr>
                                <w:color w:val="2E5395"/>
                                <w:sz w:val="32"/>
                              </w:rPr>
                              <w:t>roles</w:t>
                            </w:r>
                            <w:r>
                              <w:rPr>
                                <w:color w:val="2E5395"/>
                                <w:spacing w:val="-21"/>
                                <w:sz w:val="32"/>
                              </w:rPr>
                              <w:t xml:space="preserve"> </w:t>
                            </w:r>
                            <w:r>
                              <w:rPr>
                                <w:color w:val="2E5395"/>
                                <w:sz w:val="32"/>
                              </w:rPr>
                              <w:t>to</w:t>
                            </w:r>
                            <w:r>
                              <w:rPr>
                                <w:color w:val="2E5395"/>
                                <w:spacing w:val="-17"/>
                                <w:sz w:val="32"/>
                              </w:rPr>
                              <w:t xml:space="preserve"> </w:t>
                            </w:r>
                            <w:r>
                              <w:rPr>
                                <w:color w:val="2E5395"/>
                                <w:sz w:val="32"/>
                              </w:rPr>
                              <w:t>limit</w:t>
                            </w:r>
                            <w:r>
                              <w:rPr>
                                <w:color w:val="2E5395"/>
                                <w:spacing w:val="-20"/>
                                <w:sz w:val="32"/>
                              </w:rPr>
                              <w:t xml:space="preserve"> </w:t>
                            </w:r>
                            <w:r>
                              <w:rPr>
                                <w:color w:val="2E5395"/>
                                <w:sz w:val="32"/>
                              </w:rPr>
                              <w:t>admin</w:t>
                            </w:r>
                            <w:r>
                              <w:rPr>
                                <w:color w:val="2E5395"/>
                                <w:spacing w:val="-17"/>
                                <w:sz w:val="32"/>
                              </w:rPr>
                              <w:t xml:space="preserve"> </w:t>
                            </w:r>
                            <w:r>
                              <w:rPr>
                                <w:color w:val="2E5395"/>
                                <w:spacing w:val="-2"/>
                                <w:sz w:val="32"/>
                              </w:rPr>
                              <w:t>privileges</w:t>
                            </w:r>
                          </w:p>
                          <w:p w14:paraId="27B47707" w14:textId="77777777" w:rsidR="00E769A1" w:rsidRDefault="00000000">
                            <w:pPr>
                              <w:spacing w:before="60" w:line="300" w:lineRule="auto"/>
                              <w:ind w:left="20"/>
                            </w:pPr>
                            <w:r>
                              <w:t xml:space="preserve">Do not give out </w:t>
                            </w:r>
                            <w:r>
                              <w:rPr>
                                <w:b/>
                              </w:rPr>
                              <w:t xml:space="preserve">Global administrator </w:t>
                            </w:r>
                            <w:r>
                              <w:t>to every single person who needs to perform administrative</w:t>
                            </w:r>
                            <w:r>
                              <w:rPr>
                                <w:spacing w:val="-3"/>
                              </w:rPr>
                              <w:t xml:space="preserve"> </w:t>
                            </w:r>
                            <w:r>
                              <w:t>tasks.</w:t>
                            </w:r>
                            <w:r>
                              <w:rPr>
                                <w:spacing w:val="-5"/>
                              </w:rPr>
                              <w:t xml:space="preserve"> </w:t>
                            </w:r>
                            <w:r>
                              <w:t>For</w:t>
                            </w:r>
                            <w:r>
                              <w:rPr>
                                <w:spacing w:val="-5"/>
                              </w:rPr>
                              <w:t xml:space="preserve"> </w:t>
                            </w:r>
                            <w:r>
                              <w:t>example,</w:t>
                            </w:r>
                            <w:r>
                              <w:rPr>
                                <w:spacing w:val="-2"/>
                              </w:rPr>
                              <w:t xml:space="preserve"> </w:t>
                            </w:r>
                            <w:r>
                              <w:t>you</w:t>
                            </w:r>
                            <w:r>
                              <w:rPr>
                                <w:spacing w:val="-5"/>
                              </w:rPr>
                              <w:t xml:space="preserve"> </w:t>
                            </w:r>
                            <w:r>
                              <w:t>can</w:t>
                            </w:r>
                            <w:r>
                              <w:rPr>
                                <w:spacing w:val="-3"/>
                              </w:rPr>
                              <w:t xml:space="preserve"> </w:t>
                            </w:r>
                            <w:r>
                              <w:t>delegate</w:t>
                            </w:r>
                            <w:r>
                              <w:rPr>
                                <w:spacing w:val="-3"/>
                              </w:rPr>
                              <w:t xml:space="preserve"> </w:t>
                            </w:r>
                            <w:r>
                              <w:t>specific</w:t>
                            </w:r>
                            <w:r>
                              <w:rPr>
                                <w:spacing w:val="-1"/>
                              </w:rPr>
                              <w:t xml:space="preserve"> </w:t>
                            </w:r>
                            <w:r>
                              <w:t>roles</w:t>
                            </w:r>
                            <w:r>
                              <w:rPr>
                                <w:spacing w:val="-3"/>
                              </w:rPr>
                              <w:t xml:space="preserve"> </w:t>
                            </w:r>
                            <w:r>
                              <w:t>like</w:t>
                            </w:r>
                            <w:r>
                              <w:rPr>
                                <w:spacing w:val="-3"/>
                              </w:rPr>
                              <w:t xml:space="preserve"> </w:t>
                            </w:r>
                            <w:r>
                              <w:rPr>
                                <w:b/>
                              </w:rPr>
                              <w:t>Billing</w:t>
                            </w:r>
                            <w:r>
                              <w:rPr>
                                <w:b/>
                                <w:spacing w:val="-2"/>
                              </w:rPr>
                              <w:t xml:space="preserve"> </w:t>
                            </w:r>
                            <w:r>
                              <w:rPr>
                                <w:b/>
                              </w:rPr>
                              <w:t>administrator</w:t>
                            </w:r>
                            <w:r>
                              <w:t xml:space="preserve">, </w:t>
                            </w:r>
                            <w:r>
                              <w:rPr>
                                <w:b/>
                              </w:rPr>
                              <w:t>Helpdesk</w:t>
                            </w:r>
                            <w:r>
                              <w:rPr>
                                <w:b/>
                                <w:spacing w:val="-15"/>
                              </w:rPr>
                              <w:t xml:space="preserve"> </w:t>
                            </w:r>
                            <w:r>
                              <w:rPr>
                                <w:b/>
                              </w:rPr>
                              <w:t>administrator</w:t>
                            </w:r>
                            <w:r>
                              <w:t>,</w:t>
                            </w:r>
                            <w:r>
                              <w:rPr>
                                <w:spacing w:val="-14"/>
                              </w:rPr>
                              <w:t xml:space="preserve"> </w:t>
                            </w:r>
                            <w:r>
                              <w:t>or</w:t>
                            </w:r>
                            <w:r>
                              <w:rPr>
                                <w:spacing w:val="-14"/>
                              </w:rPr>
                              <w:t xml:space="preserve"> </w:t>
                            </w:r>
                            <w:r>
                              <w:rPr>
                                <w:b/>
                              </w:rPr>
                              <w:t>License</w:t>
                            </w:r>
                            <w:r>
                              <w:rPr>
                                <w:b/>
                                <w:spacing w:val="-15"/>
                              </w:rPr>
                              <w:t xml:space="preserve"> </w:t>
                            </w:r>
                            <w:r>
                              <w:rPr>
                                <w:b/>
                              </w:rPr>
                              <w:t>administrator</w:t>
                            </w:r>
                            <w:r>
                              <w:t>.</w:t>
                            </w:r>
                            <w:r>
                              <w:rPr>
                                <w:spacing w:val="-14"/>
                              </w:rPr>
                              <w:t xml:space="preserve"> </w:t>
                            </w:r>
                            <w:r>
                              <w:t>If</w:t>
                            </w:r>
                            <w:r>
                              <w:rPr>
                                <w:spacing w:val="-15"/>
                              </w:rPr>
                              <w:t xml:space="preserve"> </w:t>
                            </w:r>
                            <w:r>
                              <w:t>you</w:t>
                            </w:r>
                            <w:r>
                              <w:rPr>
                                <w:spacing w:val="-14"/>
                              </w:rPr>
                              <w:t xml:space="preserve"> </w:t>
                            </w:r>
                            <w:r>
                              <w:t>have</w:t>
                            </w:r>
                            <w:r>
                              <w:rPr>
                                <w:spacing w:val="-14"/>
                              </w:rPr>
                              <w:t xml:space="preserve"> </w:t>
                            </w:r>
                            <w:r>
                              <w:t>a</w:t>
                            </w:r>
                            <w:r>
                              <w:rPr>
                                <w:spacing w:val="-14"/>
                              </w:rPr>
                              <w:t xml:space="preserve"> </w:t>
                            </w:r>
                            <w:r>
                              <w:t>service</w:t>
                            </w:r>
                            <w:r>
                              <w:rPr>
                                <w:spacing w:val="-16"/>
                              </w:rPr>
                              <w:t xml:space="preserve"> </w:t>
                            </w:r>
                            <w:r>
                              <w:t>account</w:t>
                            </w:r>
                            <w:r>
                              <w:rPr>
                                <w:spacing w:val="-14"/>
                              </w:rPr>
                              <w:t xml:space="preserve"> </w:t>
                            </w:r>
                            <w:r>
                              <w:t>that</w:t>
                            </w:r>
                            <w:r>
                              <w:rPr>
                                <w:spacing w:val="-14"/>
                              </w:rPr>
                              <w:t xml:space="preserve"> </w:t>
                            </w:r>
                            <w:r>
                              <w:t xml:space="preserve">performs a task like backup or monitoring, then you can use the built-in Azure AD role </w:t>
                            </w:r>
                            <w:r>
                              <w:rPr>
                                <w:b/>
                              </w:rPr>
                              <w:t>Global reader</w:t>
                            </w:r>
                            <w:r>
                              <w:t>, to limit access to read-only</w:t>
                            </w:r>
                            <w:r>
                              <w:rPr>
                                <w:spacing w:val="-1"/>
                              </w:rPr>
                              <w:t xml:space="preserve"> </w:t>
                            </w:r>
                            <w:r>
                              <w:t>operations. Global reader is like a “read-only” version of Global admin.</w:t>
                            </w:r>
                          </w:p>
                          <w:p w14:paraId="51472188" w14:textId="77777777" w:rsidR="00E769A1" w:rsidRDefault="00000000">
                            <w:pPr>
                              <w:spacing w:before="156"/>
                              <w:ind w:left="20"/>
                            </w:pPr>
                            <w:r>
                              <w:t>Find</w:t>
                            </w:r>
                            <w:r>
                              <w:rPr>
                                <w:spacing w:val="-11"/>
                              </w:rPr>
                              <w:t xml:space="preserve"> </w:t>
                            </w:r>
                            <w:r>
                              <w:t>roles</w:t>
                            </w:r>
                            <w:r>
                              <w:rPr>
                                <w:spacing w:val="-10"/>
                              </w:rPr>
                              <w:t xml:space="preserve"> </w:t>
                            </w:r>
                            <w:r>
                              <w:t>under</w:t>
                            </w:r>
                            <w:r>
                              <w:rPr>
                                <w:spacing w:val="-11"/>
                              </w:rPr>
                              <w:t xml:space="preserve"> </w:t>
                            </w:r>
                            <w:r>
                              <w:rPr>
                                <w:b/>
                              </w:rPr>
                              <w:t>Azure</w:t>
                            </w:r>
                            <w:r>
                              <w:rPr>
                                <w:b/>
                                <w:spacing w:val="-9"/>
                              </w:rPr>
                              <w:t xml:space="preserve"> </w:t>
                            </w:r>
                            <w:r>
                              <w:rPr>
                                <w:b/>
                              </w:rPr>
                              <w:t>AD</w:t>
                            </w:r>
                            <w:r>
                              <w:rPr>
                                <w:b/>
                                <w:spacing w:val="-10"/>
                              </w:rPr>
                              <w:t xml:space="preserve"> </w:t>
                            </w:r>
                            <w:r>
                              <w:rPr>
                                <w:b/>
                              </w:rPr>
                              <w:t>&gt;</w:t>
                            </w:r>
                            <w:r>
                              <w:rPr>
                                <w:b/>
                                <w:spacing w:val="-11"/>
                              </w:rPr>
                              <w:t xml:space="preserve"> </w:t>
                            </w:r>
                            <w:r>
                              <w:rPr>
                                <w:b/>
                              </w:rPr>
                              <w:t>Roles</w:t>
                            </w:r>
                            <w:r>
                              <w:rPr>
                                <w:b/>
                                <w:spacing w:val="-11"/>
                              </w:rPr>
                              <w:t xml:space="preserve"> </w:t>
                            </w:r>
                            <w:r>
                              <w:rPr>
                                <w:b/>
                              </w:rPr>
                              <w:t>and</w:t>
                            </w:r>
                            <w:r>
                              <w:rPr>
                                <w:b/>
                                <w:spacing w:val="-12"/>
                              </w:rPr>
                              <w:t xml:space="preserve"> </w:t>
                            </w:r>
                            <w:r>
                              <w:rPr>
                                <w:b/>
                                <w:spacing w:val="-2"/>
                              </w:rPr>
                              <w:t>administrators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CF055" id="docshape74" o:spid="_x0000_s1060" type="#_x0000_t202" style="position:absolute;margin-left:71pt;margin-top:293.2pt;width:467.35pt;height:126.55pt;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" filled="f" stroked="f">
                <v:path arrowok="t"/>
                <v:textbox inset="0,0,0,0">
                  <w:txbxContent>
                    <w:p w14:paraId="457B568F" w14:textId="77777777" w:rsidR="00E769A1" w:rsidRDefault="00000000">
                      <w:pPr>
                        <w:numPr>
                          <w:ilvl w:val="0"/>
                          <w:numId w:val="23"/>
                        </w:numPr>
                        <w:tabs>
                          <w:tab w:val="left" w:pos="383"/>
                        </w:tabs>
                        <w:spacing w:before="22"/>
                        <w:rPr>
                          <w:sz w:val="32"/>
                        </w:rPr>
                      </w:pPr>
                      <w:bookmarkStart w:id="14" w:name="☐_Use_RBAC_roles_to_limit_admin_privileg"/>
                      <w:bookmarkStart w:id="15" w:name="_bookmark3"/>
                      <w:bookmarkEnd w:id="14"/>
                      <w:bookmarkEnd w:id="15"/>
                      <w:r>
                        <w:rPr>
                          <w:color w:val="2E5395"/>
                          <w:sz w:val="32"/>
                        </w:rPr>
                        <w:t>Use</w:t>
                      </w:r>
                      <w:r>
                        <w:rPr>
                          <w:color w:val="2E5395"/>
                          <w:spacing w:val="-20"/>
                          <w:sz w:val="32"/>
                        </w:rPr>
                        <w:t xml:space="preserve"> </w:t>
                      </w:r>
                      <w:r>
                        <w:rPr>
                          <w:color w:val="2E5395"/>
                          <w:sz w:val="32"/>
                        </w:rPr>
                        <w:t>RBAC</w:t>
                      </w:r>
                      <w:r>
                        <w:rPr>
                          <w:color w:val="2E5395"/>
                          <w:spacing w:val="-20"/>
                          <w:sz w:val="32"/>
                        </w:rPr>
                        <w:t xml:space="preserve"> </w:t>
                      </w:r>
                      <w:r>
                        <w:rPr>
                          <w:color w:val="2E5395"/>
                          <w:sz w:val="32"/>
                        </w:rPr>
                        <w:t>roles</w:t>
                      </w:r>
                      <w:r>
                        <w:rPr>
                          <w:color w:val="2E5395"/>
                          <w:spacing w:val="-21"/>
                          <w:sz w:val="32"/>
                        </w:rPr>
                        <w:t xml:space="preserve"> </w:t>
                      </w:r>
                      <w:r>
                        <w:rPr>
                          <w:color w:val="2E5395"/>
                          <w:sz w:val="32"/>
                        </w:rPr>
                        <w:t>to</w:t>
                      </w:r>
                      <w:r>
                        <w:rPr>
                          <w:color w:val="2E5395"/>
                          <w:spacing w:val="-17"/>
                          <w:sz w:val="32"/>
                        </w:rPr>
                        <w:t xml:space="preserve"> </w:t>
                      </w:r>
                      <w:r>
                        <w:rPr>
                          <w:color w:val="2E5395"/>
                          <w:sz w:val="32"/>
                        </w:rPr>
                        <w:t>limit</w:t>
                      </w:r>
                      <w:r>
                        <w:rPr>
                          <w:color w:val="2E5395"/>
                          <w:spacing w:val="-20"/>
                          <w:sz w:val="32"/>
                        </w:rPr>
                        <w:t xml:space="preserve"> </w:t>
                      </w:r>
                      <w:r>
                        <w:rPr>
                          <w:color w:val="2E5395"/>
                          <w:sz w:val="32"/>
                        </w:rPr>
                        <w:t>admin</w:t>
                      </w:r>
                      <w:r>
                        <w:rPr>
                          <w:color w:val="2E5395"/>
                          <w:spacing w:val="-17"/>
                          <w:sz w:val="32"/>
                        </w:rPr>
                        <w:t xml:space="preserve"> </w:t>
                      </w:r>
                      <w:r>
                        <w:rPr>
                          <w:color w:val="2E5395"/>
                          <w:spacing w:val="-2"/>
                          <w:sz w:val="32"/>
                        </w:rPr>
                        <w:t>privileges</w:t>
                      </w:r>
                    </w:p>
                    <w:p w14:paraId="27B47707" w14:textId="77777777" w:rsidR="00E769A1" w:rsidRDefault="00000000">
                      <w:pPr>
                        <w:spacing w:before="60" w:line="300" w:lineRule="auto"/>
                        <w:ind w:left="20"/>
                      </w:pPr>
                      <w:r>
                        <w:t xml:space="preserve">Do not give out </w:t>
                      </w:r>
                      <w:r>
                        <w:rPr>
                          <w:b/>
                        </w:rPr>
                        <w:t xml:space="preserve">Global administrator </w:t>
                      </w:r>
                      <w:r>
                        <w:t>to every single person who needs to perform administrative</w:t>
                      </w:r>
                      <w:r>
                        <w:rPr>
                          <w:spacing w:val="-3"/>
                        </w:rPr>
                        <w:t xml:space="preserve"> </w:t>
                      </w:r>
                      <w:r>
                        <w:t>tasks.</w:t>
                      </w:r>
                      <w:r>
                        <w:rPr>
                          <w:spacing w:val="-5"/>
                        </w:rPr>
                        <w:t xml:space="preserve"> </w:t>
                      </w:r>
                      <w:r>
                        <w:t>For</w:t>
                      </w:r>
                      <w:r>
                        <w:rPr>
                          <w:spacing w:val="-5"/>
                        </w:rPr>
                        <w:t xml:space="preserve"> </w:t>
                      </w:r>
                      <w:r>
                        <w:t>example,</w:t>
                      </w:r>
                      <w:r>
                        <w:rPr>
                          <w:spacing w:val="-2"/>
                        </w:rPr>
                        <w:t xml:space="preserve"> </w:t>
                      </w:r>
                      <w:r>
                        <w:t>you</w:t>
                      </w:r>
                      <w:r>
                        <w:rPr>
                          <w:spacing w:val="-5"/>
                        </w:rPr>
                        <w:t xml:space="preserve"> </w:t>
                      </w:r>
                      <w:r>
                        <w:t>can</w:t>
                      </w:r>
                      <w:r>
                        <w:rPr>
                          <w:spacing w:val="-3"/>
                        </w:rPr>
                        <w:t xml:space="preserve"> </w:t>
                      </w:r>
                      <w:r>
                        <w:t>delegate</w:t>
                      </w:r>
                      <w:r>
                        <w:rPr>
                          <w:spacing w:val="-3"/>
                        </w:rPr>
                        <w:t xml:space="preserve"> </w:t>
                      </w:r>
                      <w:r>
                        <w:t>specific</w:t>
                      </w:r>
                      <w:r>
                        <w:rPr>
                          <w:spacing w:val="-1"/>
                        </w:rPr>
                        <w:t xml:space="preserve"> </w:t>
                      </w:r>
                      <w:r>
                        <w:t>roles</w:t>
                      </w:r>
                      <w:r>
                        <w:rPr>
                          <w:spacing w:val="-3"/>
                        </w:rPr>
                        <w:t xml:space="preserve"> </w:t>
                      </w:r>
                      <w:r>
                        <w:t>like</w:t>
                      </w:r>
                      <w:r>
                        <w:rPr>
                          <w:spacing w:val="-3"/>
                        </w:rPr>
                        <w:t xml:space="preserve"> </w:t>
                      </w:r>
                      <w:r>
                        <w:rPr>
                          <w:b/>
                        </w:rPr>
                        <w:t>Billing</w:t>
                      </w:r>
                      <w:r>
                        <w:rPr>
                          <w:b/>
                          <w:spacing w:val="-2"/>
                        </w:rPr>
                        <w:t xml:space="preserve"> </w:t>
                      </w:r>
                      <w:r>
                        <w:rPr>
                          <w:b/>
                        </w:rPr>
                        <w:t>administrator</w:t>
                      </w:r>
                      <w:r>
                        <w:t xml:space="preserve">, </w:t>
                      </w:r>
                      <w:r>
                        <w:rPr>
                          <w:b/>
                        </w:rPr>
                        <w:t>Helpdesk</w:t>
                      </w:r>
                      <w:r>
                        <w:rPr>
                          <w:b/>
                          <w:spacing w:val="-15"/>
                        </w:rPr>
                        <w:t xml:space="preserve"> </w:t>
                      </w:r>
                      <w:r>
                        <w:rPr>
                          <w:b/>
                        </w:rPr>
                        <w:t>administrator</w:t>
                      </w:r>
                      <w:r>
                        <w:t>,</w:t>
                      </w:r>
                      <w:r>
                        <w:rPr>
                          <w:spacing w:val="-14"/>
                        </w:rPr>
                        <w:t xml:space="preserve"> </w:t>
                      </w:r>
                      <w:r>
                        <w:t>or</w:t>
                      </w:r>
                      <w:r>
                        <w:rPr>
                          <w:spacing w:val="-14"/>
                        </w:rPr>
                        <w:t xml:space="preserve"> </w:t>
                      </w:r>
                      <w:r>
                        <w:rPr>
                          <w:b/>
                        </w:rPr>
                        <w:t>License</w:t>
                      </w:r>
                      <w:r>
                        <w:rPr>
                          <w:b/>
                          <w:spacing w:val="-15"/>
                        </w:rPr>
                        <w:t xml:space="preserve"> </w:t>
                      </w:r>
                      <w:r>
                        <w:rPr>
                          <w:b/>
                        </w:rPr>
                        <w:t>administrator</w:t>
                      </w:r>
                      <w:r>
                        <w:t>.</w:t>
                      </w:r>
                      <w:r>
                        <w:rPr>
                          <w:spacing w:val="-14"/>
                        </w:rPr>
                        <w:t xml:space="preserve"> </w:t>
                      </w:r>
                      <w:r>
                        <w:t>If</w:t>
                      </w:r>
                      <w:r>
                        <w:rPr>
                          <w:spacing w:val="-15"/>
                        </w:rPr>
                        <w:t xml:space="preserve"> </w:t>
                      </w:r>
                      <w:r>
                        <w:t>you</w:t>
                      </w:r>
                      <w:r>
                        <w:rPr>
                          <w:spacing w:val="-14"/>
                        </w:rPr>
                        <w:t xml:space="preserve"> </w:t>
                      </w:r>
                      <w:r>
                        <w:t>have</w:t>
                      </w:r>
                      <w:r>
                        <w:rPr>
                          <w:spacing w:val="-14"/>
                        </w:rPr>
                        <w:t xml:space="preserve"> </w:t>
                      </w:r>
                      <w:r>
                        <w:t>a</w:t>
                      </w:r>
                      <w:r>
                        <w:rPr>
                          <w:spacing w:val="-14"/>
                        </w:rPr>
                        <w:t xml:space="preserve"> </w:t>
                      </w:r>
                      <w:r>
                        <w:t>service</w:t>
                      </w:r>
                      <w:r>
                        <w:rPr>
                          <w:spacing w:val="-16"/>
                        </w:rPr>
                        <w:t xml:space="preserve"> </w:t>
                      </w:r>
                      <w:r>
                        <w:t>account</w:t>
                      </w:r>
                      <w:r>
                        <w:rPr>
                          <w:spacing w:val="-14"/>
                        </w:rPr>
                        <w:t xml:space="preserve"> </w:t>
                      </w:r>
                      <w:r>
                        <w:t>that</w:t>
                      </w:r>
                      <w:r>
                        <w:rPr>
                          <w:spacing w:val="-14"/>
                        </w:rPr>
                        <w:t xml:space="preserve"> </w:t>
                      </w:r>
                      <w:r>
                        <w:t xml:space="preserve">performs a task like backup or monitoring, then you can use the built-in Azure AD role </w:t>
                      </w:r>
                      <w:r>
                        <w:rPr>
                          <w:b/>
                        </w:rPr>
                        <w:t>Global reader</w:t>
                      </w:r>
                      <w:r>
                        <w:t>, to limit access to read-only</w:t>
                      </w:r>
                      <w:r>
                        <w:rPr>
                          <w:spacing w:val="-1"/>
                        </w:rPr>
                        <w:t xml:space="preserve"> </w:t>
                      </w:r>
                      <w:r>
                        <w:t>operations. Global reader is like a “read-only” version of Global admin.</w:t>
                      </w:r>
                    </w:p>
                    <w:p w14:paraId="51472188" w14:textId="77777777" w:rsidR="00E769A1" w:rsidRDefault="00000000">
                      <w:pPr>
                        <w:spacing w:before="156"/>
                        <w:ind w:left="20"/>
                      </w:pPr>
                      <w:r>
                        <w:t>Find</w:t>
                      </w:r>
                      <w:r>
                        <w:rPr>
                          <w:spacing w:val="-11"/>
                        </w:rPr>
                        <w:t xml:space="preserve"> </w:t>
                      </w:r>
                      <w:r>
                        <w:t>roles</w:t>
                      </w:r>
                      <w:r>
                        <w:rPr>
                          <w:spacing w:val="-10"/>
                        </w:rPr>
                        <w:t xml:space="preserve"> </w:t>
                      </w:r>
                      <w:r>
                        <w:t>under</w:t>
                      </w:r>
                      <w:r>
                        <w:rPr>
                          <w:spacing w:val="-11"/>
                        </w:rPr>
                        <w:t xml:space="preserve"> </w:t>
                      </w:r>
                      <w:r>
                        <w:rPr>
                          <w:b/>
                        </w:rPr>
                        <w:t>Azure</w:t>
                      </w:r>
                      <w:r>
                        <w:rPr>
                          <w:b/>
                          <w:spacing w:val="-9"/>
                        </w:rPr>
                        <w:t xml:space="preserve"> </w:t>
                      </w:r>
                      <w:r>
                        <w:rPr>
                          <w:b/>
                        </w:rPr>
                        <w:t>AD</w:t>
                      </w:r>
                      <w:r>
                        <w:rPr>
                          <w:b/>
                          <w:spacing w:val="-10"/>
                        </w:rPr>
                        <w:t xml:space="preserve"> </w:t>
                      </w:r>
                      <w:r>
                        <w:rPr>
                          <w:b/>
                        </w:rPr>
                        <w:t>&gt;</w:t>
                      </w:r>
                      <w:r>
                        <w:rPr>
                          <w:b/>
                          <w:spacing w:val="-11"/>
                        </w:rPr>
                        <w:t xml:space="preserve"> </w:t>
                      </w:r>
                      <w:r>
                        <w:rPr>
                          <w:b/>
                        </w:rPr>
                        <w:t>Roles</w:t>
                      </w:r>
                      <w:r>
                        <w:rPr>
                          <w:b/>
                          <w:spacing w:val="-11"/>
                        </w:rPr>
                        <w:t xml:space="preserve"> </w:t>
                      </w:r>
                      <w:r>
                        <w:rPr>
                          <w:b/>
                        </w:rPr>
                        <w:t>and</w:t>
                      </w:r>
                      <w:r>
                        <w:rPr>
                          <w:b/>
                          <w:spacing w:val="-12"/>
                        </w:rPr>
                        <w:t xml:space="preserve"> </w:t>
                      </w:r>
                      <w:r>
                        <w:rPr>
                          <w:b/>
                          <w:spacing w:val="-2"/>
                        </w:rPr>
                        <w:t>administrators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157312" behindDoc="1" locked="0" layoutInCell="1" allowOverlap="1" wp14:anchorId="765769B1" wp14:editId="1F23AAEF">
                <wp:simplePos x="0" y="0"/>
                <wp:positionH relativeFrom="page">
                  <wp:posOffset>901700</wp:posOffset>
                </wp:positionH>
                <wp:positionV relativeFrom="page">
                  <wp:posOffset>8451215</wp:posOffset>
                </wp:positionV>
                <wp:extent cx="2849245" cy="212090"/>
                <wp:effectExtent l="0" t="0" r="8255" b="3810"/>
                <wp:wrapNone/>
                <wp:docPr id="1685"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492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F099" w14:textId="77777777" w:rsidR="00E769A1" w:rsidRDefault="00000000">
                            <w:pPr>
                              <w:pStyle w:val="BodyText"/>
                              <w:spacing w:before="52"/>
                            </w:pPr>
                            <w:r>
                              <w:t>Select</w:t>
                            </w:r>
                            <w:r>
                              <w:rPr>
                                <w:spacing w:val="-13"/>
                              </w:rPr>
                              <w:t xml:space="preserve"> </w:t>
                            </w:r>
                            <w:r>
                              <w:t>the</w:t>
                            </w:r>
                            <w:r>
                              <w:rPr>
                                <w:spacing w:val="-13"/>
                              </w:rPr>
                              <w:t xml:space="preserve"> </w:t>
                            </w:r>
                            <w:r>
                              <w:t>role</w:t>
                            </w:r>
                            <w:r>
                              <w:rPr>
                                <w:spacing w:val="-12"/>
                              </w:rPr>
                              <w:t xml:space="preserve"> </w:t>
                            </w:r>
                            <w:r>
                              <w:t>to</w:t>
                            </w:r>
                            <w:r>
                              <w:rPr>
                                <w:spacing w:val="-12"/>
                              </w:rPr>
                              <w:t xml:space="preserve"> </w:t>
                            </w:r>
                            <w:r>
                              <w:t>add</w:t>
                            </w:r>
                            <w:r>
                              <w:rPr>
                                <w:spacing w:val="-15"/>
                              </w:rPr>
                              <w:t xml:space="preserve"> </w:t>
                            </w:r>
                            <w:r>
                              <w:t>assignments</w:t>
                            </w:r>
                            <w:r>
                              <w:rPr>
                                <w:spacing w:val="-12"/>
                              </w:rPr>
                              <w:t xml:space="preserve"> </w:t>
                            </w:r>
                            <w:r>
                              <w:t>as</w:t>
                            </w:r>
                            <w:r>
                              <w:rPr>
                                <w:spacing w:val="-13"/>
                              </w:rPr>
                              <w:t xml:space="preserve"> </w:t>
                            </w:r>
                            <w:r>
                              <w:rPr>
                                <w:spacing w:val="-2"/>
                              </w:rPr>
                              <w:t>needed.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769B1" id="docshape75" o:spid="_x0000_s1061" type="#_x0000_t202" style="position:absolute;margin-left:71pt;margin-top:665.45pt;width:224.35pt;height:16.7pt;z-index:-171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" filled="f" stroked="f">
                <v:path arrowok="t"/>
                <v:textbox inset="0,0,0,0">
                  <w:txbxContent>
                    <w:p w14:paraId="58FDF099" w14:textId="77777777" w:rsidR="00E769A1" w:rsidRDefault="00000000">
                      <w:pPr>
                        <w:pStyle w:val="BodyText"/>
                        <w:spacing w:before="52"/>
                      </w:pPr>
                      <w:r>
                        <w:t>Select</w:t>
                      </w:r>
                      <w:r>
                        <w:rPr>
                          <w:spacing w:val="-13"/>
                        </w:rPr>
                        <w:t xml:space="preserve"> </w:t>
                      </w:r>
                      <w:r>
                        <w:t>the</w:t>
                      </w:r>
                      <w:r>
                        <w:rPr>
                          <w:spacing w:val="-13"/>
                        </w:rPr>
                        <w:t xml:space="preserve"> </w:t>
                      </w:r>
                      <w:r>
                        <w:t>role</w:t>
                      </w:r>
                      <w:r>
                        <w:rPr>
                          <w:spacing w:val="-12"/>
                        </w:rPr>
                        <w:t xml:space="preserve"> </w:t>
                      </w:r>
                      <w:r>
                        <w:t>to</w:t>
                      </w:r>
                      <w:r>
                        <w:rPr>
                          <w:spacing w:val="-12"/>
                        </w:rPr>
                        <w:t xml:space="preserve"> </w:t>
                      </w:r>
                      <w:r>
                        <w:t>add</w:t>
                      </w:r>
                      <w:r>
                        <w:rPr>
                          <w:spacing w:val="-15"/>
                        </w:rPr>
                        <w:t xml:space="preserve"> </w:t>
                      </w:r>
                      <w:r>
                        <w:t>assignments</w:t>
                      </w:r>
                      <w:r>
                        <w:rPr>
                          <w:spacing w:val="-12"/>
                        </w:rPr>
                        <w:t xml:space="preserve"> </w:t>
                      </w:r>
                      <w:r>
                        <w:t>as</w:t>
                      </w:r>
                      <w:r>
                        <w:rPr>
                          <w:spacing w:val="-13"/>
                        </w:rPr>
                        <w:t xml:space="preserve"> </w:t>
                      </w:r>
                      <w:r>
                        <w:rPr>
                          <w:spacing w:val="-2"/>
                        </w:rPr>
                        <w:t>needed.</w:t>
                      </w:r>
                    </w:p>
                  </w:txbxContent>
                </v:textbox>
                <w10:wrap anchorx="page" anchory="page"/>
              </v:shape>
            </w:pict>
          </mc:Fallback>
        </mc:AlternateContent>
      </w:r>
      <w:r>
        <w:rPr>
          <w:noProof/>
        </w:rPr>
        <mc:AlternateContent>
          <mc:Choice Requires="wps">
            <w:drawing>
              <wp:anchor distT="0" distB="0" distL="114300" distR="114300" simplePos="0" relativeHeight="486157824" behindDoc="1" locked="0" layoutInCell="1" allowOverlap="1" wp14:anchorId="04591A30" wp14:editId="6B7D443B">
                <wp:simplePos x="0" y="0"/>
                <wp:positionH relativeFrom="page">
                  <wp:posOffset>939800</wp:posOffset>
                </wp:positionH>
                <wp:positionV relativeFrom="page">
                  <wp:posOffset>9199880</wp:posOffset>
                </wp:positionV>
                <wp:extent cx="2701925" cy="165735"/>
                <wp:effectExtent l="0" t="0" r="3175" b="12065"/>
                <wp:wrapNone/>
                <wp:docPr id="1684" name="docshape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6AC72" w14:textId="2F76A66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91A30" id="docshape76" o:spid="_x0000_s1062" type="#_x0000_t202" style="position:absolute;margin-left:74pt;margin-top:724.4pt;width:212.75pt;height:13.05pt;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GDNdebNAQAA&#13;&#10;ggMAAA4AAAAAAAAAAAAAAAAALgIAAGRycy9lMm9Eb2MueG1sUEsBAi0AFAAGAAgAAAAhAKZbHOrk&#13;&#10;AAAAEgEAAA8AAAAAAAAAAAAAAAAAJwQAAGRycy9kb3ducmV2LnhtbFBLBQYAAAAABAAEAPMAAAA4&#13;&#10;BQAAAAA=&#13;&#10;" filled="f" stroked="f">
                <v:path arrowok="t"/>
                <v:textbox inset="0,0,0,0">
                  <w:txbxContent>
                    <w:p w14:paraId="3456AC72" w14:textId="2F76A66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58336" behindDoc="1" locked="0" layoutInCell="1" allowOverlap="1" wp14:anchorId="2A61BF3C" wp14:editId="6308A72F">
                <wp:simplePos x="0" y="0"/>
                <wp:positionH relativeFrom="page">
                  <wp:posOffset>5295265</wp:posOffset>
                </wp:positionH>
                <wp:positionV relativeFrom="page">
                  <wp:posOffset>9201150</wp:posOffset>
                </wp:positionV>
                <wp:extent cx="1205230" cy="165735"/>
                <wp:effectExtent l="0" t="0" r="1270" b="12065"/>
                <wp:wrapNone/>
                <wp:docPr id="1683" name="docshape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86B20" w14:textId="396C9A66"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1BF3C" id="docshape77" o:spid="_x0000_s1063" type="#_x0000_t202" style="position:absolute;margin-left:416.95pt;margin-top:724.5pt;width:94.9pt;height:13.05pt;z-index:-171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H+qEpXLAQAA&#13;&#10;ggMAAA4AAAAAAAAAAAAAAAAALgIAAGRycy9lMm9Eb2MueG1sUEsBAi0AFAAGAAgAAAAhAFPWgxHm&#13;&#10;AAAAEwEAAA8AAAAAAAAAAAAAAAAAJQQAAGRycy9kb3ducmV2LnhtbFBLBQYAAAAABAAEAPMAAAA4&#13;&#10;BQAAAAA=&#13;&#10;" filled="f" stroked="f">
                <v:path arrowok="t"/>
                <v:textbox inset="0,0,0,0">
                  <w:txbxContent>
                    <w:p w14:paraId="4CF86B20" w14:textId="396C9A66"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58848" behindDoc="1" locked="0" layoutInCell="1" allowOverlap="1" wp14:anchorId="56C4AF35" wp14:editId="41962DC1">
                <wp:simplePos x="0" y="0"/>
                <wp:positionH relativeFrom="page">
                  <wp:posOffset>0</wp:posOffset>
                </wp:positionH>
                <wp:positionV relativeFrom="page">
                  <wp:posOffset>9137650</wp:posOffset>
                </wp:positionV>
                <wp:extent cx="4886325" cy="381000"/>
                <wp:effectExtent l="0" t="0" r="3175" b="0"/>
                <wp:wrapNone/>
                <wp:docPr id="1682"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01E8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4AF35" id="docshape78" o:spid="_x0000_s1064" type="#_x0000_t202" style="position:absolute;margin-left:0;margin-top:719.5pt;width:384.75pt;height:30pt;z-index:-171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52JzAEAAII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kmPp74n&#13;&#10;NTtoTqwHYRoMHmQOWsCfUgw8FLWkHweFRoruo2fX0wTNAc7Bbg6U13y1llGKKXwfp0k7BHT7lpEn&#13;&#10;ez28Zd+sy5KeWJz5cqOz0vNQpkn6fZ+rnr7O9hcA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yu+dicwBAACCAwAA&#13;&#10;DgAAAAAAAAAAAAAAAAAuAgAAZHJzL2Uyb0RvYy54bWxQSwECLQAUAAYACAAAACEAlcduSuEAAAAP&#13;&#10;AQAADwAAAAAAAAAAAAAAAAAmBAAAZHJzL2Rvd25yZXYueG1sUEsFBgAAAAAEAAQA8wAAADQFAAAA&#13;&#10;AA==&#13;&#10;" filled="f" stroked="f">
                <v:path arrowok="t"/>
                <v:textbox inset="0,0,0,0">
                  <w:txbxContent>
                    <w:p w14:paraId="39C01E8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59360" behindDoc="1" locked="0" layoutInCell="1" allowOverlap="1" wp14:anchorId="7B48ABBF" wp14:editId="729227EB">
                <wp:simplePos x="0" y="0"/>
                <wp:positionH relativeFrom="page">
                  <wp:posOffset>6560820</wp:posOffset>
                </wp:positionH>
                <wp:positionV relativeFrom="page">
                  <wp:posOffset>9113520</wp:posOffset>
                </wp:positionV>
                <wp:extent cx="297180" cy="317500"/>
                <wp:effectExtent l="0" t="0" r="7620" b="0"/>
                <wp:wrapNone/>
                <wp:docPr id="1681"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8C3FC" w14:textId="77777777" w:rsidR="00E769A1" w:rsidRDefault="00000000">
                            <w:pPr>
                              <w:pStyle w:val="BodyText"/>
                              <w:spacing w:before="117"/>
                              <w:ind w:left="0"/>
                              <w:jc w:val="center"/>
                            </w:pPr>
                            <w:r>
                              <w:rPr>
                                <w:color w:val="FFFFFF"/>
                                <w:w w:val="91"/>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8ABBF" id="docshape79" o:spid="_x0000_s1065" type="#_x0000_t202" style="position:absolute;margin-left:516.6pt;margin-top:717.6pt;width:23.4pt;height:25pt;z-index:-171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6XywEAAIE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ANP36Vxp7E&#13;&#10;1NAcWQ7CtBe8xxy0gL+kGHgnKkk/9wqNFN0nz6anBZoDnIN6DpTXfLWSUYop/BCnRdsHdLuWkSd3&#13;&#10;Pbxj26zLkh5ZnPjynLPS006mRfrzO3c9/jnb3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EFg6XywEAAIED&#13;&#10;AAAOAAAAAAAAAAAAAAAAAC4CAABkcnMvZTJvRG9jLnhtbFBLAQItABQABgAIAAAAIQBqoZSV5AAA&#13;&#10;ABQBAAAPAAAAAAAAAAAAAAAAACUEAABkcnMvZG93bnJldi54bWxQSwUGAAAAAAQABADzAAAANgUA&#13;&#10;AAAA&#13;&#10;" filled="f" stroked="f">
                <v:path arrowok="t"/>
                <v:textbox inset="0,0,0,0">
                  <w:txbxContent>
                    <w:p w14:paraId="6968C3FC" w14:textId="77777777" w:rsidR="00E769A1" w:rsidRDefault="00000000">
                      <w:pPr>
                        <w:pStyle w:val="BodyText"/>
                        <w:spacing w:before="117"/>
                        <w:ind w:left="0"/>
                        <w:jc w:val="center"/>
                      </w:pPr>
                      <w:r>
                        <w:rPr>
                          <w:color w:val="FFFFFF"/>
                          <w:w w:val="91"/>
                        </w:rPr>
                        <w:t>5</w:t>
                      </w:r>
                    </w:p>
                  </w:txbxContent>
                </v:textbox>
                <w10:wrap anchorx="page" anchory="page"/>
              </v:shape>
            </w:pict>
          </mc:Fallback>
        </mc:AlternateContent>
      </w:r>
      <w:r>
        <w:rPr>
          <w:noProof/>
        </w:rPr>
        <mc:AlternateContent>
          <mc:Choice Requires="wps">
            <w:drawing>
              <wp:anchor distT="0" distB="0" distL="114300" distR="114300" simplePos="0" relativeHeight="486159872" behindDoc="1" locked="0" layoutInCell="1" allowOverlap="1" wp14:anchorId="42BB34A7" wp14:editId="3A13F7E9">
                <wp:simplePos x="0" y="0"/>
                <wp:positionH relativeFrom="page">
                  <wp:posOffset>2882900</wp:posOffset>
                </wp:positionH>
                <wp:positionV relativeFrom="page">
                  <wp:posOffset>440690</wp:posOffset>
                </wp:positionV>
                <wp:extent cx="4889500" cy="347980"/>
                <wp:effectExtent l="0" t="0" r="0" b="7620"/>
                <wp:wrapNone/>
                <wp:docPr id="1680"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34A3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B34A7" id="docshape80" o:spid="_x0000_s1066" type="#_x0000_t202" style="position:absolute;margin-left:227pt;margin-top:34.7pt;width:385pt;height:27.4pt;z-index:-171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" filled="f" stroked="f">
                <v:path arrowok="t"/>
                <v:textbox inset="0,0,0,0">
                  <w:txbxContent>
                    <w:p w14:paraId="1DB34A33" w14:textId="77777777" w:rsidR="00E769A1" w:rsidRDefault="00E769A1">
                      <w:pPr>
                        <w:pStyle w:val="BodyText"/>
                        <w:ind w:left="40"/>
                        <w:rPr>
                          <w:rFonts w:ascii="Times New Roman"/>
                          <w:sz w:val="17"/>
                        </w:rPr>
                      </w:pPr>
                    </w:p>
                  </w:txbxContent>
                </v:textbox>
                <w10:wrap anchorx="page" anchory="page"/>
              </v:shape>
            </w:pict>
          </mc:Fallback>
        </mc:AlternateContent>
      </w:r>
    </w:p>
    <w:p w14:paraId="727A31F4" w14:textId="77777777" w:rsidR="00E769A1" w:rsidRDefault="00E769A1">
      <w:pPr>
        <w:rPr>
          <w:sz w:val="2"/>
          <w:szCs w:val="2"/>
        </w:rPr>
        <w:sectPr w:rsidR="00E769A1">
          <w:pgSz w:w="12240" w:h="15840"/>
          <w:pgMar w:top="640" w:right="580" w:bottom="280" w:left="1260" w:header="720" w:footer="720" w:gutter="0"/>
          <w:cols w:space="720"/>
        </w:sectPr>
      </w:pPr>
    </w:p>
    <w:p w14:paraId="54DB64F6" w14:textId="1049ECAA" w:rsidR="00E769A1" w:rsidRDefault="00326CAC">
      <w:pPr>
        <w:rPr>
          <w:sz w:val="2"/>
          <w:szCs w:val="2"/>
        </w:rPr>
      </w:pPr>
      <w:r>
        <w:rPr>
          <w:noProof/>
        </w:rPr>
        <w:lastRenderedPageBreak/>
        <mc:AlternateContent>
          <mc:Choice Requires="wps">
            <w:drawing>
              <wp:anchor distT="0" distB="0" distL="114300" distR="114300" simplePos="0" relativeHeight="486160384" behindDoc="1" locked="0" layoutInCell="1" allowOverlap="1" wp14:anchorId="699F50AC" wp14:editId="02CB1195">
                <wp:simplePos x="0" y="0"/>
                <wp:positionH relativeFrom="page">
                  <wp:posOffset>6560820</wp:posOffset>
                </wp:positionH>
                <wp:positionV relativeFrom="page">
                  <wp:posOffset>9113520</wp:posOffset>
                </wp:positionV>
                <wp:extent cx="297180" cy="316865"/>
                <wp:effectExtent l="0" t="0" r="0" b="635"/>
                <wp:wrapNone/>
                <wp:docPr id="1679" name="docshape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4A1AA" id="docshape81" o:spid="_x0000_s1026" style="position:absolute;margin-left:516.6pt;margin-top:717.6pt;width:23.4pt;height:24.95pt;z-index:-1715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60896" behindDoc="1" locked="0" layoutInCell="1" allowOverlap="1" wp14:anchorId="6E96F4BB" wp14:editId="78B1E87E">
                <wp:simplePos x="0" y="0"/>
                <wp:positionH relativeFrom="page">
                  <wp:posOffset>2882900</wp:posOffset>
                </wp:positionH>
                <wp:positionV relativeFrom="page">
                  <wp:posOffset>440690</wp:posOffset>
                </wp:positionV>
                <wp:extent cx="4889500" cy="347980"/>
                <wp:effectExtent l="0" t="0" r="0" b="0"/>
                <wp:wrapNone/>
                <wp:docPr id="1678" name="docshape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522947" id="docshape82" o:spid="_x0000_s1026" style="position:absolute;margin-left:227pt;margin-top:34.7pt;width:385pt;height:27.4pt;z-index:-171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61408" behindDoc="1" locked="0" layoutInCell="1" allowOverlap="1" wp14:anchorId="581B5A80" wp14:editId="00C4ED76">
                <wp:simplePos x="0" y="0"/>
                <wp:positionH relativeFrom="page">
                  <wp:posOffset>0</wp:posOffset>
                </wp:positionH>
                <wp:positionV relativeFrom="page">
                  <wp:posOffset>9137650</wp:posOffset>
                </wp:positionV>
                <wp:extent cx="4886325" cy="381000"/>
                <wp:effectExtent l="0" t="0" r="3175" b="0"/>
                <wp:wrapNone/>
                <wp:docPr id="1677" name="docshape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AB674" id="docshape83" o:spid="_x0000_s1026" style="position:absolute;margin-left:0;margin-top:719.5pt;width:384.75pt;height:30pt;z-index:-1715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162432" behindDoc="1" locked="0" layoutInCell="1" allowOverlap="1" wp14:anchorId="00FDD083" wp14:editId="7F08FA8A">
                <wp:simplePos x="0" y="0"/>
                <wp:positionH relativeFrom="page">
                  <wp:posOffset>1444625</wp:posOffset>
                </wp:positionH>
                <wp:positionV relativeFrom="page">
                  <wp:posOffset>4527550</wp:posOffset>
                </wp:positionV>
                <wp:extent cx="4883150" cy="6350"/>
                <wp:effectExtent l="0" t="0" r="6350" b="6350"/>
                <wp:wrapNone/>
                <wp:docPr id="1676" name="docshape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B4655" id="docshape84" o:spid="_x0000_s1026" style="position:absolute;margin-left:113.75pt;margin-top:356.5pt;width:384.5pt;height:.5pt;z-index:-1715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F3O3oLhAAAAEAEAAA8AAAAAAAAAAAAAAAAAMAQAAGRycy9kb3ducmV2LnhtbFBLBQYAAAAABAAE&#13;&#10;APMAAAA+BQAAAAA=&#13;&#10;" fillcolor="#ed3023" stroked="f">
                <v:path arrowok="t"/>
                <w10:wrap anchorx="page" anchory="page"/>
              </v:rect>
            </w:pict>
          </mc:Fallback>
        </mc:AlternateContent>
      </w:r>
      <w:r>
        <w:rPr>
          <w:noProof/>
        </w:rPr>
        <mc:AlternateContent>
          <mc:Choice Requires="wps">
            <w:drawing>
              <wp:anchor distT="0" distB="0" distL="114300" distR="114300" simplePos="0" relativeHeight="486162944" behindDoc="1" locked="0" layoutInCell="1" allowOverlap="1" wp14:anchorId="25250D37" wp14:editId="1136D89D">
                <wp:simplePos x="0" y="0"/>
                <wp:positionH relativeFrom="page">
                  <wp:posOffset>1444625</wp:posOffset>
                </wp:positionH>
                <wp:positionV relativeFrom="page">
                  <wp:posOffset>5189220</wp:posOffset>
                </wp:positionV>
                <wp:extent cx="4883150" cy="6350"/>
                <wp:effectExtent l="0" t="0" r="6350" b="6350"/>
                <wp:wrapNone/>
                <wp:docPr id="1675" name="docshape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65105" id="docshape85" o:spid="_x0000_s1026" style="position:absolute;margin-left:113.75pt;margin-top:408.6pt;width:384.5pt;height:.5pt;z-index:-171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JtKqfjhAAAAEAEAAA8AAAAAAAAAAAAAAAAAMAQAAGRycy9kb3ducmV2LnhtbFBLBQYAAAAABAAE&#13;&#10;APMAAAA+BQAAAAA=&#13;&#10;" fillcolor="#ed3023" stroked="f">
                <v:path arrowok="t"/>
                <w10:wrap anchorx="page" anchory="page"/>
              </v:rect>
            </w:pict>
          </mc:Fallback>
        </mc:AlternateContent>
      </w:r>
      <w:r>
        <w:rPr>
          <w:noProof/>
        </w:rPr>
        <mc:AlternateContent>
          <mc:Choice Requires="wpg">
            <w:drawing>
              <wp:anchor distT="0" distB="0" distL="114300" distR="114300" simplePos="0" relativeHeight="486163456" behindDoc="1" locked="0" layoutInCell="1" allowOverlap="1" wp14:anchorId="02955668" wp14:editId="382FE189">
                <wp:simplePos x="0" y="0"/>
                <wp:positionH relativeFrom="page">
                  <wp:posOffset>913130</wp:posOffset>
                </wp:positionH>
                <wp:positionV relativeFrom="page">
                  <wp:posOffset>6126480</wp:posOffset>
                </wp:positionV>
                <wp:extent cx="6327775" cy="2334895"/>
                <wp:effectExtent l="0" t="0" r="0" b="0"/>
                <wp:wrapNone/>
                <wp:docPr id="1668" name="docshapegrou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334895"/>
                          <a:chOff x="1438" y="9648"/>
                          <a:chExt cx="9965" cy="3677"/>
                        </a:xfrm>
                      </wpg:grpSpPr>
                      <pic:pic xmlns:pic="http://schemas.openxmlformats.org/drawingml/2006/picture">
                        <pic:nvPicPr>
                          <pic:cNvPr id="1669" name="docshape87"/>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1437" y="9648"/>
                            <a:ext cx="9965" cy="3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 name="docshape88"/>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740" y="9947"/>
                            <a:ext cx="9360" cy="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1" name="Line 1627"/>
                        <wps:cNvCnPr>
                          <a:cxnSpLocks/>
                        </wps:cNvCnPr>
                        <wps:spPr bwMode="auto">
                          <a:xfrm>
                            <a:off x="7975" y="11853"/>
                            <a:ext cx="0" cy="17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72" name="docshape89"/>
                        <wps:cNvSpPr>
                          <a:spLocks/>
                        </wps:cNvSpPr>
                        <wps:spPr bwMode="auto">
                          <a:xfrm>
                            <a:off x="7343" y="11885"/>
                            <a:ext cx="302" cy="250"/>
                          </a:xfrm>
                          <a:custGeom>
                            <a:avLst/>
                            <a:gdLst>
                              <a:gd name="T0" fmla="+- 0 7541 7343"/>
                              <a:gd name="T1" fmla="*/ T0 w 302"/>
                              <a:gd name="T2" fmla="+- 0 11885 11885"/>
                              <a:gd name="T3" fmla="*/ 11885 h 250"/>
                              <a:gd name="T4" fmla="+- 0 7343 7343"/>
                              <a:gd name="T5" fmla="*/ T4 w 302"/>
                              <a:gd name="T6" fmla="+- 0 12113 11885"/>
                              <a:gd name="T7" fmla="*/ 12113 h 250"/>
                              <a:gd name="T8" fmla="+- 0 7644 7343"/>
                              <a:gd name="T9" fmla="*/ T8 w 302"/>
                              <a:gd name="T10" fmla="+- 0 12135 11885"/>
                              <a:gd name="T11" fmla="*/ 12135 h 250"/>
                              <a:gd name="T12" fmla="+- 0 7541 7343"/>
                              <a:gd name="T13" fmla="*/ T12 w 302"/>
                              <a:gd name="T14" fmla="+- 0 11885 11885"/>
                              <a:gd name="T15" fmla="*/ 11885 h 250"/>
                            </a:gdLst>
                            <a:ahLst/>
                            <a:cxnLst>
                              <a:cxn ang="0">
                                <a:pos x="T1" y="T3"/>
                              </a:cxn>
                              <a:cxn ang="0">
                                <a:pos x="T5" y="T7"/>
                              </a:cxn>
                              <a:cxn ang="0">
                                <a:pos x="T9" y="T11"/>
                              </a:cxn>
                              <a:cxn ang="0">
                                <a:pos x="T13" y="T15"/>
                              </a:cxn>
                            </a:cxnLst>
                            <a:rect l="0" t="0" r="r" b="b"/>
                            <a:pathLst>
                              <a:path w="302" h="250">
                                <a:moveTo>
                                  <a:pt x="198" y="0"/>
                                </a:moveTo>
                                <a:lnTo>
                                  <a:pt x="0" y="228"/>
                                </a:lnTo>
                                <a:lnTo>
                                  <a:pt x="301" y="250"/>
                                </a:lnTo>
                                <a:lnTo>
                                  <a:pt x="19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docshape90"/>
                        <wps:cNvSpPr>
                          <a:spLocks/>
                        </wps:cNvSpPr>
                        <wps:spPr bwMode="auto">
                          <a:xfrm>
                            <a:off x="7916" y="10994"/>
                            <a:ext cx="3040" cy="1043"/>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4" name="docshape91"/>
                        <wps:cNvSpPr>
                          <a:spLocks/>
                        </wps:cNvSpPr>
                        <wps:spPr bwMode="auto">
                          <a:xfrm>
                            <a:off x="7916" y="10994"/>
                            <a:ext cx="3040" cy="1043"/>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FBFA7" id="docshapegroup86" o:spid="_x0000_s1026" style="position:absolute;margin-left:71.9pt;margin-top:482.4pt;width:498.25pt;height:183.85pt;z-index:-17153024;mso-position-horizontal-relative:page;mso-position-vertical-relative:page" coordorigin="1438,9648" coordsize="9965,367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y9bkyW2bAQBtmwEAFQAAAGRycy9tZWRpYS9pbWFnZTIu&#13;&#10;anBlZ//Y/+AAEEpGSUYAAQEBAGAAYAAA/9sAQwADAgIDAgIDAwMDBAMDBAUIBQUEBAUKBwcGCAwK&#13;&#10;DAwLCgsLDQ4SEA0OEQ4LCxAWEBETFBUVFQwPFxgWFBgSFBUU/9sAQwEDBAQFBAUJBQUJFA0LDRQU&#13;&#10;FBQUFBQUFBQUFBQUFBQUFBQUFBQUFBQUFBQUFBQUFBQUFBQUFBQUFBQUFBQUFBQU/8AAEQgCIgZ+&#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nooor+sD+T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OcoooqCwooooAKKKKACiiigAooooAKKKKAC&#13;&#10;iiigAooooAKKKKACiiigAooooAKKKKACiiigAooooAKKKKACiiigAooooAKKKKACiiigAooooARv&#13;&#10;ums266mtJvums266mgDpfD3/ACCIP+Bf+hGtGs7w9/yCIP8AgX/oRrRqy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OcoooqCwooooAKKKKACiiigAooooAKKKKACiiigAooooAKKKKACiiigAooooAKKKKACiiigAo&#13;&#10;oooAKKKKACiiigAooooAKKKKACiiigAooooARvums266mtJvums266mgDpfD3/IIg/4F/wChGtGs&#13;&#10;7w9/yCIP+Bf+hGtGrI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c5RR&#13;&#10;RUFhRRRQAUUUUAFFFFABRRRQAUUUUAFFFFABRRRQAUUUUAFFFFABRRRQAUUUUAFFFFABRRRQAUUU&#13;&#10;UAFFFFABRRRQAUUUUAFFFFABRRRQAjfdNZt11NaTfdNZt11NAHS+Hv8AkEQf8C/9CNaNZ3h7/kEQ&#13;&#10;f8C/9CNaNWQ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&#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5yiiioLCortitrMQSCEYgjtxRRTW4nsfOXw98R6tdfFOOCbVL2WBpmDRvcOyk&#13;&#10;Z6EE4r6Soor2s1/ix/wo8PKP4U/8TCiiivEPdCiiigAooooAKKKKACiiigAooooAKKKKACiiigAo&#13;&#10;oooAKKKKACiiigAooooAKKKKACiiigAooooAKKKKACiiigBG+6azbrqaKKAOl8Pf8giD/gX/AKEa&#13;&#10;0aKKsg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">
                <v:shape id="docshape87" o:spid="_x0000_s1027" type="#_x0000_t75" style="position:absolute;left:1437;top:9648;width:9965;height:3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">
                  <v:imagedata r:id="rId23" o:title=""/>
                  <v:path arrowok="t"/>
                  <o:lock v:ext="edit" aspectratio="f"/>
                </v:shape>
                <v:shape id="docshape88" o:spid="_x0000_s1028" type="#_x0000_t75" style="position:absolute;left:1740;top:9947;width:9360;height:3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">
                  <v:imagedata r:id="rId24" o:title=""/>
                  <v:path arrowok="t"/>
                  <o:lock v:ext="edit" aspectratio="f"/>
                </v:shape>
                <v:line id="Line 1627" o:spid="_x0000_s1029" style="position:absolute;visibility:visible;mso-wrap-style:square" from="7975,11853" to="7975,120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" strokecolor="red" strokeweight="4.5pt">
                  <o:lock v:ext="edit" shapetype="f"/>
                </v:line>
                <v:shape id="docshape89" o:spid="_x0000_s1030" style="position:absolute;left:7343;top:11885;width:302;height:250;visibility:visible;mso-wrap-style:square;v-text-anchor:top" coordsize="30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" path="m198,l,228r301,22l198,xe" fillcolor="red" stroked="f">
                  <v:path arrowok="t" o:connecttype="custom" o:connectlocs="198,11885;0,12113;301,12135;198,11885" o:connectangles="0,0,0,0"/>
                </v:shape>
                <v:rect id="docshape90" o:spid="_x0000_s1031" style="position:absolute;left:7916;top:10994;width:3040;height:10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" fillcolor="#fff1cc" stroked="f">
                  <v:path arrowok="t"/>
                </v:rect>
                <v:rect id="docshape91" o:spid="_x0000_s1032" style="position:absolute;left:7916;top:10994;width:3040;height:10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" filled="f" strokeweight=".5pt">
                  <v:path arrowok="t"/>
                </v:rect>
                <w10:wrap anchorx="page" anchory="page"/>
              </v:group>
            </w:pict>
          </mc:Fallback>
        </mc:AlternateContent>
      </w:r>
      <w:r>
        <w:rPr>
          <w:noProof/>
        </w:rPr>
        <mc:AlternateContent>
          <mc:Choice Requires="wpg">
            <w:drawing>
              <wp:anchor distT="0" distB="0" distL="114300" distR="114300" simplePos="0" relativeHeight="486163968" behindDoc="1" locked="0" layoutInCell="1" allowOverlap="1" wp14:anchorId="686A9C14" wp14:editId="5E234966">
                <wp:simplePos x="0" y="0"/>
                <wp:positionH relativeFrom="page">
                  <wp:posOffset>915670</wp:posOffset>
                </wp:positionH>
                <wp:positionV relativeFrom="page">
                  <wp:posOffset>1481455</wp:posOffset>
                </wp:positionV>
                <wp:extent cx="6428740" cy="2814955"/>
                <wp:effectExtent l="0" t="0" r="0" b="4445"/>
                <wp:wrapNone/>
                <wp:docPr id="1659"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8740" cy="2814955"/>
                          <a:chOff x="1442" y="2333"/>
                          <a:chExt cx="10124" cy="4433"/>
                        </a:xfrm>
                      </wpg:grpSpPr>
                      <wps:wsp>
                        <wps:cNvPr id="1660" name="docshape93"/>
                        <wps:cNvSpPr>
                          <a:spLocks/>
                        </wps:cNvSpPr>
                        <wps:spPr bwMode="auto">
                          <a:xfrm>
                            <a:off x="1485" y="2332"/>
                            <a:ext cx="310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1" name="docshape94"/>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455" y="2332"/>
                            <a:ext cx="128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2" name="docshape95"/>
                        <wps:cNvSpPr>
                          <a:spLocks/>
                        </wps:cNvSpPr>
                        <wps:spPr bwMode="auto">
                          <a:xfrm>
                            <a:off x="4591" y="2332"/>
                            <a:ext cx="3689"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3" name="docshape96"/>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676" y="2332"/>
                            <a:ext cx="1656"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4" name="docshape97"/>
                        <wps:cNvSpPr>
                          <a:spLocks/>
                        </wps:cNvSpPr>
                        <wps:spPr bwMode="auto">
                          <a:xfrm>
                            <a:off x="8280" y="2332"/>
                            <a:ext cx="3240"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5" name="docshape98"/>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992" y="2332"/>
                            <a:ext cx="198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6" name="docshape99"/>
                        <wps:cNvSpPr>
                          <a:spLocks/>
                        </wps:cNvSpPr>
                        <wps:spPr bwMode="auto">
                          <a:xfrm>
                            <a:off x="1442" y="2332"/>
                            <a:ext cx="10124" cy="336"/>
                          </a:xfrm>
                          <a:custGeom>
                            <a:avLst/>
                            <a:gdLst>
                              <a:gd name="T0" fmla="+- 0 1486 1442"/>
                              <a:gd name="T1" fmla="*/ T0 w 10124"/>
                              <a:gd name="T2" fmla="+- 0 2333 2333"/>
                              <a:gd name="T3" fmla="*/ 2333 h 336"/>
                              <a:gd name="T4" fmla="+- 0 1442 1442"/>
                              <a:gd name="T5" fmla="*/ T4 w 10124"/>
                              <a:gd name="T6" fmla="+- 0 2333 2333"/>
                              <a:gd name="T7" fmla="*/ 2333 h 336"/>
                              <a:gd name="T8" fmla="+- 0 1442 1442"/>
                              <a:gd name="T9" fmla="*/ T8 w 10124"/>
                              <a:gd name="T10" fmla="+- 0 2669 2333"/>
                              <a:gd name="T11" fmla="*/ 2669 h 336"/>
                              <a:gd name="T12" fmla="+- 0 1486 1442"/>
                              <a:gd name="T13" fmla="*/ T12 w 10124"/>
                              <a:gd name="T14" fmla="+- 0 2669 2333"/>
                              <a:gd name="T15" fmla="*/ 2669 h 336"/>
                              <a:gd name="T16" fmla="+- 0 1486 1442"/>
                              <a:gd name="T17" fmla="*/ T16 w 10124"/>
                              <a:gd name="T18" fmla="+- 0 2333 2333"/>
                              <a:gd name="T19" fmla="*/ 2333 h 336"/>
                              <a:gd name="T20" fmla="+- 0 11566 1442"/>
                              <a:gd name="T21" fmla="*/ T20 w 10124"/>
                              <a:gd name="T22" fmla="+- 0 2333 2333"/>
                              <a:gd name="T23" fmla="*/ 2333 h 336"/>
                              <a:gd name="T24" fmla="+- 0 11522 1442"/>
                              <a:gd name="T25" fmla="*/ T24 w 10124"/>
                              <a:gd name="T26" fmla="+- 0 2333 2333"/>
                              <a:gd name="T27" fmla="*/ 2333 h 336"/>
                              <a:gd name="T28" fmla="+- 0 11522 1442"/>
                              <a:gd name="T29" fmla="*/ T28 w 10124"/>
                              <a:gd name="T30" fmla="+- 0 2669 2333"/>
                              <a:gd name="T31" fmla="*/ 2669 h 336"/>
                              <a:gd name="T32" fmla="+- 0 11566 1442"/>
                              <a:gd name="T33" fmla="*/ T32 w 10124"/>
                              <a:gd name="T34" fmla="+- 0 2669 2333"/>
                              <a:gd name="T35" fmla="*/ 2669 h 336"/>
                              <a:gd name="T36" fmla="+- 0 11566 1442"/>
                              <a:gd name="T37" fmla="*/ T36 w 10124"/>
                              <a:gd name="T38" fmla="+- 0 2333 2333"/>
                              <a:gd name="T39" fmla="*/ 2333 h 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124" h="336">
                                <a:moveTo>
                                  <a:pt x="44" y="0"/>
                                </a:moveTo>
                                <a:lnTo>
                                  <a:pt x="0" y="0"/>
                                </a:lnTo>
                                <a:lnTo>
                                  <a:pt x="0" y="336"/>
                                </a:lnTo>
                                <a:lnTo>
                                  <a:pt x="44" y="336"/>
                                </a:lnTo>
                                <a:lnTo>
                                  <a:pt x="44" y="0"/>
                                </a:lnTo>
                                <a:close/>
                                <a:moveTo>
                                  <a:pt x="10124" y="0"/>
                                </a:moveTo>
                                <a:lnTo>
                                  <a:pt x="10080" y="0"/>
                                </a:lnTo>
                                <a:lnTo>
                                  <a:pt x="10080" y="336"/>
                                </a:lnTo>
                                <a:lnTo>
                                  <a:pt x="10124" y="336"/>
                                </a:lnTo>
                                <a:lnTo>
                                  <a:pt x="10124"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docshape100"/>
                        <wps:cNvSpPr>
                          <a:spLocks/>
                        </wps:cNvSpPr>
                        <wps:spPr bwMode="auto">
                          <a:xfrm>
                            <a:off x="1442" y="2668"/>
                            <a:ext cx="10124" cy="4097"/>
                          </a:xfrm>
                          <a:custGeom>
                            <a:avLst/>
                            <a:gdLst>
                              <a:gd name="T0" fmla="+- 0 4613 1442"/>
                              <a:gd name="T1" fmla="*/ T0 w 10124"/>
                              <a:gd name="T2" fmla="+- 0 6722 2669"/>
                              <a:gd name="T3" fmla="*/ 6722 h 4097"/>
                              <a:gd name="T4" fmla="+- 0 4570 1442"/>
                              <a:gd name="T5" fmla="*/ T4 w 10124"/>
                              <a:gd name="T6" fmla="+- 0 5659 2669"/>
                              <a:gd name="T7" fmla="*/ 5659 h 4097"/>
                              <a:gd name="T8" fmla="+- 0 1486 1442"/>
                              <a:gd name="T9" fmla="*/ T8 w 10124"/>
                              <a:gd name="T10" fmla="+- 0 6722 2669"/>
                              <a:gd name="T11" fmla="*/ 6722 h 4097"/>
                              <a:gd name="T12" fmla="+- 0 1442 1442"/>
                              <a:gd name="T13" fmla="*/ T12 w 10124"/>
                              <a:gd name="T14" fmla="+- 0 5659 2669"/>
                              <a:gd name="T15" fmla="*/ 5659 h 4097"/>
                              <a:gd name="T16" fmla="+- 0 1442 1442"/>
                              <a:gd name="T17" fmla="*/ T16 w 10124"/>
                              <a:gd name="T18" fmla="+- 0 6766 2669"/>
                              <a:gd name="T19" fmla="*/ 6766 h 4097"/>
                              <a:gd name="T20" fmla="+- 0 4570 1442"/>
                              <a:gd name="T21" fmla="*/ T20 w 10124"/>
                              <a:gd name="T22" fmla="+- 0 6766 2669"/>
                              <a:gd name="T23" fmla="*/ 6766 h 4097"/>
                              <a:gd name="T24" fmla="+- 0 4613 1442"/>
                              <a:gd name="T25" fmla="*/ T24 w 10124"/>
                              <a:gd name="T26" fmla="+- 0 6766 2669"/>
                              <a:gd name="T27" fmla="*/ 6766 h 4097"/>
                              <a:gd name="T28" fmla="+- 0 8258 1442"/>
                              <a:gd name="T29" fmla="*/ T28 w 10124"/>
                              <a:gd name="T30" fmla="+- 0 6722 2669"/>
                              <a:gd name="T31" fmla="*/ 6722 h 4097"/>
                              <a:gd name="T32" fmla="+- 0 4613 1442"/>
                              <a:gd name="T33" fmla="*/ T32 w 10124"/>
                              <a:gd name="T34" fmla="+- 0 5650 2669"/>
                              <a:gd name="T35" fmla="*/ 5650 h 4097"/>
                              <a:gd name="T36" fmla="+- 0 4570 1442"/>
                              <a:gd name="T37" fmla="*/ T36 w 10124"/>
                              <a:gd name="T38" fmla="+- 0 4054 2669"/>
                              <a:gd name="T39" fmla="*/ 4054 h 4097"/>
                              <a:gd name="T40" fmla="+- 0 1486 1442"/>
                              <a:gd name="T41" fmla="*/ T40 w 10124"/>
                              <a:gd name="T42" fmla="+- 0 5650 2669"/>
                              <a:gd name="T43" fmla="*/ 5650 h 4097"/>
                              <a:gd name="T44" fmla="+- 0 1442 1442"/>
                              <a:gd name="T45" fmla="*/ T44 w 10124"/>
                              <a:gd name="T46" fmla="+- 0 4054 2669"/>
                              <a:gd name="T47" fmla="*/ 4054 h 4097"/>
                              <a:gd name="T48" fmla="+- 0 1442 1442"/>
                              <a:gd name="T49" fmla="*/ T48 w 10124"/>
                              <a:gd name="T50" fmla="+- 0 5659 2669"/>
                              <a:gd name="T51" fmla="*/ 5659 h 4097"/>
                              <a:gd name="T52" fmla="+- 0 4570 1442"/>
                              <a:gd name="T53" fmla="*/ T52 w 10124"/>
                              <a:gd name="T54" fmla="+- 0 5659 2669"/>
                              <a:gd name="T55" fmla="*/ 5659 h 4097"/>
                              <a:gd name="T56" fmla="+- 0 4613 1442"/>
                              <a:gd name="T57" fmla="*/ T56 w 10124"/>
                              <a:gd name="T58" fmla="+- 0 5659 2669"/>
                              <a:gd name="T59" fmla="*/ 5659 h 4097"/>
                              <a:gd name="T60" fmla="+- 0 8258 1442"/>
                              <a:gd name="T61" fmla="*/ T60 w 10124"/>
                              <a:gd name="T62" fmla="+- 0 5650 2669"/>
                              <a:gd name="T63" fmla="*/ 5650 h 4097"/>
                              <a:gd name="T64" fmla="+- 0 4613 1442"/>
                              <a:gd name="T65" fmla="*/ T64 w 10124"/>
                              <a:gd name="T66" fmla="+- 0 4044 2669"/>
                              <a:gd name="T67" fmla="*/ 4044 h 4097"/>
                              <a:gd name="T68" fmla="+- 0 4613 1442"/>
                              <a:gd name="T69" fmla="*/ T68 w 10124"/>
                              <a:gd name="T70" fmla="+- 0 2712 2669"/>
                              <a:gd name="T71" fmla="*/ 2712 h 4097"/>
                              <a:gd name="T72" fmla="+- 0 4656 1442"/>
                              <a:gd name="T73" fmla="*/ T72 w 10124"/>
                              <a:gd name="T74" fmla="+- 0 2669 2669"/>
                              <a:gd name="T75" fmla="*/ 2669 h 4097"/>
                              <a:gd name="T76" fmla="+- 0 4570 1442"/>
                              <a:gd name="T77" fmla="*/ T76 w 10124"/>
                              <a:gd name="T78" fmla="+- 0 2669 2669"/>
                              <a:gd name="T79" fmla="*/ 2669 h 4097"/>
                              <a:gd name="T80" fmla="+- 0 4570 1442"/>
                              <a:gd name="T81" fmla="*/ T80 w 10124"/>
                              <a:gd name="T82" fmla="+- 0 2714 2669"/>
                              <a:gd name="T83" fmla="*/ 2714 h 4097"/>
                              <a:gd name="T84" fmla="+- 0 1486 1442"/>
                              <a:gd name="T85" fmla="*/ T84 w 10124"/>
                              <a:gd name="T86" fmla="+- 0 4044 2669"/>
                              <a:gd name="T87" fmla="*/ 4044 h 4097"/>
                              <a:gd name="T88" fmla="+- 0 1486 1442"/>
                              <a:gd name="T89" fmla="*/ T88 w 10124"/>
                              <a:gd name="T90" fmla="+- 0 2712 2669"/>
                              <a:gd name="T91" fmla="*/ 2712 h 4097"/>
                              <a:gd name="T92" fmla="+- 0 4570 1442"/>
                              <a:gd name="T93" fmla="*/ T92 w 10124"/>
                              <a:gd name="T94" fmla="+- 0 2669 2669"/>
                              <a:gd name="T95" fmla="*/ 2669 h 4097"/>
                              <a:gd name="T96" fmla="+- 0 1442 1442"/>
                              <a:gd name="T97" fmla="*/ T96 w 10124"/>
                              <a:gd name="T98" fmla="+- 0 2669 2669"/>
                              <a:gd name="T99" fmla="*/ 2669 h 4097"/>
                              <a:gd name="T100" fmla="+- 0 1442 1442"/>
                              <a:gd name="T101" fmla="*/ T100 w 10124"/>
                              <a:gd name="T102" fmla="+- 0 4044 2669"/>
                              <a:gd name="T103" fmla="*/ 4044 h 4097"/>
                              <a:gd name="T104" fmla="+- 0 1486 1442"/>
                              <a:gd name="T105" fmla="*/ T104 w 10124"/>
                              <a:gd name="T106" fmla="+- 0 4054 2669"/>
                              <a:gd name="T107" fmla="*/ 4054 h 4097"/>
                              <a:gd name="T108" fmla="+- 0 4570 1442"/>
                              <a:gd name="T109" fmla="*/ T108 w 10124"/>
                              <a:gd name="T110" fmla="+- 0 4054 2669"/>
                              <a:gd name="T111" fmla="*/ 4054 h 4097"/>
                              <a:gd name="T112" fmla="+- 0 8258 1442"/>
                              <a:gd name="T113" fmla="*/ T112 w 10124"/>
                              <a:gd name="T114" fmla="+- 0 4054 2669"/>
                              <a:gd name="T115" fmla="*/ 4054 h 4097"/>
                              <a:gd name="T116" fmla="+- 0 11566 1442"/>
                              <a:gd name="T117" fmla="*/ T116 w 10124"/>
                              <a:gd name="T118" fmla="+- 0 5659 2669"/>
                              <a:gd name="T119" fmla="*/ 5659 h 4097"/>
                              <a:gd name="T120" fmla="+- 0 11522 1442"/>
                              <a:gd name="T121" fmla="*/ T120 w 10124"/>
                              <a:gd name="T122" fmla="+- 0 6722 2669"/>
                              <a:gd name="T123" fmla="*/ 6722 h 4097"/>
                              <a:gd name="T124" fmla="+- 0 8302 1442"/>
                              <a:gd name="T125" fmla="*/ T124 w 10124"/>
                              <a:gd name="T126" fmla="+- 0 5659 2669"/>
                              <a:gd name="T127" fmla="*/ 5659 h 4097"/>
                              <a:gd name="T128" fmla="+- 0 8258 1442"/>
                              <a:gd name="T129" fmla="*/ T128 w 10124"/>
                              <a:gd name="T130" fmla="+- 0 6722 2669"/>
                              <a:gd name="T131" fmla="*/ 6722 h 4097"/>
                              <a:gd name="T132" fmla="+- 0 8302 1442"/>
                              <a:gd name="T133" fmla="*/ T132 w 10124"/>
                              <a:gd name="T134" fmla="+- 0 6766 2669"/>
                              <a:gd name="T135" fmla="*/ 6766 h 4097"/>
                              <a:gd name="T136" fmla="+- 0 11566 1442"/>
                              <a:gd name="T137" fmla="*/ T136 w 10124"/>
                              <a:gd name="T138" fmla="+- 0 6766 2669"/>
                              <a:gd name="T139" fmla="*/ 6766 h 4097"/>
                              <a:gd name="T140" fmla="+- 0 11566 1442"/>
                              <a:gd name="T141" fmla="*/ T140 w 10124"/>
                              <a:gd name="T142" fmla="+- 0 5659 2669"/>
                              <a:gd name="T143" fmla="*/ 5659 h 4097"/>
                              <a:gd name="T144" fmla="+- 0 11522 1442"/>
                              <a:gd name="T145" fmla="*/ T144 w 10124"/>
                              <a:gd name="T146" fmla="+- 0 4054 2669"/>
                              <a:gd name="T147" fmla="*/ 4054 h 4097"/>
                              <a:gd name="T148" fmla="+- 0 8302 1442"/>
                              <a:gd name="T149" fmla="*/ T148 w 10124"/>
                              <a:gd name="T150" fmla="+- 0 5650 2669"/>
                              <a:gd name="T151" fmla="*/ 5650 h 4097"/>
                              <a:gd name="T152" fmla="+- 0 8258 1442"/>
                              <a:gd name="T153" fmla="*/ T152 w 10124"/>
                              <a:gd name="T154" fmla="+- 0 4054 2669"/>
                              <a:gd name="T155" fmla="*/ 4054 h 4097"/>
                              <a:gd name="T156" fmla="+- 0 8258 1442"/>
                              <a:gd name="T157" fmla="*/ T156 w 10124"/>
                              <a:gd name="T158" fmla="+- 0 5659 2669"/>
                              <a:gd name="T159" fmla="*/ 5659 h 4097"/>
                              <a:gd name="T160" fmla="+- 0 11522 1442"/>
                              <a:gd name="T161" fmla="*/ T160 w 10124"/>
                              <a:gd name="T162" fmla="+- 0 5659 2669"/>
                              <a:gd name="T163" fmla="*/ 5659 h 4097"/>
                              <a:gd name="T164" fmla="+- 0 11566 1442"/>
                              <a:gd name="T165" fmla="*/ T164 w 10124"/>
                              <a:gd name="T166" fmla="+- 0 5650 2669"/>
                              <a:gd name="T167" fmla="*/ 5650 h 4097"/>
                              <a:gd name="T168" fmla="+- 0 11566 1442"/>
                              <a:gd name="T169" fmla="*/ T168 w 10124"/>
                              <a:gd name="T170" fmla="+- 0 2669 2669"/>
                              <a:gd name="T171" fmla="*/ 2669 h 4097"/>
                              <a:gd name="T172" fmla="+- 0 11522 1442"/>
                              <a:gd name="T173" fmla="*/ T172 w 10124"/>
                              <a:gd name="T174" fmla="+- 0 2712 2669"/>
                              <a:gd name="T175" fmla="*/ 2712 h 4097"/>
                              <a:gd name="T176" fmla="+- 0 11522 1442"/>
                              <a:gd name="T177" fmla="*/ T176 w 10124"/>
                              <a:gd name="T178" fmla="+- 0 4044 2669"/>
                              <a:gd name="T179" fmla="*/ 4044 h 4097"/>
                              <a:gd name="T180" fmla="+- 0 8302 1442"/>
                              <a:gd name="T181" fmla="*/ T180 w 10124"/>
                              <a:gd name="T182" fmla="+- 0 2714 2669"/>
                              <a:gd name="T183" fmla="*/ 2714 h 4097"/>
                              <a:gd name="T184" fmla="+- 0 8345 1442"/>
                              <a:gd name="T185" fmla="*/ T184 w 10124"/>
                              <a:gd name="T186" fmla="+- 0 2712 2669"/>
                              <a:gd name="T187" fmla="*/ 2712 h 4097"/>
                              <a:gd name="T188" fmla="+- 0 11522 1442"/>
                              <a:gd name="T189" fmla="*/ T188 w 10124"/>
                              <a:gd name="T190" fmla="+- 0 2669 2669"/>
                              <a:gd name="T191" fmla="*/ 2669 h 4097"/>
                              <a:gd name="T192" fmla="+- 0 8302 1442"/>
                              <a:gd name="T193" fmla="*/ T192 w 10124"/>
                              <a:gd name="T194" fmla="+- 0 2669 2669"/>
                              <a:gd name="T195" fmla="*/ 2669 h 4097"/>
                              <a:gd name="T196" fmla="+- 0 4656 1442"/>
                              <a:gd name="T197" fmla="*/ T196 w 10124"/>
                              <a:gd name="T198" fmla="+- 0 2669 2669"/>
                              <a:gd name="T199" fmla="*/ 2669 h 4097"/>
                              <a:gd name="T200" fmla="+- 0 8258 1442"/>
                              <a:gd name="T201" fmla="*/ T200 w 10124"/>
                              <a:gd name="T202" fmla="+- 0 2712 2669"/>
                              <a:gd name="T203" fmla="*/ 2712 h 4097"/>
                              <a:gd name="T204" fmla="+- 0 8258 1442"/>
                              <a:gd name="T205" fmla="*/ T204 w 10124"/>
                              <a:gd name="T206" fmla="+- 0 4044 2669"/>
                              <a:gd name="T207" fmla="*/ 4044 h 4097"/>
                              <a:gd name="T208" fmla="+- 0 8302 1442"/>
                              <a:gd name="T209" fmla="*/ T208 w 10124"/>
                              <a:gd name="T210" fmla="+- 0 4054 2669"/>
                              <a:gd name="T211" fmla="*/ 4054 h 4097"/>
                              <a:gd name="T212" fmla="+- 0 11566 1442"/>
                              <a:gd name="T213" fmla="*/ T212 w 10124"/>
                              <a:gd name="T214" fmla="+- 0 4054 2669"/>
                              <a:gd name="T215" fmla="*/ 4054 h 4097"/>
                              <a:gd name="T216" fmla="+- 0 11566 1442"/>
                              <a:gd name="T217" fmla="*/ T216 w 10124"/>
                              <a:gd name="T218" fmla="+- 0 2714 2669"/>
                              <a:gd name="T219" fmla="*/ 2714 h 40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124" h="4097">
                                <a:moveTo>
                                  <a:pt x="6816" y="4053"/>
                                </a:moveTo>
                                <a:lnTo>
                                  <a:pt x="3171" y="4053"/>
                                </a:lnTo>
                                <a:lnTo>
                                  <a:pt x="3171" y="2990"/>
                                </a:lnTo>
                                <a:lnTo>
                                  <a:pt x="3128" y="2990"/>
                                </a:lnTo>
                                <a:lnTo>
                                  <a:pt x="3128" y="4053"/>
                                </a:lnTo>
                                <a:lnTo>
                                  <a:pt x="44" y="4053"/>
                                </a:lnTo>
                                <a:lnTo>
                                  <a:pt x="44" y="2990"/>
                                </a:lnTo>
                                <a:lnTo>
                                  <a:pt x="0" y="2990"/>
                                </a:lnTo>
                                <a:lnTo>
                                  <a:pt x="0" y="4053"/>
                                </a:lnTo>
                                <a:lnTo>
                                  <a:pt x="0" y="4097"/>
                                </a:lnTo>
                                <a:lnTo>
                                  <a:pt x="44" y="4097"/>
                                </a:lnTo>
                                <a:lnTo>
                                  <a:pt x="3128" y="4097"/>
                                </a:lnTo>
                                <a:lnTo>
                                  <a:pt x="3171" y="4097"/>
                                </a:lnTo>
                                <a:lnTo>
                                  <a:pt x="6816" y="4097"/>
                                </a:lnTo>
                                <a:lnTo>
                                  <a:pt x="6816" y="4053"/>
                                </a:lnTo>
                                <a:close/>
                                <a:moveTo>
                                  <a:pt x="6816" y="2981"/>
                                </a:moveTo>
                                <a:lnTo>
                                  <a:pt x="3171" y="2981"/>
                                </a:lnTo>
                                <a:lnTo>
                                  <a:pt x="3171" y="1385"/>
                                </a:lnTo>
                                <a:lnTo>
                                  <a:pt x="3128" y="1385"/>
                                </a:lnTo>
                                <a:lnTo>
                                  <a:pt x="3128" y="2981"/>
                                </a:lnTo>
                                <a:lnTo>
                                  <a:pt x="44" y="2981"/>
                                </a:lnTo>
                                <a:lnTo>
                                  <a:pt x="44" y="1385"/>
                                </a:lnTo>
                                <a:lnTo>
                                  <a:pt x="0" y="1385"/>
                                </a:lnTo>
                                <a:lnTo>
                                  <a:pt x="0" y="2981"/>
                                </a:lnTo>
                                <a:lnTo>
                                  <a:pt x="0" y="2990"/>
                                </a:lnTo>
                                <a:lnTo>
                                  <a:pt x="44" y="2990"/>
                                </a:lnTo>
                                <a:lnTo>
                                  <a:pt x="3128" y="2990"/>
                                </a:lnTo>
                                <a:lnTo>
                                  <a:pt x="3171" y="2990"/>
                                </a:lnTo>
                                <a:lnTo>
                                  <a:pt x="6816" y="2990"/>
                                </a:lnTo>
                                <a:lnTo>
                                  <a:pt x="6816" y="2981"/>
                                </a:lnTo>
                                <a:close/>
                                <a:moveTo>
                                  <a:pt x="6816" y="1375"/>
                                </a:moveTo>
                                <a:lnTo>
                                  <a:pt x="3171" y="1375"/>
                                </a:lnTo>
                                <a:lnTo>
                                  <a:pt x="3171" y="45"/>
                                </a:lnTo>
                                <a:lnTo>
                                  <a:pt x="3171" y="43"/>
                                </a:lnTo>
                                <a:lnTo>
                                  <a:pt x="3214" y="43"/>
                                </a:lnTo>
                                <a:lnTo>
                                  <a:pt x="3214" y="0"/>
                                </a:lnTo>
                                <a:lnTo>
                                  <a:pt x="3171" y="0"/>
                                </a:lnTo>
                                <a:lnTo>
                                  <a:pt x="3128" y="0"/>
                                </a:lnTo>
                                <a:lnTo>
                                  <a:pt x="3128" y="43"/>
                                </a:lnTo>
                                <a:lnTo>
                                  <a:pt x="3128" y="45"/>
                                </a:lnTo>
                                <a:lnTo>
                                  <a:pt x="3128" y="1375"/>
                                </a:lnTo>
                                <a:lnTo>
                                  <a:pt x="44" y="1375"/>
                                </a:lnTo>
                                <a:lnTo>
                                  <a:pt x="44" y="45"/>
                                </a:lnTo>
                                <a:lnTo>
                                  <a:pt x="44" y="43"/>
                                </a:lnTo>
                                <a:lnTo>
                                  <a:pt x="3128" y="43"/>
                                </a:lnTo>
                                <a:lnTo>
                                  <a:pt x="3128" y="0"/>
                                </a:lnTo>
                                <a:lnTo>
                                  <a:pt x="44" y="0"/>
                                </a:lnTo>
                                <a:lnTo>
                                  <a:pt x="0" y="0"/>
                                </a:lnTo>
                                <a:lnTo>
                                  <a:pt x="0" y="45"/>
                                </a:lnTo>
                                <a:lnTo>
                                  <a:pt x="0" y="1375"/>
                                </a:lnTo>
                                <a:lnTo>
                                  <a:pt x="0" y="1385"/>
                                </a:lnTo>
                                <a:lnTo>
                                  <a:pt x="44" y="1385"/>
                                </a:lnTo>
                                <a:lnTo>
                                  <a:pt x="3128" y="1385"/>
                                </a:lnTo>
                                <a:lnTo>
                                  <a:pt x="3171" y="1385"/>
                                </a:lnTo>
                                <a:lnTo>
                                  <a:pt x="6816" y="1385"/>
                                </a:lnTo>
                                <a:lnTo>
                                  <a:pt x="6816" y="1375"/>
                                </a:lnTo>
                                <a:close/>
                                <a:moveTo>
                                  <a:pt x="10124" y="2990"/>
                                </a:moveTo>
                                <a:lnTo>
                                  <a:pt x="10080" y="2990"/>
                                </a:lnTo>
                                <a:lnTo>
                                  <a:pt x="10080" y="4053"/>
                                </a:lnTo>
                                <a:lnTo>
                                  <a:pt x="6860" y="4053"/>
                                </a:lnTo>
                                <a:lnTo>
                                  <a:pt x="6860" y="2990"/>
                                </a:lnTo>
                                <a:lnTo>
                                  <a:pt x="6816" y="2990"/>
                                </a:lnTo>
                                <a:lnTo>
                                  <a:pt x="6816" y="4053"/>
                                </a:lnTo>
                                <a:lnTo>
                                  <a:pt x="6816" y="4097"/>
                                </a:lnTo>
                                <a:lnTo>
                                  <a:pt x="6860" y="4097"/>
                                </a:lnTo>
                                <a:lnTo>
                                  <a:pt x="10080" y="4097"/>
                                </a:lnTo>
                                <a:lnTo>
                                  <a:pt x="10124" y="4097"/>
                                </a:lnTo>
                                <a:lnTo>
                                  <a:pt x="10124" y="4053"/>
                                </a:lnTo>
                                <a:lnTo>
                                  <a:pt x="10124" y="2990"/>
                                </a:lnTo>
                                <a:close/>
                                <a:moveTo>
                                  <a:pt x="10124" y="1385"/>
                                </a:moveTo>
                                <a:lnTo>
                                  <a:pt x="10080" y="1385"/>
                                </a:lnTo>
                                <a:lnTo>
                                  <a:pt x="10080" y="2981"/>
                                </a:lnTo>
                                <a:lnTo>
                                  <a:pt x="6860" y="2981"/>
                                </a:lnTo>
                                <a:lnTo>
                                  <a:pt x="6860" y="1385"/>
                                </a:lnTo>
                                <a:lnTo>
                                  <a:pt x="6816" y="1385"/>
                                </a:lnTo>
                                <a:lnTo>
                                  <a:pt x="6816" y="2981"/>
                                </a:lnTo>
                                <a:lnTo>
                                  <a:pt x="6816" y="2990"/>
                                </a:lnTo>
                                <a:lnTo>
                                  <a:pt x="6860" y="2990"/>
                                </a:lnTo>
                                <a:lnTo>
                                  <a:pt x="10080" y="2990"/>
                                </a:lnTo>
                                <a:lnTo>
                                  <a:pt x="10124" y="2990"/>
                                </a:lnTo>
                                <a:lnTo>
                                  <a:pt x="10124" y="2981"/>
                                </a:lnTo>
                                <a:lnTo>
                                  <a:pt x="10124" y="1385"/>
                                </a:lnTo>
                                <a:close/>
                                <a:moveTo>
                                  <a:pt x="10124" y="0"/>
                                </a:moveTo>
                                <a:lnTo>
                                  <a:pt x="10080" y="0"/>
                                </a:lnTo>
                                <a:lnTo>
                                  <a:pt x="10080" y="43"/>
                                </a:lnTo>
                                <a:lnTo>
                                  <a:pt x="10080" y="45"/>
                                </a:lnTo>
                                <a:lnTo>
                                  <a:pt x="10080" y="1375"/>
                                </a:lnTo>
                                <a:lnTo>
                                  <a:pt x="6860" y="1375"/>
                                </a:lnTo>
                                <a:lnTo>
                                  <a:pt x="6860" y="45"/>
                                </a:lnTo>
                                <a:lnTo>
                                  <a:pt x="6860" y="43"/>
                                </a:lnTo>
                                <a:lnTo>
                                  <a:pt x="6903" y="43"/>
                                </a:lnTo>
                                <a:lnTo>
                                  <a:pt x="10080" y="43"/>
                                </a:lnTo>
                                <a:lnTo>
                                  <a:pt x="10080" y="0"/>
                                </a:lnTo>
                                <a:lnTo>
                                  <a:pt x="6903" y="0"/>
                                </a:lnTo>
                                <a:lnTo>
                                  <a:pt x="6860" y="0"/>
                                </a:lnTo>
                                <a:lnTo>
                                  <a:pt x="6816" y="0"/>
                                </a:lnTo>
                                <a:lnTo>
                                  <a:pt x="3214" y="0"/>
                                </a:lnTo>
                                <a:lnTo>
                                  <a:pt x="3214" y="43"/>
                                </a:lnTo>
                                <a:lnTo>
                                  <a:pt x="6816" y="43"/>
                                </a:lnTo>
                                <a:lnTo>
                                  <a:pt x="6816" y="45"/>
                                </a:lnTo>
                                <a:lnTo>
                                  <a:pt x="6816" y="1375"/>
                                </a:lnTo>
                                <a:lnTo>
                                  <a:pt x="6816" y="1385"/>
                                </a:lnTo>
                                <a:lnTo>
                                  <a:pt x="6860" y="1385"/>
                                </a:lnTo>
                                <a:lnTo>
                                  <a:pt x="10080" y="1385"/>
                                </a:lnTo>
                                <a:lnTo>
                                  <a:pt x="10124" y="1385"/>
                                </a:lnTo>
                                <a:lnTo>
                                  <a:pt x="10124" y="1375"/>
                                </a:lnTo>
                                <a:lnTo>
                                  <a:pt x="10124" y="45"/>
                                </a:lnTo>
                                <a:lnTo>
                                  <a:pt x="101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39335" id="docshapegroup92" o:spid="_x0000_s1026" style="position:absolute;margin-left:72.1pt;margin-top:116.65pt;width:506.2pt;height:221.65pt;z-index:-17152512;mso-position-horizontal-relative:page;mso-position-vertical-relative:page" coordorigin="1442,2333" coordsize="10124,4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">
                <v:rect id="docshape93" o:spid="_x0000_s1027" style="position:absolute;left:1485;top:2332;width:310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" fillcolor="#ed3023" stroked="f">
                  <v:path arrowok="t"/>
                </v:rect>
                <v:shape id="docshape94" o:spid="_x0000_s1028" type="#_x0000_t75" style="position:absolute;left:2455;top:2332;width:128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">
                  <v:imagedata r:id="rId28" o:title=""/>
                  <v:path arrowok="t"/>
                  <o:lock v:ext="edit" aspectratio="f"/>
                </v:shape>
                <v:rect id="docshape95" o:spid="_x0000_s1029" style="position:absolute;left:4591;top:2332;width:3689;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" fillcolor="#ed3023" stroked="f">
                  <v:path arrowok="t"/>
                </v:rect>
                <v:shape id="docshape96" o:spid="_x0000_s1030" type="#_x0000_t75" style="position:absolute;left:5676;top:2332;width:1656;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">
                  <v:imagedata r:id="rId29" o:title=""/>
                  <v:path arrowok="t"/>
                  <o:lock v:ext="edit" aspectratio="f"/>
                </v:shape>
                <v:rect id="docshape97" o:spid="_x0000_s1031" style="position:absolute;left:8280;top:2332;width:3240;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" fillcolor="#ed3023" stroked="f">
                  <v:path arrowok="t"/>
                </v:rect>
                <v:shape id="docshape98" o:spid="_x0000_s1032" type="#_x0000_t75" style="position:absolute;left:8992;top:2332;width:1980;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">
                  <v:imagedata r:id="rId30" o:title=""/>
                  <v:path arrowok="t"/>
                  <o:lock v:ext="edit" aspectratio="f"/>
                </v:shape>
                <v:shape id="docshape99" o:spid="_x0000_s1033" style="position:absolute;left:1442;top:2332;width:10124;height:336;visibility:visible;mso-wrap-style:square;v-text-anchor:top" coordsize="10124,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" path="m44,l,,,336r44,l44,xm10124,r-44,l10080,336r44,l10124,xe" fillcolor="#ed3023" stroked="f">
                  <v:path arrowok="t" o:connecttype="custom" o:connectlocs="44,2333;0,2333;0,2669;44,2669;44,2333;10124,2333;10080,2333;10080,2669;10124,2669;10124,2333" o:connectangles="0,0,0,0,0,0,0,0,0,0"/>
                </v:shape>
                <v:shape id="docshape100" o:spid="_x0000_s1034" style="position:absolute;left:1442;top:2668;width:10124;height:4097;visibility:visible;mso-wrap-style:square;v-text-anchor:top" coordsize="10124,4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" path="m6816,4053r-3645,l3171,2990r-43,l3128,4053r-3084,l44,2990r-44,l,4053r,44l44,4097r3084,l3171,4097r3645,l6816,4053xm6816,2981r-3645,l3171,1385r-43,l3128,2981r-3084,l44,1385r-44,l,2981r,9l44,2990r3084,l3171,2990r3645,l6816,2981xm6816,1375r-3645,l3171,45r,-2l3214,43r,-43l3171,r-43,l3128,43r,2l3128,1375r-3084,l44,45r,-2l3128,43r,-43l44,,,,,45,,1375r,10l44,1385r3084,l3171,1385r3645,l6816,1375xm10124,2990r-44,l10080,4053r-3220,l6860,2990r-44,l6816,4053r,44l6860,4097r3220,l10124,4097r,-44l10124,2990xm10124,1385r-44,l10080,2981r-3220,l6860,1385r-44,l6816,2981r,9l6860,2990r3220,l10124,2990r,-9l10124,1385xm10124,r-44,l10080,43r,2l10080,1375r-3220,l6860,45r,-2l6903,43r3177,l10080,,6903,r-43,l6816,,3214,r,43l6816,43r,2l6816,1375r,10l6860,1385r3220,l10124,1385r,-10l10124,45r,-45xe" fillcolor="black" stroked="f">
                  <v:path arrowok="t" o:connecttype="custom" o:connectlocs="3171,6722;3128,5659;44,6722;0,5659;0,6766;3128,6766;3171,6766;6816,6722;3171,5650;3128,4054;44,5650;0,4054;0,5659;3128,5659;3171,5659;6816,5650;3171,4044;3171,2712;3214,2669;3128,2669;3128,2714;44,4044;44,2712;3128,2669;0,2669;0,4044;44,4054;3128,4054;6816,4054;10124,5659;10080,6722;6860,5659;6816,6722;6860,6766;10124,6766;10124,5659;10080,4054;6860,5650;6816,4054;6816,5659;10080,5659;10124,5650;10124,2669;10080,2712;10080,4044;6860,2714;6903,2712;10080,2669;6860,2669;3214,2669;6816,2712;6816,4044;6860,4054;10124,4054;10124,2714" o:connectangles="0,0,0,0,0,0,0,0,0,0,0,0,0,0,0,0,0,0,0,0,0,0,0,0,0,0,0,0,0,0,0,0,0,0,0,0,0,0,0,0,0,0,0,0,0,0,0,0,0,0,0,0,0,0,0"/>
                </v:shape>
                <w10:wrap anchorx="page" anchory="page"/>
              </v:group>
            </w:pict>
          </mc:Fallback>
        </mc:AlternateContent>
      </w:r>
      <w:r>
        <w:rPr>
          <w:noProof/>
        </w:rPr>
        <mc:AlternateContent>
          <mc:Choice Requires="wps">
            <w:drawing>
              <wp:anchor distT="0" distB="0" distL="114300" distR="114300" simplePos="0" relativeHeight="486164480" behindDoc="1" locked="0" layoutInCell="1" allowOverlap="1" wp14:anchorId="646DD18B" wp14:editId="716FEDCA">
                <wp:simplePos x="0" y="0"/>
                <wp:positionH relativeFrom="page">
                  <wp:posOffset>901700</wp:posOffset>
                </wp:positionH>
                <wp:positionV relativeFrom="page">
                  <wp:posOffset>902335</wp:posOffset>
                </wp:positionV>
                <wp:extent cx="5862955" cy="502285"/>
                <wp:effectExtent l="0" t="0" r="4445" b="5715"/>
                <wp:wrapNone/>
                <wp:docPr id="1658"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295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B6022" w14:textId="77777777" w:rsidR="00E769A1" w:rsidRDefault="00000000">
                            <w:pPr>
                              <w:numPr>
                                <w:ilvl w:val="0"/>
                                <w:numId w:val="22"/>
                              </w:numPr>
                              <w:tabs>
                                <w:tab w:val="left" w:pos="383"/>
                              </w:tabs>
                              <w:spacing w:before="22"/>
                              <w:rPr>
                                <w:sz w:val="32"/>
                              </w:rPr>
                            </w:pPr>
                            <w:bookmarkStart w:id="16" w:name="☐_Configure_Multi-factor_authentication_"/>
                            <w:bookmarkStart w:id="17" w:name="_bookmark4"/>
                            <w:bookmarkEnd w:id="16"/>
                            <w:bookmarkEnd w:id="17"/>
                            <w:r>
                              <w:rPr>
                                <w:color w:val="2E5395"/>
                                <w:sz w:val="32"/>
                              </w:rPr>
                              <w:t>Configure</w:t>
                            </w:r>
                            <w:r>
                              <w:rPr>
                                <w:color w:val="2E5395"/>
                                <w:spacing w:val="32"/>
                                <w:sz w:val="32"/>
                              </w:rPr>
                              <w:t xml:space="preserve"> </w:t>
                            </w:r>
                            <w:r>
                              <w:rPr>
                                <w:color w:val="2E5395"/>
                                <w:sz w:val="32"/>
                              </w:rPr>
                              <w:t>Multi-factor</w:t>
                            </w:r>
                            <w:r>
                              <w:rPr>
                                <w:color w:val="2E5395"/>
                                <w:spacing w:val="29"/>
                                <w:sz w:val="32"/>
                              </w:rPr>
                              <w:t xml:space="preserve"> </w:t>
                            </w:r>
                            <w:r>
                              <w:rPr>
                                <w:color w:val="2E5395"/>
                                <w:sz w:val="32"/>
                              </w:rPr>
                              <w:t>authentication</w:t>
                            </w:r>
                            <w:r>
                              <w:rPr>
                                <w:color w:val="2E5395"/>
                                <w:spacing w:val="31"/>
                                <w:sz w:val="32"/>
                              </w:rPr>
                              <w:t xml:space="preserve"> </w:t>
                            </w:r>
                            <w:r>
                              <w:rPr>
                                <w:color w:val="2E5395"/>
                                <w:sz w:val="32"/>
                              </w:rPr>
                              <w:t>&amp;</w:t>
                            </w:r>
                            <w:r>
                              <w:rPr>
                                <w:color w:val="2E5395"/>
                                <w:spacing w:val="30"/>
                                <w:sz w:val="32"/>
                              </w:rPr>
                              <w:t xml:space="preserve"> </w:t>
                            </w:r>
                            <w:r>
                              <w:rPr>
                                <w:color w:val="2E5395"/>
                                <w:sz w:val="32"/>
                              </w:rPr>
                              <w:t>combined</w:t>
                            </w:r>
                            <w:r>
                              <w:rPr>
                                <w:color w:val="2E5395"/>
                                <w:spacing w:val="27"/>
                                <w:sz w:val="32"/>
                              </w:rPr>
                              <w:t xml:space="preserve"> </w:t>
                            </w:r>
                            <w:r>
                              <w:rPr>
                                <w:color w:val="2E5395"/>
                                <w:spacing w:val="-2"/>
                                <w:sz w:val="32"/>
                              </w:rPr>
                              <w:t>registration</w:t>
                            </w:r>
                          </w:p>
                          <w:p w14:paraId="00F3D93E" w14:textId="77777777" w:rsidR="00E769A1" w:rsidRDefault="00000000">
                            <w:pPr>
                              <w:pStyle w:val="BodyText"/>
                              <w:spacing w:before="57"/>
                            </w:pPr>
                            <w:r>
                              <w:t>In</w:t>
                            </w:r>
                            <w:r>
                              <w:rPr>
                                <w:spacing w:val="-4"/>
                              </w:rPr>
                              <w:t xml:space="preserve"> </w:t>
                            </w:r>
                            <w:r>
                              <w:t>Microsoft</w:t>
                            </w:r>
                            <w:r>
                              <w:rPr>
                                <w:spacing w:val="-4"/>
                              </w:rPr>
                              <w:t xml:space="preserve"> </w:t>
                            </w:r>
                            <w:r>
                              <w:t>365,</w:t>
                            </w:r>
                            <w:r>
                              <w:rPr>
                                <w:spacing w:val="-3"/>
                              </w:rPr>
                              <w:t xml:space="preserve"> </w:t>
                            </w:r>
                            <w:r>
                              <w:t>we</w:t>
                            </w:r>
                            <w:r>
                              <w:rPr>
                                <w:spacing w:val="-4"/>
                              </w:rPr>
                              <w:t xml:space="preserve"> </w:t>
                            </w:r>
                            <w:r>
                              <w:t>have</w:t>
                            </w:r>
                            <w:r>
                              <w:rPr>
                                <w:spacing w:val="-4"/>
                              </w:rPr>
                              <w:t xml:space="preserve"> </w:t>
                            </w:r>
                            <w:r>
                              <w:t>a</w:t>
                            </w:r>
                            <w:r>
                              <w:rPr>
                                <w:spacing w:val="-3"/>
                              </w:rPr>
                              <w:t xml:space="preserve"> </w:t>
                            </w:r>
                            <w:r>
                              <w:t>few</w:t>
                            </w:r>
                            <w:r>
                              <w:rPr>
                                <w:spacing w:val="-2"/>
                              </w:rPr>
                              <w:t xml:space="preserve"> </w:t>
                            </w:r>
                            <w:r>
                              <w:t>different</w:t>
                            </w:r>
                            <w:r>
                              <w:rPr>
                                <w:spacing w:val="-4"/>
                              </w:rPr>
                              <w:t xml:space="preserve"> </w:t>
                            </w:r>
                            <w:r>
                              <w:t>flavors</w:t>
                            </w:r>
                            <w:r>
                              <w:rPr>
                                <w:spacing w:val="-6"/>
                              </w:rPr>
                              <w:t xml:space="preserve"> </w:t>
                            </w:r>
                            <w:r>
                              <w:t>of</w:t>
                            </w:r>
                            <w:r>
                              <w:rPr>
                                <w:spacing w:val="-3"/>
                              </w:rPr>
                              <w:t xml:space="preserve"> </w:t>
                            </w:r>
                            <w:r>
                              <w:t>MFA,</w:t>
                            </w:r>
                            <w:r>
                              <w:rPr>
                                <w:spacing w:val="-3"/>
                              </w:rPr>
                              <w:t xml:space="preserve"> </w:t>
                            </w:r>
                            <w:r>
                              <w:t>summarized</w:t>
                            </w:r>
                            <w:r>
                              <w:rPr>
                                <w:spacing w:val="-4"/>
                              </w:rPr>
                              <w:t xml:space="preserve"> </w:t>
                            </w:r>
                            <w:r>
                              <w:t>in</w:t>
                            </w:r>
                            <w:r>
                              <w:rPr>
                                <w:spacing w:val="-4"/>
                              </w:rPr>
                              <w:t xml:space="preserve"> </w:t>
                            </w:r>
                            <w:r>
                              <w:t>the</w:t>
                            </w:r>
                            <w:r>
                              <w:rPr>
                                <w:spacing w:val="-3"/>
                              </w:rPr>
                              <w:t xml:space="preserve"> </w:t>
                            </w:r>
                            <w:r>
                              <w:t>following</w:t>
                            </w:r>
                            <w:r>
                              <w:rPr>
                                <w:spacing w:val="-4"/>
                              </w:rPr>
                              <w:t xml:space="preserve"> </w:t>
                            </w:r>
                            <w:r>
                              <w:rPr>
                                <w:spacing w:val="-2"/>
                              </w:rPr>
                              <w:t>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D18B" id="docshape101" o:spid="_x0000_s1067" type="#_x0000_t202" style="position:absolute;margin-left:71pt;margin-top:71.05pt;width:461.65pt;height:39.55pt;z-index:-171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" filled="f" stroked="f">
                <v:path arrowok="t"/>
                <v:textbox inset="0,0,0,0">
                  <w:txbxContent>
                    <w:p w14:paraId="5F8B6022" w14:textId="77777777" w:rsidR="00E769A1" w:rsidRDefault="00000000">
                      <w:pPr>
                        <w:numPr>
                          <w:ilvl w:val="0"/>
                          <w:numId w:val="22"/>
                        </w:numPr>
                        <w:tabs>
                          <w:tab w:val="left" w:pos="383"/>
                        </w:tabs>
                        <w:spacing w:before="22"/>
                        <w:rPr>
                          <w:sz w:val="32"/>
                        </w:rPr>
                      </w:pPr>
                      <w:bookmarkStart w:id="18" w:name="☐_Configure_Multi-factor_authentication_"/>
                      <w:bookmarkStart w:id="19" w:name="_bookmark4"/>
                      <w:bookmarkEnd w:id="18"/>
                      <w:bookmarkEnd w:id="19"/>
                      <w:r>
                        <w:rPr>
                          <w:color w:val="2E5395"/>
                          <w:sz w:val="32"/>
                        </w:rPr>
                        <w:t>Configure</w:t>
                      </w:r>
                      <w:r>
                        <w:rPr>
                          <w:color w:val="2E5395"/>
                          <w:spacing w:val="32"/>
                          <w:sz w:val="32"/>
                        </w:rPr>
                        <w:t xml:space="preserve"> </w:t>
                      </w:r>
                      <w:r>
                        <w:rPr>
                          <w:color w:val="2E5395"/>
                          <w:sz w:val="32"/>
                        </w:rPr>
                        <w:t>Multi-factor</w:t>
                      </w:r>
                      <w:r>
                        <w:rPr>
                          <w:color w:val="2E5395"/>
                          <w:spacing w:val="29"/>
                          <w:sz w:val="32"/>
                        </w:rPr>
                        <w:t xml:space="preserve"> </w:t>
                      </w:r>
                      <w:r>
                        <w:rPr>
                          <w:color w:val="2E5395"/>
                          <w:sz w:val="32"/>
                        </w:rPr>
                        <w:t>authentication</w:t>
                      </w:r>
                      <w:r>
                        <w:rPr>
                          <w:color w:val="2E5395"/>
                          <w:spacing w:val="31"/>
                          <w:sz w:val="32"/>
                        </w:rPr>
                        <w:t xml:space="preserve"> </w:t>
                      </w:r>
                      <w:r>
                        <w:rPr>
                          <w:color w:val="2E5395"/>
                          <w:sz w:val="32"/>
                        </w:rPr>
                        <w:t>&amp;</w:t>
                      </w:r>
                      <w:r>
                        <w:rPr>
                          <w:color w:val="2E5395"/>
                          <w:spacing w:val="30"/>
                          <w:sz w:val="32"/>
                        </w:rPr>
                        <w:t xml:space="preserve"> </w:t>
                      </w:r>
                      <w:r>
                        <w:rPr>
                          <w:color w:val="2E5395"/>
                          <w:sz w:val="32"/>
                        </w:rPr>
                        <w:t>combined</w:t>
                      </w:r>
                      <w:r>
                        <w:rPr>
                          <w:color w:val="2E5395"/>
                          <w:spacing w:val="27"/>
                          <w:sz w:val="32"/>
                        </w:rPr>
                        <w:t xml:space="preserve"> </w:t>
                      </w:r>
                      <w:r>
                        <w:rPr>
                          <w:color w:val="2E5395"/>
                          <w:spacing w:val="-2"/>
                          <w:sz w:val="32"/>
                        </w:rPr>
                        <w:t>registration</w:t>
                      </w:r>
                    </w:p>
                    <w:p w14:paraId="00F3D93E" w14:textId="77777777" w:rsidR="00E769A1" w:rsidRDefault="00000000">
                      <w:pPr>
                        <w:pStyle w:val="BodyText"/>
                        <w:spacing w:before="57"/>
                      </w:pPr>
                      <w:r>
                        <w:t>In</w:t>
                      </w:r>
                      <w:r>
                        <w:rPr>
                          <w:spacing w:val="-4"/>
                        </w:rPr>
                        <w:t xml:space="preserve"> </w:t>
                      </w:r>
                      <w:r>
                        <w:t>Microsoft</w:t>
                      </w:r>
                      <w:r>
                        <w:rPr>
                          <w:spacing w:val="-4"/>
                        </w:rPr>
                        <w:t xml:space="preserve"> </w:t>
                      </w:r>
                      <w:r>
                        <w:t>365,</w:t>
                      </w:r>
                      <w:r>
                        <w:rPr>
                          <w:spacing w:val="-3"/>
                        </w:rPr>
                        <w:t xml:space="preserve"> </w:t>
                      </w:r>
                      <w:r>
                        <w:t>we</w:t>
                      </w:r>
                      <w:r>
                        <w:rPr>
                          <w:spacing w:val="-4"/>
                        </w:rPr>
                        <w:t xml:space="preserve"> </w:t>
                      </w:r>
                      <w:r>
                        <w:t>have</w:t>
                      </w:r>
                      <w:r>
                        <w:rPr>
                          <w:spacing w:val="-4"/>
                        </w:rPr>
                        <w:t xml:space="preserve"> </w:t>
                      </w:r>
                      <w:r>
                        <w:t>a</w:t>
                      </w:r>
                      <w:r>
                        <w:rPr>
                          <w:spacing w:val="-3"/>
                        </w:rPr>
                        <w:t xml:space="preserve"> </w:t>
                      </w:r>
                      <w:r>
                        <w:t>few</w:t>
                      </w:r>
                      <w:r>
                        <w:rPr>
                          <w:spacing w:val="-2"/>
                        </w:rPr>
                        <w:t xml:space="preserve"> </w:t>
                      </w:r>
                      <w:r>
                        <w:t>different</w:t>
                      </w:r>
                      <w:r>
                        <w:rPr>
                          <w:spacing w:val="-4"/>
                        </w:rPr>
                        <w:t xml:space="preserve"> </w:t>
                      </w:r>
                      <w:r>
                        <w:t>flavors</w:t>
                      </w:r>
                      <w:r>
                        <w:rPr>
                          <w:spacing w:val="-6"/>
                        </w:rPr>
                        <w:t xml:space="preserve"> </w:t>
                      </w:r>
                      <w:r>
                        <w:t>of</w:t>
                      </w:r>
                      <w:r>
                        <w:rPr>
                          <w:spacing w:val="-3"/>
                        </w:rPr>
                        <w:t xml:space="preserve"> </w:t>
                      </w:r>
                      <w:r>
                        <w:t>MFA,</w:t>
                      </w:r>
                      <w:r>
                        <w:rPr>
                          <w:spacing w:val="-3"/>
                        </w:rPr>
                        <w:t xml:space="preserve"> </w:t>
                      </w:r>
                      <w:r>
                        <w:t>summarized</w:t>
                      </w:r>
                      <w:r>
                        <w:rPr>
                          <w:spacing w:val="-4"/>
                        </w:rPr>
                        <w:t xml:space="preserve"> </w:t>
                      </w:r>
                      <w:r>
                        <w:t>in</w:t>
                      </w:r>
                      <w:r>
                        <w:rPr>
                          <w:spacing w:val="-4"/>
                        </w:rPr>
                        <w:t xml:space="preserve"> </w:t>
                      </w:r>
                      <w:r>
                        <w:t>the</w:t>
                      </w:r>
                      <w:r>
                        <w:rPr>
                          <w:spacing w:val="-3"/>
                        </w:rPr>
                        <w:t xml:space="preserve"> </w:t>
                      </w:r>
                      <w:r>
                        <w:t>following</w:t>
                      </w:r>
                      <w:r>
                        <w:rPr>
                          <w:spacing w:val="-4"/>
                        </w:rPr>
                        <w:t xml:space="preserve"> </w:t>
                      </w:r>
                      <w:r>
                        <w:rPr>
                          <w:spacing w:val="-2"/>
                        </w:rPr>
                        <w:t>table.</w:t>
                      </w:r>
                    </w:p>
                  </w:txbxContent>
                </v:textbox>
                <w10:wrap anchorx="page" anchory="page"/>
              </v:shape>
            </w:pict>
          </mc:Fallback>
        </mc:AlternateContent>
      </w:r>
      <w:r>
        <w:rPr>
          <w:noProof/>
        </w:rPr>
        <mc:AlternateContent>
          <mc:Choice Requires="wps">
            <w:drawing>
              <wp:anchor distT="0" distB="0" distL="114300" distR="114300" simplePos="0" relativeHeight="486164992" behindDoc="1" locked="0" layoutInCell="1" allowOverlap="1" wp14:anchorId="50A5AC71" wp14:editId="7AFF5273">
                <wp:simplePos x="0" y="0"/>
                <wp:positionH relativeFrom="page">
                  <wp:posOffset>1450340</wp:posOffset>
                </wp:positionH>
                <wp:positionV relativeFrom="page">
                  <wp:posOffset>4647565</wp:posOffset>
                </wp:positionV>
                <wp:extent cx="4678045" cy="412115"/>
                <wp:effectExtent l="0" t="0" r="8255" b="6985"/>
                <wp:wrapNone/>
                <wp:docPr id="1657"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67804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F1C5E" w14:textId="77777777" w:rsidR="00E769A1" w:rsidRDefault="00000000">
                            <w:pPr>
                              <w:spacing w:before="7" w:line="314" w:lineRule="exact"/>
                              <w:ind w:left="20"/>
                              <w:rPr>
                                <w:i/>
                              </w:rPr>
                            </w:pPr>
                            <w:r>
                              <w:rPr>
                                <w:i/>
                                <w:color w:val="ED3023"/>
                                <w:w w:val="95"/>
                                <w:u w:val="single" w:color="ED3023"/>
                              </w:rPr>
                              <w:t>Note</w:t>
                            </w:r>
                            <w:r>
                              <w:rPr>
                                <w:i/>
                                <w:color w:val="ED3023"/>
                                <w:w w:val="95"/>
                              </w:rPr>
                              <w:t xml:space="preserve">: You should avoid mixing the “per-user” MFA with Conditional Access or </w:t>
                            </w:r>
                            <w:r>
                              <w:rPr>
                                <w:i/>
                                <w:color w:val="ED3023"/>
                              </w:rPr>
                              <w:t>the</w:t>
                            </w:r>
                            <w:r>
                              <w:rPr>
                                <w:i/>
                                <w:color w:val="ED3023"/>
                                <w:spacing w:val="-10"/>
                              </w:rPr>
                              <w:t xml:space="preserve"> </w:t>
                            </w:r>
                            <w:r>
                              <w:rPr>
                                <w:i/>
                                <w:color w:val="ED3023"/>
                              </w:rPr>
                              <w:t>Security</w:t>
                            </w:r>
                            <w:r>
                              <w:rPr>
                                <w:i/>
                                <w:color w:val="ED3023"/>
                                <w:spacing w:val="-10"/>
                              </w:rPr>
                              <w:t xml:space="preserve"> </w:t>
                            </w:r>
                            <w:r>
                              <w:rPr>
                                <w:i/>
                                <w:color w:val="ED3023"/>
                              </w:rPr>
                              <w:t>Defaults</w:t>
                            </w:r>
                            <w:r>
                              <w:rPr>
                                <w:i/>
                                <w:color w:val="ED3023"/>
                                <w:spacing w:val="-11"/>
                              </w:rPr>
                              <w:t xml:space="preserve"> </w:t>
                            </w:r>
                            <w:r>
                              <w:rPr>
                                <w:i/>
                                <w:color w:val="ED3023"/>
                              </w:rPr>
                              <w:t>feature.</w:t>
                            </w:r>
                            <w:r>
                              <w:rPr>
                                <w:i/>
                                <w:color w:val="ED3023"/>
                                <w:spacing w:val="-11"/>
                              </w:rPr>
                              <w:t xml:space="preserve"> </w:t>
                            </w:r>
                            <w:r>
                              <w:rPr>
                                <w:i/>
                                <w:color w:val="ED3023"/>
                              </w:rPr>
                              <w:t>You</w:t>
                            </w:r>
                            <w:r>
                              <w:rPr>
                                <w:i/>
                                <w:color w:val="ED3023"/>
                                <w:spacing w:val="-11"/>
                              </w:rPr>
                              <w:t xml:space="preserve"> </w:t>
                            </w:r>
                            <w:r>
                              <w:rPr>
                                <w:i/>
                                <w:color w:val="ED3023"/>
                              </w:rPr>
                              <w:t>should</w:t>
                            </w:r>
                            <w:r>
                              <w:rPr>
                                <w:i/>
                                <w:color w:val="ED3023"/>
                                <w:spacing w:val="-10"/>
                              </w:rPr>
                              <w:t xml:space="preserve"> </w:t>
                            </w:r>
                            <w:r>
                              <w:rPr>
                                <w:i/>
                                <w:color w:val="ED3023"/>
                              </w:rPr>
                              <w:t>only</w:t>
                            </w:r>
                            <w:r>
                              <w:rPr>
                                <w:i/>
                                <w:color w:val="ED3023"/>
                                <w:spacing w:val="-10"/>
                              </w:rPr>
                              <w:t xml:space="preserve"> </w:t>
                            </w:r>
                            <w:r>
                              <w:rPr>
                                <w:i/>
                                <w:color w:val="ED3023"/>
                              </w:rPr>
                              <w:t>use</w:t>
                            </w:r>
                            <w:r>
                              <w:rPr>
                                <w:i/>
                                <w:color w:val="ED3023"/>
                                <w:spacing w:val="-12"/>
                              </w:rPr>
                              <w:t xml:space="preserve"> </w:t>
                            </w:r>
                            <w:r>
                              <w:rPr>
                                <w:i/>
                                <w:color w:val="ED3023"/>
                              </w:rPr>
                              <w:t>one</w:t>
                            </w:r>
                            <w:r>
                              <w:rPr>
                                <w:i/>
                                <w:color w:val="ED3023"/>
                                <w:spacing w:val="-11"/>
                              </w:rPr>
                              <w:t xml:space="preserve"> </w:t>
                            </w:r>
                            <w:r>
                              <w:rPr>
                                <w:i/>
                                <w:color w:val="ED3023"/>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5AC71" id="docshape102" o:spid="_x0000_s1068" type="#_x0000_t202" style="position:absolute;margin-left:114.2pt;margin-top:365.95pt;width:368.35pt;height:32.45pt;z-index:-171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" filled="f" stroked="f">
                <v:path arrowok="t"/>
                <v:textbox inset="0,0,0,0">
                  <w:txbxContent>
                    <w:p w14:paraId="604F1C5E" w14:textId="77777777" w:rsidR="00E769A1" w:rsidRDefault="00000000">
                      <w:pPr>
                        <w:spacing w:before="7" w:line="314" w:lineRule="exact"/>
                        <w:ind w:left="20"/>
                        <w:rPr>
                          <w:i/>
                        </w:rPr>
                      </w:pPr>
                      <w:r>
                        <w:rPr>
                          <w:i/>
                          <w:color w:val="ED3023"/>
                          <w:w w:val="95"/>
                          <w:u w:val="single" w:color="ED3023"/>
                        </w:rPr>
                        <w:t>Note</w:t>
                      </w:r>
                      <w:r>
                        <w:rPr>
                          <w:i/>
                          <w:color w:val="ED3023"/>
                          <w:w w:val="95"/>
                        </w:rPr>
                        <w:t xml:space="preserve">: You should avoid mixing the “per-user” MFA with Conditional Access or </w:t>
                      </w:r>
                      <w:r>
                        <w:rPr>
                          <w:i/>
                          <w:color w:val="ED3023"/>
                        </w:rPr>
                        <w:t>the</w:t>
                      </w:r>
                      <w:r>
                        <w:rPr>
                          <w:i/>
                          <w:color w:val="ED3023"/>
                          <w:spacing w:val="-10"/>
                        </w:rPr>
                        <w:t xml:space="preserve"> </w:t>
                      </w:r>
                      <w:r>
                        <w:rPr>
                          <w:i/>
                          <w:color w:val="ED3023"/>
                        </w:rPr>
                        <w:t>Security</w:t>
                      </w:r>
                      <w:r>
                        <w:rPr>
                          <w:i/>
                          <w:color w:val="ED3023"/>
                          <w:spacing w:val="-10"/>
                        </w:rPr>
                        <w:t xml:space="preserve"> </w:t>
                      </w:r>
                      <w:r>
                        <w:rPr>
                          <w:i/>
                          <w:color w:val="ED3023"/>
                        </w:rPr>
                        <w:t>Defaults</w:t>
                      </w:r>
                      <w:r>
                        <w:rPr>
                          <w:i/>
                          <w:color w:val="ED3023"/>
                          <w:spacing w:val="-11"/>
                        </w:rPr>
                        <w:t xml:space="preserve"> </w:t>
                      </w:r>
                      <w:r>
                        <w:rPr>
                          <w:i/>
                          <w:color w:val="ED3023"/>
                        </w:rPr>
                        <w:t>feature.</w:t>
                      </w:r>
                      <w:r>
                        <w:rPr>
                          <w:i/>
                          <w:color w:val="ED3023"/>
                          <w:spacing w:val="-11"/>
                        </w:rPr>
                        <w:t xml:space="preserve"> </w:t>
                      </w:r>
                      <w:r>
                        <w:rPr>
                          <w:i/>
                          <w:color w:val="ED3023"/>
                        </w:rPr>
                        <w:t>You</w:t>
                      </w:r>
                      <w:r>
                        <w:rPr>
                          <w:i/>
                          <w:color w:val="ED3023"/>
                          <w:spacing w:val="-11"/>
                        </w:rPr>
                        <w:t xml:space="preserve"> </w:t>
                      </w:r>
                      <w:r>
                        <w:rPr>
                          <w:i/>
                          <w:color w:val="ED3023"/>
                        </w:rPr>
                        <w:t>should</w:t>
                      </w:r>
                      <w:r>
                        <w:rPr>
                          <w:i/>
                          <w:color w:val="ED3023"/>
                          <w:spacing w:val="-10"/>
                        </w:rPr>
                        <w:t xml:space="preserve"> </w:t>
                      </w:r>
                      <w:r>
                        <w:rPr>
                          <w:i/>
                          <w:color w:val="ED3023"/>
                        </w:rPr>
                        <w:t>only</w:t>
                      </w:r>
                      <w:r>
                        <w:rPr>
                          <w:i/>
                          <w:color w:val="ED3023"/>
                          <w:spacing w:val="-10"/>
                        </w:rPr>
                        <w:t xml:space="preserve"> </w:t>
                      </w:r>
                      <w:r>
                        <w:rPr>
                          <w:i/>
                          <w:color w:val="ED3023"/>
                        </w:rPr>
                        <w:t>use</w:t>
                      </w:r>
                      <w:r>
                        <w:rPr>
                          <w:i/>
                          <w:color w:val="ED3023"/>
                          <w:spacing w:val="-12"/>
                        </w:rPr>
                        <w:t xml:space="preserve"> </w:t>
                      </w:r>
                      <w:r>
                        <w:rPr>
                          <w:i/>
                          <w:color w:val="ED3023"/>
                        </w:rPr>
                        <w:t>one</w:t>
                      </w:r>
                      <w:r>
                        <w:rPr>
                          <w:i/>
                          <w:color w:val="ED3023"/>
                          <w:spacing w:val="-11"/>
                        </w:rPr>
                        <w:t xml:space="preserve"> </w:t>
                      </w:r>
                      <w:r>
                        <w:rPr>
                          <w:i/>
                          <w:color w:val="ED3023"/>
                        </w:rPr>
                        <w:t>method.</w:t>
                      </w:r>
                    </w:p>
                  </w:txbxContent>
                </v:textbox>
                <w10:wrap anchorx="page" anchory="page"/>
              </v:shape>
            </w:pict>
          </mc:Fallback>
        </mc:AlternateContent>
      </w:r>
      <w:r>
        <w:rPr>
          <w:noProof/>
        </w:rPr>
        <mc:AlternateContent>
          <mc:Choice Requires="wps">
            <w:drawing>
              <wp:anchor distT="0" distB="0" distL="114300" distR="114300" simplePos="0" relativeHeight="486165504" behindDoc="1" locked="0" layoutInCell="1" allowOverlap="1" wp14:anchorId="0EEE0288" wp14:editId="00D9CF92">
                <wp:simplePos x="0" y="0"/>
                <wp:positionH relativeFrom="page">
                  <wp:posOffset>901700</wp:posOffset>
                </wp:positionH>
                <wp:positionV relativeFrom="page">
                  <wp:posOffset>5410835</wp:posOffset>
                </wp:positionV>
                <wp:extent cx="5970270" cy="612775"/>
                <wp:effectExtent l="0" t="0" r="11430" b="9525"/>
                <wp:wrapNone/>
                <wp:docPr id="1656"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7027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11ED2" w14:textId="77777777" w:rsidR="00E769A1" w:rsidRDefault="00000000">
                            <w:pPr>
                              <w:pStyle w:val="BodyText"/>
                              <w:spacing w:before="52" w:line="297" w:lineRule="auto"/>
                              <w:ind w:hanging="1"/>
                            </w:pPr>
                            <w:r>
                              <w:t xml:space="preserve">Before enabling multi-factor authentication via any method, check to make sure that your tenant </w:t>
                            </w:r>
                            <w:r>
                              <w:rPr>
                                <w:spacing w:val="-2"/>
                                <w:w w:val="105"/>
                              </w:rPr>
                              <w:t>is</w:t>
                            </w:r>
                            <w:r>
                              <w:rPr>
                                <w:spacing w:val="-11"/>
                                <w:w w:val="105"/>
                              </w:rPr>
                              <w:t xml:space="preserve"> </w:t>
                            </w:r>
                            <w:r>
                              <w:rPr>
                                <w:spacing w:val="-2"/>
                                <w:w w:val="105"/>
                              </w:rPr>
                              <w:t>enabled</w:t>
                            </w:r>
                            <w:r>
                              <w:rPr>
                                <w:spacing w:val="-11"/>
                                <w:w w:val="105"/>
                              </w:rPr>
                              <w:t xml:space="preserve"> </w:t>
                            </w:r>
                            <w:r>
                              <w:rPr>
                                <w:spacing w:val="-2"/>
                                <w:w w:val="105"/>
                              </w:rPr>
                              <w:t>for</w:t>
                            </w:r>
                            <w:r>
                              <w:rPr>
                                <w:spacing w:val="-11"/>
                                <w:w w:val="105"/>
                              </w:rPr>
                              <w:t xml:space="preserve"> </w:t>
                            </w:r>
                            <w:r>
                              <w:rPr>
                                <w:spacing w:val="-2"/>
                                <w:w w:val="105"/>
                              </w:rPr>
                              <w:t>the</w:t>
                            </w:r>
                            <w:r>
                              <w:rPr>
                                <w:spacing w:val="-11"/>
                                <w:w w:val="105"/>
                              </w:rPr>
                              <w:t xml:space="preserve"> </w:t>
                            </w:r>
                            <w:hyperlink r:id="rId31">
                              <w:r>
                                <w:rPr>
                                  <w:color w:val="0000FF"/>
                                  <w:spacing w:val="-2"/>
                                  <w:w w:val="105"/>
                                  <w:u w:val="single" w:color="0000FF"/>
                                </w:rPr>
                                <w:t>combined</w:t>
                              </w:r>
                              <w:r>
                                <w:rPr>
                                  <w:color w:val="0000FF"/>
                                  <w:spacing w:val="-11"/>
                                  <w:w w:val="105"/>
                                  <w:u w:val="single" w:color="0000FF"/>
                                </w:rPr>
                                <w:t xml:space="preserve"> </w:t>
                              </w:r>
                              <w:r>
                                <w:rPr>
                                  <w:color w:val="0000FF"/>
                                  <w:spacing w:val="-2"/>
                                  <w:w w:val="105"/>
                                  <w:u w:val="single" w:color="0000FF"/>
                                </w:rPr>
                                <w:t>registration</w:t>
                              </w:r>
                            </w:hyperlink>
                            <w:r>
                              <w:rPr>
                                <w:color w:val="0000FF"/>
                                <w:spacing w:val="-12"/>
                                <w:w w:val="105"/>
                              </w:rPr>
                              <w:t xml:space="preserve"> </w:t>
                            </w:r>
                            <w:r>
                              <w:rPr>
                                <w:spacing w:val="-2"/>
                                <w:w w:val="105"/>
                              </w:rPr>
                              <w:t>experience.</w:t>
                            </w:r>
                            <w:r>
                              <w:rPr>
                                <w:spacing w:val="-11"/>
                                <w:w w:val="105"/>
                              </w:rPr>
                              <w:t xml:space="preserve"> </w:t>
                            </w:r>
                            <w:r>
                              <w:rPr>
                                <w:spacing w:val="-2"/>
                                <w:w w:val="105"/>
                              </w:rPr>
                              <w:t>This</w:t>
                            </w:r>
                            <w:r>
                              <w:rPr>
                                <w:spacing w:val="-11"/>
                                <w:w w:val="105"/>
                              </w:rPr>
                              <w:t xml:space="preserve"> </w:t>
                            </w:r>
                            <w:r>
                              <w:rPr>
                                <w:spacing w:val="-2"/>
                                <w:w w:val="105"/>
                              </w:rPr>
                              <w:t>should</w:t>
                            </w:r>
                            <w:r>
                              <w:rPr>
                                <w:spacing w:val="-11"/>
                                <w:w w:val="105"/>
                              </w:rPr>
                              <w:t xml:space="preserve"> </w:t>
                            </w:r>
                            <w:r>
                              <w:rPr>
                                <w:spacing w:val="-2"/>
                                <w:w w:val="105"/>
                              </w:rPr>
                              <w:t>be</w:t>
                            </w:r>
                            <w:r>
                              <w:rPr>
                                <w:spacing w:val="-11"/>
                                <w:w w:val="105"/>
                              </w:rPr>
                              <w:t xml:space="preserve"> </w:t>
                            </w:r>
                            <w:r>
                              <w:rPr>
                                <w:spacing w:val="-2"/>
                                <w:w w:val="105"/>
                              </w:rPr>
                              <w:t>on</w:t>
                            </w:r>
                            <w:r>
                              <w:rPr>
                                <w:spacing w:val="-11"/>
                                <w:w w:val="105"/>
                              </w:rPr>
                              <w:t xml:space="preserve"> </w:t>
                            </w:r>
                            <w:r>
                              <w:rPr>
                                <w:spacing w:val="-2"/>
                                <w:w w:val="105"/>
                              </w:rPr>
                              <w:t>by</w:t>
                            </w:r>
                            <w:r>
                              <w:rPr>
                                <w:spacing w:val="-12"/>
                                <w:w w:val="105"/>
                              </w:rPr>
                              <w:t xml:space="preserve"> </w:t>
                            </w:r>
                            <w:r>
                              <w:rPr>
                                <w:spacing w:val="-2"/>
                                <w:w w:val="105"/>
                              </w:rPr>
                              <w:t>default</w:t>
                            </w:r>
                            <w:r>
                              <w:rPr>
                                <w:spacing w:val="-11"/>
                                <w:w w:val="105"/>
                              </w:rPr>
                              <w:t xml:space="preserve"> </w:t>
                            </w:r>
                            <w:r>
                              <w:rPr>
                                <w:spacing w:val="-2"/>
                                <w:w w:val="105"/>
                              </w:rPr>
                              <w:t>for</w:t>
                            </w:r>
                            <w:r>
                              <w:rPr>
                                <w:spacing w:val="-11"/>
                                <w:w w:val="105"/>
                              </w:rPr>
                              <w:t xml:space="preserve"> </w:t>
                            </w:r>
                            <w:r>
                              <w:rPr>
                                <w:spacing w:val="-2"/>
                                <w:w w:val="105"/>
                              </w:rPr>
                              <w:t>new</w:t>
                            </w:r>
                          </w:p>
                          <w:p w14:paraId="43684E02" w14:textId="77777777" w:rsidR="00E769A1" w:rsidRDefault="00000000">
                            <w:pPr>
                              <w:pStyle w:val="BodyText"/>
                              <w:spacing w:before="3"/>
                            </w:pPr>
                            <w:r>
                              <w:t>tenants,</w:t>
                            </w:r>
                            <w:r>
                              <w:rPr>
                                <w:spacing w:val="-5"/>
                              </w:rPr>
                              <w:t xml:space="preserve"> </w:t>
                            </w:r>
                            <w:r>
                              <w:t>but</w:t>
                            </w:r>
                            <w:r>
                              <w:rPr>
                                <w:spacing w:val="-5"/>
                              </w:rPr>
                              <w:t xml:space="preserve"> </w:t>
                            </w:r>
                            <w:r>
                              <w:t>some</w:t>
                            </w:r>
                            <w:r>
                              <w:rPr>
                                <w:spacing w:val="-5"/>
                              </w:rPr>
                              <w:t xml:space="preserve"> </w:t>
                            </w:r>
                            <w:r>
                              <w:t>older</w:t>
                            </w:r>
                            <w:r>
                              <w:rPr>
                                <w:spacing w:val="-6"/>
                              </w:rPr>
                              <w:t xml:space="preserve"> </w:t>
                            </w:r>
                            <w:r>
                              <w:t>ones</w:t>
                            </w:r>
                            <w:r>
                              <w:rPr>
                                <w:spacing w:val="-5"/>
                              </w:rPr>
                              <w:t xml:space="preserve"> </w:t>
                            </w:r>
                            <w:r>
                              <w:t>may</w:t>
                            </w:r>
                            <w:r>
                              <w:rPr>
                                <w:spacing w:val="-4"/>
                              </w:rPr>
                              <w:t xml:space="preserve"> </w:t>
                            </w:r>
                            <w:r>
                              <w:t>still</w:t>
                            </w:r>
                            <w:r>
                              <w:rPr>
                                <w:spacing w:val="-5"/>
                              </w:rPr>
                              <w:t xml:space="preserve"> </w:t>
                            </w:r>
                            <w:r>
                              <w:t>need</w:t>
                            </w:r>
                            <w:r>
                              <w:rPr>
                                <w:spacing w:val="-5"/>
                              </w:rPr>
                              <w:t xml:space="preserve"> </w:t>
                            </w:r>
                            <w:r>
                              <w:t>to</w:t>
                            </w:r>
                            <w:r>
                              <w:rPr>
                                <w:spacing w:val="-4"/>
                              </w:rPr>
                              <w:t xml:space="preserve"> </w:t>
                            </w:r>
                            <w:r>
                              <w:t>be</w:t>
                            </w:r>
                            <w:r>
                              <w:rPr>
                                <w:spacing w:val="-7"/>
                              </w:rPr>
                              <w:t xml:space="preserve"> </w:t>
                            </w:r>
                            <w:r>
                              <w:t>switched</w:t>
                            </w:r>
                            <w:r>
                              <w:rPr>
                                <w:spacing w:val="-5"/>
                              </w:rPr>
                              <w:t xml:space="preserve"> </w:t>
                            </w:r>
                            <w:r>
                              <w:t>over</w:t>
                            </w:r>
                            <w:r>
                              <w:rPr>
                                <w:spacing w:val="-5"/>
                              </w:rPr>
                              <w:t xml:space="preserve"> </w:t>
                            </w:r>
                            <w:r>
                              <w:rPr>
                                <w:spacing w:val="-2"/>
                              </w:rPr>
                              <w:t>manually.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0288" id="docshape103" o:spid="_x0000_s1069" type="#_x0000_t202" style="position:absolute;margin-left:71pt;margin-top:426.05pt;width:470.1pt;height:48.25pt;z-index:-1715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" filled="f" stroked="f">
                <v:path arrowok="t"/>
                <v:textbox inset="0,0,0,0">
                  <w:txbxContent>
                    <w:p w14:paraId="5CE11ED2" w14:textId="77777777" w:rsidR="00E769A1" w:rsidRDefault="00000000">
                      <w:pPr>
                        <w:pStyle w:val="BodyText"/>
                        <w:spacing w:before="52" w:line="297" w:lineRule="auto"/>
                        <w:ind w:hanging="1"/>
                      </w:pPr>
                      <w:r>
                        <w:t xml:space="preserve">Before enabling multi-factor authentication via any method, check to make sure that your tenant </w:t>
                      </w:r>
                      <w:r>
                        <w:rPr>
                          <w:spacing w:val="-2"/>
                          <w:w w:val="105"/>
                        </w:rPr>
                        <w:t>is</w:t>
                      </w:r>
                      <w:r>
                        <w:rPr>
                          <w:spacing w:val="-11"/>
                          <w:w w:val="105"/>
                        </w:rPr>
                        <w:t xml:space="preserve"> </w:t>
                      </w:r>
                      <w:r>
                        <w:rPr>
                          <w:spacing w:val="-2"/>
                          <w:w w:val="105"/>
                        </w:rPr>
                        <w:t>enabled</w:t>
                      </w:r>
                      <w:r>
                        <w:rPr>
                          <w:spacing w:val="-11"/>
                          <w:w w:val="105"/>
                        </w:rPr>
                        <w:t xml:space="preserve"> </w:t>
                      </w:r>
                      <w:r>
                        <w:rPr>
                          <w:spacing w:val="-2"/>
                          <w:w w:val="105"/>
                        </w:rPr>
                        <w:t>for</w:t>
                      </w:r>
                      <w:r>
                        <w:rPr>
                          <w:spacing w:val="-11"/>
                          <w:w w:val="105"/>
                        </w:rPr>
                        <w:t xml:space="preserve"> </w:t>
                      </w:r>
                      <w:r>
                        <w:rPr>
                          <w:spacing w:val="-2"/>
                          <w:w w:val="105"/>
                        </w:rPr>
                        <w:t>the</w:t>
                      </w:r>
                      <w:r>
                        <w:rPr>
                          <w:spacing w:val="-11"/>
                          <w:w w:val="105"/>
                        </w:rPr>
                        <w:t xml:space="preserve"> </w:t>
                      </w:r>
                      <w:hyperlink r:id="rId32">
                        <w:r>
                          <w:rPr>
                            <w:color w:val="0000FF"/>
                            <w:spacing w:val="-2"/>
                            <w:w w:val="105"/>
                            <w:u w:val="single" w:color="0000FF"/>
                          </w:rPr>
                          <w:t>combined</w:t>
                        </w:r>
                        <w:r>
                          <w:rPr>
                            <w:color w:val="0000FF"/>
                            <w:spacing w:val="-11"/>
                            <w:w w:val="105"/>
                            <w:u w:val="single" w:color="0000FF"/>
                          </w:rPr>
                          <w:t xml:space="preserve"> </w:t>
                        </w:r>
                        <w:r>
                          <w:rPr>
                            <w:color w:val="0000FF"/>
                            <w:spacing w:val="-2"/>
                            <w:w w:val="105"/>
                            <w:u w:val="single" w:color="0000FF"/>
                          </w:rPr>
                          <w:t>registration</w:t>
                        </w:r>
                      </w:hyperlink>
                      <w:r>
                        <w:rPr>
                          <w:color w:val="0000FF"/>
                          <w:spacing w:val="-12"/>
                          <w:w w:val="105"/>
                        </w:rPr>
                        <w:t xml:space="preserve"> </w:t>
                      </w:r>
                      <w:r>
                        <w:rPr>
                          <w:spacing w:val="-2"/>
                          <w:w w:val="105"/>
                        </w:rPr>
                        <w:t>experience.</w:t>
                      </w:r>
                      <w:r>
                        <w:rPr>
                          <w:spacing w:val="-11"/>
                          <w:w w:val="105"/>
                        </w:rPr>
                        <w:t xml:space="preserve"> </w:t>
                      </w:r>
                      <w:r>
                        <w:rPr>
                          <w:spacing w:val="-2"/>
                          <w:w w:val="105"/>
                        </w:rPr>
                        <w:t>This</w:t>
                      </w:r>
                      <w:r>
                        <w:rPr>
                          <w:spacing w:val="-11"/>
                          <w:w w:val="105"/>
                        </w:rPr>
                        <w:t xml:space="preserve"> </w:t>
                      </w:r>
                      <w:r>
                        <w:rPr>
                          <w:spacing w:val="-2"/>
                          <w:w w:val="105"/>
                        </w:rPr>
                        <w:t>should</w:t>
                      </w:r>
                      <w:r>
                        <w:rPr>
                          <w:spacing w:val="-11"/>
                          <w:w w:val="105"/>
                        </w:rPr>
                        <w:t xml:space="preserve"> </w:t>
                      </w:r>
                      <w:r>
                        <w:rPr>
                          <w:spacing w:val="-2"/>
                          <w:w w:val="105"/>
                        </w:rPr>
                        <w:t>be</w:t>
                      </w:r>
                      <w:r>
                        <w:rPr>
                          <w:spacing w:val="-11"/>
                          <w:w w:val="105"/>
                        </w:rPr>
                        <w:t xml:space="preserve"> </w:t>
                      </w:r>
                      <w:r>
                        <w:rPr>
                          <w:spacing w:val="-2"/>
                          <w:w w:val="105"/>
                        </w:rPr>
                        <w:t>on</w:t>
                      </w:r>
                      <w:r>
                        <w:rPr>
                          <w:spacing w:val="-11"/>
                          <w:w w:val="105"/>
                        </w:rPr>
                        <w:t xml:space="preserve"> </w:t>
                      </w:r>
                      <w:r>
                        <w:rPr>
                          <w:spacing w:val="-2"/>
                          <w:w w:val="105"/>
                        </w:rPr>
                        <w:t>by</w:t>
                      </w:r>
                      <w:r>
                        <w:rPr>
                          <w:spacing w:val="-12"/>
                          <w:w w:val="105"/>
                        </w:rPr>
                        <w:t xml:space="preserve"> </w:t>
                      </w:r>
                      <w:r>
                        <w:rPr>
                          <w:spacing w:val="-2"/>
                          <w:w w:val="105"/>
                        </w:rPr>
                        <w:t>default</w:t>
                      </w:r>
                      <w:r>
                        <w:rPr>
                          <w:spacing w:val="-11"/>
                          <w:w w:val="105"/>
                        </w:rPr>
                        <w:t xml:space="preserve"> </w:t>
                      </w:r>
                      <w:r>
                        <w:rPr>
                          <w:spacing w:val="-2"/>
                          <w:w w:val="105"/>
                        </w:rPr>
                        <w:t>for</w:t>
                      </w:r>
                      <w:r>
                        <w:rPr>
                          <w:spacing w:val="-11"/>
                          <w:w w:val="105"/>
                        </w:rPr>
                        <w:t xml:space="preserve"> </w:t>
                      </w:r>
                      <w:r>
                        <w:rPr>
                          <w:spacing w:val="-2"/>
                          <w:w w:val="105"/>
                        </w:rPr>
                        <w:t>new</w:t>
                      </w:r>
                    </w:p>
                    <w:p w14:paraId="43684E02" w14:textId="77777777" w:rsidR="00E769A1" w:rsidRDefault="00000000">
                      <w:pPr>
                        <w:pStyle w:val="BodyText"/>
                        <w:spacing w:before="3"/>
                      </w:pPr>
                      <w:r>
                        <w:t>tenants,</w:t>
                      </w:r>
                      <w:r>
                        <w:rPr>
                          <w:spacing w:val="-5"/>
                        </w:rPr>
                        <w:t xml:space="preserve"> </w:t>
                      </w:r>
                      <w:r>
                        <w:t>but</w:t>
                      </w:r>
                      <w:r>
                        <w:rPr>
                          <w:spacing w:val="-5"/>
                        </w:rPr>
                        <w:t xml:space="preserve"> </w:t>
                      </w:r>
                      <w:r>
                        <w:t>some</w:t>
                      </w:r>
                      <w:r>
                        <w:rPr>
                          <w:spacing w:val="-5"/>
                        </w:rPr>
                        <w:t xml:space="preserve"> </w:t>
                      </w:r>
                      <w:r>
                        <w:t>older</w:t>
                      </w:r>
                      <w:r>
                        <w:rPr>
                          <w:spacing w:val="-6"/>
                        </w:rPr>
                        <w:t xml:space="preserve"> </w:t>
                      </w:r>
                      <w:r>
                        <w:t>ones</w:t>
                      </w:r>
                      <w:r>
                        <w:rPr>
                          <w:spacing w:val="-5"/>
                        </w:rPr>
                        <w:t xml:space="preserve"> </w:t>
                      </w:r>
                      <w:r>
                        <w:t>may</w:t>
                      </w:r>
                      <w:r>
                        <w:rPr>
                          <w:spacing w:val="-4"/>
                        </w:rPr>
                        <w:t xml:space="preserve"> </w:t>
                      </w:r>
                      <w:r>
                        <w:t>still</w:t>
                      </w:r>
                      <w:r>
                        <w:rPr>
                          <w:spacing w:val="-5"/>
                        </w:rPr>
                        <w:t xml:space="preserve"> </w:t>
                      </w:r>
                      <w:r>
                        <w:t>need</w:t>
                      </w:r>
                      <w:r>
                        <w:rPr>
                          <w:spacing w:val="-5"/>
                        </w:rPr>
                        <w:t xml:space="preserve"> </w:t>
                      </w:r>
                      <w:r>
                        <w:t>to</w:t>
                      </w:r>
                      <w:r>
                        <w:rPr>
                          <w:spacing w:val="-4"/>
                        </w:rPr>
                        <w:t xml:space="preserve"> </w:t>
                      </w:r>
                      <w:r>
                        <w:t>be</w:t>
                      </w:r>
                      <w:r>
                        <w:rPr>
                          <w:spacing w:val="-7"/>
                        </w:rPr>
                        <w:t xml:space="preserve"> </w:t>
                      </w:r>
                      <w:r>
                        <w:t>switched</w:t>
                      </w:r>
                      <w:r>
                        <w:rPr>
                          <w:spacing w:val="-5"/>
                        </w:rPr>
                        <w:t xml:space="preserve"> </w:t>
                      </w:r>
                      <w:r>
                        <w:t>over</w:t>
                      </w:r>
                      <w:r>
                        <w:rPr>
                          <w:spacing w:val="-5"/>
                        </w:rPr>
                        <w:t xml:space="preserve"> </w:t>
                      </w:r>
                      <w:r>
                        <w:rPr>
                          <w:spacing w:val="-2"/>
                        </w:rPr>
                        <w:t>manually.</w:t>
                      </w:r>
                    </w:p>
                  </w:txbxContent>
                </v:textbox>
                <w10:wrap anchorx="page" anchory="page"/>
              </v:shape>
            </w:pict>
          </mc:Fallback>
        </mc:AlternateContent>
      </w:r>
      <w:r>
        <w:rPr>
          <w:noProof/>
        </w:rPr>
        <mc:AlternateContent>
          <mc:Choice Requires="wps">
            <w:drawing>
              <wp:anchor distT="0" distB="0" distL="114300" distR="114300" simplePos="0" relativeHeight="486166016" behindDoc="1" locked="0" layoutInCell="1" allowOverlap="1" wp14:anchorId="27A2B486" wp14:editId="67F34388">
                <wp:simplePos x="0" y="0"/>
                <wp:positionH relativeFrom="page">
                  <wp:posOffset>939800</wp:posOffset>
                </wp:positionH>
                <wp:positionV relativeFrom="page">
                  <wp:posOffset>9199880</wp:posOffset>
                </wp:positionV>
                <wp:extent cx="2701925" cy="165735"/>
                <wp:effectExtent l="0" t="0" r="3175" b="12065"/>
                <wp:wrapNone/>
                <wp:docPr id="1655"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8C3DD" w14:textId="75DA096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2B486" id="docshape104" o:spid="_x0000_s1070" type="#_x0000_t202" style="position:absolute;margin-left:74pt;margin-top:724.4pt;width:212.75pt;height:13.05pt;z-index:-171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BvU4yjNAQAA&#13;&#10;ggMAAA4AAAAAAAAAAAAAAAAALgIAAGRycy9lMm9Eb2MueG1sUEsBAi0AFAAGAAgAAAAhAKZbHOrk&#13;&#10;AAAAEgEAAA8AAAAAAAAAAAAAAAAAJwQAAGRycy9kb3ducmV2LnhtbFBLBQYAAAAABAAEAPMAAAA4&#13;&#10;BQAAAAA=&#13;&#10;" filled="f" stroked="f">
                <v:path arrowok="t"/>
                <v:textbox inset="0,0,0,0">
                  <w:txbxContent>
                    <w:p w14:paraId="0208C3DD" w14:textId="75DA096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66528" behindDoc="1" locked="0" layoutInCell="1" allowOverlap="1" wp14:anchorId="295CE7A3" wp14:editId="2AE5C949">
                <wp:simplePos x="0" y="0"/>
                <wp:positionH relativeFrom="page">
                  <wp:posOffset>5295265</wp:posOffset>
                </wp:positionH>
                <wp:positionV relativeFrom="page">
                  <wp:posOffset>9201150</wp:posOffset>
                </wp:positionV>
                <wp:extent cx="1205230" cy="165735"/>
                <wp:effectExtent l="0" t="0" r="1270" b="12065"/>
                <wp:wrapNone/>
                <wp:docPr id="1654"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51063" w14:textId="54862FA6"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CE7A3" id="docshape105" o:spid="_x0000_s1071" type="#_x0000_t202" style="position:absolute;margin-left:416.95pt;margin-top:724.5pt;width:94.9pt;height:13.05pt;z-index:-1714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4Rbyg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i/zw0lN&#13;&#10;Dc2J9SBMg8GDzEEL+EOKgYeikvT9oNBI0X3w7HqaoDnAOajnQHnNVysZpZjCd3GatENAt28ZebLX&#13;&#10;wxv2zbos6YnFmS83OptyHso0Sb/uc9XT19n9BA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BLOEW8oBAACC&#13;&#10;AwAADgAAAAAAAAAAAAAAAAAuAgAAZHJzL2Uyb0RvYy54bWxQSwECLQAUAAYACAAAACEAU9aDEeYA&#13;&#10;AAATAQAADwAAAAAAAAAAAAAAAAAkBAAAZHJzL2Rvd25yZXYueG1sUEsFBgAAAAAEAAQA8wAAADcF&#13;&#10;AAAAAA==&#13;&#10;" filled="f" stroked="f">
                <v:path arrowok="t"/>
                <v:textbox inset="0,0,0,0">
                  <w:txbxContent>
                    <w:p w14:paraId="53151063" w14:textId="54862FA6"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67040" behindDoc="1" locked="0" layoutInCell="1" allowOverlap="1" wp14:anchorId="0E78082B" wp14:editId="780707ED">
                <wp:simplePos x="0" y="0"/>
                <wp:positionH relativeFrom="page">
                  <wp:posOffset>0</wp:posOffset>
                </wp:positionH>
                <wp:positionV relativeFrom="page">
                  <wp:posOffset>9137650</wp:posOffset>
                </wp:positionV>
                <wp:extent cx="4886325" cy="381000"/>
                <wp:effectExtent l="0" t="0" r="3175" b="0"/>
                <wp:wrapNone/>
                <wp:docPr id="1653"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DF8D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8082B" id="docshape106" o:spid="_x0000_s1072" type="#_x0000_t202" style="position:absolute;margin-left:0;margin-top:719.5pt;width:384.75pt;height:30pt;z-index:-171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Z6UVCswBAACCAwAA&#13;&#10;DgAAAAAAAAAAAAAAAAAuAgAAZHJzL2Uyb0RvYy54bWxQSwECLQAUAAYACAAAACEAlcduSuEAAAAP&#13;&#10;AQAADwAAAAAAAAAAAAAAAAAmBAAAZHJzL2Rvd25yZXYueG1sUEsFBgAAAAAEAAQA8wAAADQFAAAA&#13;&#10;AA==&#13;&#10;" filled="f" stroked="f">
                <v:path arrowok="t"/>
                <v:textbox inset="0,0,0,0">
                  <w:txbxContent>
                    <w:p w14:paraId="4ADDF8D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67552" behindDoc="1" locked="0" layoutInCell="1" allowOverlap="1" wp14:anchorId="55C82D59" wp14:editId="152890CD">
                <wp:simplePos x="0" y="0"/>
                <wp:positionH relativeFrom="page">
                  <wp:posOffset>6560820</wp:posOffset>
                </wp:positionH>
                <wp:positionV relativeFrom="page">
                  <wp:posOffset>9113520</wp:posOffset>
                </wp:positionV>
                <wp:extent cx="297180" cy="317500"/>
                <wp:effectExtent l="0" t="0" r="7620" b="0"/>
                <wp:wrapNone/>
                <wp:docPr id="1652"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53466" w14:textId="77777777" w:rsidR="00E769A1" w:rsidRDefault="00000000">
                            <w:pPr>
                              <w:pStyle w:val="BodyText"/>
                              <w:spacing w:before="117"/>
                              <w:ind w:left="0"/>
                              <w:jc w:val="center"/>
                            </w:pPr>
                            <w:r>
                              <w:rPr>
                                <w:color w:val="FFFFFF"/>
                                <w:w w:val="91"/>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82D59" id="docshape107" o:spid="_x0000_s1073" type="#_x0000_t202" style="position:absolute;margin-left:516.6pt;margin-top:717.6pt;width:23.4pt;height:25pt;z-index:-1714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pXIYUywEAAIED&#13;&#10;AAAOAAAAAAAAAAAAAAAAAC4CAABkcnMvZTJvRG9jLnhtbFBLAQItABQABgAIAAAAIQBqoZSV5AAA&#13;&#10;ABQBAAAPAAAAAAAAAAAAAAAAACUEAABkcnMvZG93bnJldi54bWxQSwUGAAAAAAQABADzAAAANgUA&#13;&#10;AAAA&#13;&#10;" filled="f" stroked="f">
                <v:path arrowok="t"/>
                <v:textbox inset="0,0,0,0">
                  <w:txbxContent>
                    <w:p w14:paraId="02E53466" w14:textId="77777777" w:rsidR="00E769A1" w:rsidRDefault="00000000">
                      <w:pPr>
                        <w:pStyle w:val="BodyText"/>
                        <w:spacing w:before="117"/>
                        <w:ind w:left="0"/>
                        <w:jc w:val="center"/>
                      </w:pPr>
                      <w:r>
                        <w:rPr>
                          <w:color w:val="FFFFFF"/>
                          <w:w w:val="91"/>
                        </w:rPr>
                        <w:t>6</w:t>
                      </w:r>
                    </w:p>
                  </w:txbxContent>
                </v:textbox>
                <w10:wrap anchorx="page" anchory="page"/>
              </v:shape>
            </w:pict>
          </mc:Fallback>
        </mc:AlternateContent>
      </w:r>
      <w:r>
        <w:rPr>
          <w:noProof/>
        </w:rPr>
        <mc:AlternateContent>
          <mc:Choice Requires="wps">
            <w:drawing>
              <wp:anchor distT="0" distB="0" distL="114300" distR="114300" simplePos="0" relativeHeight="486168064" behindDoc="1" locked="0" layoutInCell="1" allowOverlap="1" wp14:anchorId="5342E9AA" wp14:editId="3E1297DA">
                <wp:simplePos x="0" y="0"/>
                <wp:positionH relativeFrom="page">
                  <wp:posOffset>5026660</wp:posOffset>
                </wp:positionH>
                <wp:positionV relativeFrom="page">
                  <wp:posOffset>6981825</wp:posOffset>
                </wp:positionV>
                <wp:extent cx="1930400" cy="662305"/>
                <wp:effectExtent l="0" t="0" r="0" b="10795"/>
                <wp:wrapNone/>
                <wp:docPr id="1651"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0400" cy="662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56571" w14:textId="77777777" w:rsidR="00E769A1" w:rsidRDefault="00000000">
                            <w:pPr>
                              <w:pStyle w:val="BodyText"/>
                              <w:spacing w:before="79"/>
                              <w:ind w:left="147"/>
                            </w:pPr>
                            <w:r>
                              <w:rPr>
                                <w:spacing w:val="-2"/>
                                <w:w w:val="95"/>
                              </w:rPr>
                              <w:t>Find</w:t>
                            </w:r>
                            <w:r>
                              <w:rPr>
                                <w:spacing w:val="-5"/>
                                <w:w w:val="95"/>
                              </w:rPr>
                              <w:t xml:space="preserve"> </w:t>
                            </w:r>
                            <w:r>
                              <w:rPr>
                                <w:spacing w:val="-2"/>
                                <w:w w:val="95"/>
                              </w:rPr>
                              <w:t>this</w:t>
                            </w:r>
                            <w:r>
                              <w:rPr>
                                <w:spacing w:val="-4"/>
                                <w:w w:val="95"/>
                              </w:rPr>
                              <w:t xml:space="preserve"> </w:t>
                            </w:r>
                            <w:r>
                              <w:rPr>
                                <w:spacing w:val="-2"/>
                                <w:w w:val="95"/>
                              </w:rPr>
                              <w:t>option</w:t>
                            </w:r>
                            <w:r>
                              <w:rPr>
                                <w:spacing w:val="-5"/>
                                <w:w w:val="95"/>
                              </w:rPr>
                              <w:t xml:space="preserve"> </w:t>
                            </w:r>
                            <w:r>
                              <w:rPr>
                                <w:spacing w:val="-4"/>
                                <w:w w:val="95"/>
                              </w:rPr>
                              <w:t>under</w:t>
                            </w:r>
                          </w:p>
                          <w:p w14:paraId="29C19A30" w14:textId="77777777" w:rsidR="00E769A1" w:rsidRDefault="00000000">
                            <w:pPr>
                              <w:spacing w:before="37" w:line="276" w:lineRule="auto"/>
                              <w:ind w:left="148" w:right="14"/>
                              <w:rPr>
                                <w:b/>
                              </w:rPr>
                            </w:pPr>
                            <w:r>
                              <w:rPr>
                                <w:b/>
                                <w:w w:val="90"/>
                              </w:rPr>
                              <w:t xml:space="preserve">Users &gt; User settings &gt; </w:t>
                            </w:r>
                            <w:r>
                              <w:rPr>
                                <w:b/>
                                <w:w w:val="85"/>
                              </w:rPr>
                              <w:t>Manage user feature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2E9AA" id="docshape108" o:spid="_x0000_s1074" type="#_x0000_t202" style="position:absolute;margin-left:395.8pt;margin-top:549.75pt;width:152pt;height:52.15pt;z-index:-171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" filled="f" stroked="f">
                <v:path arrowok="t"/>
                <v:textbox inset="0,0,0,0">
                  <w:txbxContent>
                    <w:p w14:paraId="63756571" w14:textId="77777777" w:rsidR="00E769A1" w:rsidRDefault="00000000">
                      <w:pPr>
                        <w:pStyle w:val="BodyText"/>
                        <w:spacing w:before="79"/>
                        <w:ind w:left="147"/>
                      </w:pPr>
                      <w:r>
                        <w:rPr>
                          <w:spacing w:val="-2"/>
                          <w:w w:val="95"/>
                        </w:rPr>
                        <w:t>Find</w:t>
                      </w:r>
                      <w:r>
                        <w:rPr>
                          <w:spacing w:val="-5"/>
                          <w:w w:val="95"/>
                        </w:rPr>
                        <w:t xml:space="preserve"> </w:t>
                      </w:r>
                      <w:r>
                        <w:rPr>
                          <w:spacing w:val="-2"/>
                          <w:w w:val="95"/>
                        </w:rPr>
                        <w:t>this</w:t>
                      </w:r>
                      <w:r>
                        <w:rPr>
                          <w:spacing w:val="-4"/>
                          <w:w w:val="95"/>
                        </w:rPr>
                        <w:t xml:space="preserve"> </w:t>
                      </w:r>
                      <w:r>
                        <w:rPr>
                          <w:spacing w:val="-2"/>
                          <w:w w:val="95"/>
                        </w:rPr>
                        <w:t>option</w:t>
                      </w:r>
                      <w:r>
                        <w:rPr>
                          <w:spacing w:val="-5"/>
                          <w:w w:val="95"/>
                        </w:rPr>
                        <w:t xml:space="preserve"> </w:t>
                      </w:r>
                      <w:r>
                        <w:rPr>
                          <w:spacing w:val="-4"/>
                          <w:w w:val="95"/>
                        </w:rPr>
                        <w:t>under</w:t>
                      </w:r>
                    </w:p>
                    <w:p w14:paraId="29C19A30" w14:textId="77777777" w:rsidR="00E769A1" w:rsidRDefault="00000000">
                      <w:pPr>
                        <w:spacing w:before="37" w:line="276" w:lineRule="auto"/>
                        <w:ind w:left="148" w:right="14"/>
                        <w:rPr>
                          <w:b/>
                        </w:rPr>
                      </w:pPr>
                      <w:r>
                        <w:rPr>
                          <w:b/>
                          <w:w w:val="90"/>
                        </w:rPr>
                        <w:t xml:space="preserve">Users &gt; User settings &gt; </w:t>
                      </w:r>
                      <w:r>
                        <w:rPr>
                          <w:b/>
                          <w:w w:val="85"/>
                        </w:rPr>
                        <w:t>Manage user feature settings</w:t>
                      </w:r>
                    </w:p>
                  </w:txbxContent>
                </v:textbox>
                <w10:wrap anchorx="page" anchory="page"/>
              </v:shape>
            </w:pict>
          </mc:Fallback>
        </mc:AlternateContent>
      </w:r>
      <w:r>
        <w:rPr>
          <w:noProof/>
        </w:rPr>
        <mc:AlternateContent>
          <mc:Choice Requires="wps">
            <w:drawing>
              <wp:anchor distT="0" distB="0" distL="114300" distR="114300" simplePos="0" relativeHeight="486168576" behindDoc="1" locked="0" layoutInCell="1" allowOverlap="1" wp14:anchorId="26376D80" wp14:editId="579BD67A">
                <wp:simplePos x="0" y="0"/>
                <wp:positionH relativeFrom="page">
                  <wp:posOffset>929640</wp:posOffset>
                </wp:positionH>
                <wp:positionV relativeFrom="page">
                  <wp:posOffset>1481455</wp:posOffset>
                </wp:positionV>
                <wp:extent cx="6400800" cy="227330"/>
                <wp:effectExtent l="0" t="0" r="0" b="1270"/>
                <wp:wrapNone/>
                <wp:docPr id="1650"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2DBC5" w14:textId="77777777" w:rsidR="00E769A1" w:rsidRDefault="00000000">
                            <w:pPr>
                              <w:tabs>
                                <w:tab w:val="left" w:pos="4375"/>
                                <w:tab w:val="left" w:pos="7691"/>
                              </w:tabs>
                              <w:spacing w:before="41"/>
                              <w:ind w:left="1154"/>
                              <w:rPr>
                                <w:b/>
                              </w:rPr>
                            </w:pPr>
                            <w:r>
                              <w:rPr>
                                <w:b/>
                                <w:color w:val="FFFFFF"/>
                                <w:spacing w:val="-2"/>
                              </w:rPr>
                              <w:t>Method</w:t>
                            </w:r>
                            <w:r>
                              <w:rPr>
                                <w:b/>
                                <w:color w:val="FFFFFF"/>
                              </w:rPr>
                              <w:tab/>
                            </w:r>
                            <w:r>
                              <w:rPr>
                                <w:b/>
                                <w:color w:val="FFFFFF"/>
                                <w:spacing w:val="-2"/>
                              </w:rPr>
                              <w:t>Description</w:t>
                            </w:r>
                            <w:r>
                              <w:rPr>
                                <w:b/>
                                <w:color w:val="FFFFFF"/>
                              </w:rPr>
                              <w:tab/>
                              <w:t>How</w:t>
                            </w:r>
                            <w:r>
                              <w:rPr>
                                <w:b/>
                                <w:color w:val="FFFFFF"/>
                                <w:spacing w:val="10"/>
                              </w:rPr>
                              <w:t xml:space="preserve"> </w:t>
                            </w:r>
                            <w:r>
                              <w:rPr>
                                <w:b/>
                                <w:color w:val="FFFFFF"/>
                              </w:rPr>
                              <w:t>to</w:t>
                            </w:r>
                            <w:r>
                              <w:rPr>
                                <w:b/>
                                <w:color w:val="FFFFFF"/>
                                <w:spacing w:val="11"/>
                              </w:rPr>
                              <w:t xml:space="preserve"> </w:t>
                            </w:r>
                            <w:r>
                              <w:rPr>
                                <w:b/>
                                <w:color w:val="FFFFFF"/>
                                <w:spacing w:val="-2"/>
                              </w:rPr>
                              <w:t>enable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6D80" id="docshape109" o:spid="_x0000_s1075" type="#_x0000_t202" style="position:absolute;margin-left:73.2pt;margin-top:116.65pt;width:7in;height:17.9pt;z-index:-1714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" filled="f" stroked="f">
                <v:path arrowok="t"/>
                <v:textbox inset="0,0,0,0">
                  <w:txbxContent>
                    <w:p w14:paraId="0362DBC5" w14:textId="77777777" w:rsidR="00E769A1" w:rsidRDefault="00000000">
                      <w:pPr>
                        <w:tabs>
                          <w:tab w:val="left" w:pos="4375"/>
                          <w:tab w:val="left" w:pos="7691"/>
                        </w:tabs>
                        <w:spacing w:before="41"/>
                        <w:ind w:left="1154"/>
                        <w:rPr>
                          <w:b/>
                        </w:rPr>
                      </w:pPr>
                      <w:r>
                        <w:rPr>
                          <w:b/>
                          <w:color w:val="FFFFFF"/>
                          <w:spacing w:val="-2"/>
                        </w:rPr>
                        <w:t>Method</w:t>
                      </w:r>
                      <w:r>
                        <w:rPr>
                          <w:b/>
                          <w:color w:val="FFFFFF"/>
                        </w:rPr>
                        <w:tab/>
                      </w:r>
                      <w:r>
                        <w:rPr>
                          <w:b/>
                          <w:color w:val="FFFFFF"/>
                          <w:spacing w:val="-2"/>
                        </w:rPr>
                        <w:t>Description</w:t>
                      </w:r>
                      <w:r>
                        <w:rPr>
                          <w:b/>
                          <w:color w:val="FFFFFF"/>
                        </w:rPr>
                        <w:tab/>
                        <w:t>How</w:t>
                      </w:r>
                      <w:r>
                        <w:rPr>
                          <w:b/>
                          <w:color w:val="FFFFFF"/>
                          <w:spacing w:val="10"/>
                        </w:rPr>
                        <w:t xml:space="preserve"> </w:t>
                      </w:r>
                      <w:r>
                        <w:rPr>
                          <w:b/>
                          <w:color w:val="FFFFFF"/>
                        </w:rPr>
                        <w:t>to</w:t>
                      </w:r>
                      <w:r>
                        <w:rPr>
                          <w:b/>
                          <w:color w:val="FFFFFF"/>
                          <w:spacing w:val="11"/>
                        </w:rPr>
                        <w:t xml:space="preserve"> </w:t>
                      </w:r>
                      <w:r>
                        <w:rPr>
                          <w:b/>
                          <w:color w:val="FFFFFF"/>
                          <w:spacing w:val="-2"/>
                        </w:rPr>
                        <w:t>enable</w:t>
                      </w:r>
                    </w:p>
                  </w:txbxContent>
                </v:textbox>
                <w10:wrap anchorx="page" anchory="page"/>
              </v:shape>
            </w:pict>
          </mc:Fallback>
        </mc:AlternateContent>
      </w:r>
      <w:r>
        <w:rPr>
          <w:noProof/>
        </w:rPr>
        <mc:AlternateContent>
          <mc:Choice Requires="wps">
            <w:drawing>
              <wp:anchor distT="0" distB="0" distL="114300" distR="114300" simplePos="0" relativeHeight="486169088" behindDoc="1" locked="0" layoutInCell="1" allowOverlap="1" wp14:anchorId="16268AF2" wp14:editId="16E43DB9">
                <wp:simplePos x="0" y="0"/>
                <wp:positionH relativeFrom="page">
                  <wp:posOffset>929640</wp:posOffset>
                </wp:positionH>
                <wp:positionV relativeFrom="page">
                  <wp:posOffset>1708150</wp:posOffset>
                </wp:positionV>
                <wp:extent cx="1986280" cy="862965"/>
                <wp:effectExtent l="0" t="0" r="7620" b="635"/>
                <wp:wrapNone/>
                <wp:docPr id="1649"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628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E3CDE" w14:textId="77777777" w:rsidR="00E769A1" w:rsidRDefault="00E769A1">
                            <w:pPr>
                              <w:pStyle w:val="BodyText"/>
                              <w:spacing w:before="0"/>
                              <w:ind w:left="0"/>
                              <w:rPr>
                                <w:rFonts w:ascii="Times New Roman"/>
                                <w:sz w:val="28"/>
                              </w:rPr>
                            </w:pPr>
                          </w:p>
                          <w:p w14:paraId="3F91FE13" w14:textId="77777777" w:rsidR="00E769A1" w:rsidRDefault="00000000">
                            <w:pPr>
                              <w:spacing w:before="251"/>
                              <w:ind w:left="107"/>
                              <w:rPr>
                                <w:b/>
                              </w:rPr>
                            </w:pPr>
                            <w:hyperlink r:id="rId33">
                              <w:r>
                                <w:rPr>
                                  <w:b/>
                                  <w:color w:val="0000FF"/>
                                  <w:w w:val="95"/>
                                  <w:u w:val="single" w:color="0000FF"/>
                                </w:rPr>
                                <w:t>Security</w:t>
                              </w:r>
                              <w:r>
                                <w:rPr>
                                  <w:b/>
                                  <w:color w:val="0000FF"/>
                                  <w:spacing w:val="3"/>
                                  <w:u w:val="single" w:color="0000FF"/>
                                </w:rPr>
                                <w:t xml:space="preserve"> </w:t>
                              </w:r>
                              <w:r>
                                <w:rPr>
                                  <w:b/>
                                  <w:color w:val="0000FF"/>
                                  <w:spacing w:val="-2"/>
                                  <w:w w:val="95"/>
                                  <w:u w:val="single" w:color="0000FF"/>
                                </w:rPr>
                                <w:t>Defaults</w:t>
                              </w:r>
                            </w:hyperlink>
                          </w:p>
                          <w:p w14:paraId="5ECCF84A" w14:textId="77777777" w:rsidR="00E769A1" w:rsidRDefault="00E769A1">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68AF2" id="docshape110" o:spid="_x0000_s1076" type="#_x0000_t202" style="position:absolute;margin-left:73.2pt;margin-top:134.5pt;width:156.4pt;height:67.95pt;z-index:-171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" filled="f" stroked="f">
                <v:path arrowok="t"/>
                <v:textbox inset="0,0,0,0">
                  <w:txbxContent>
                    <w:p w14:paraId="469E3CDE" w14:textId="77777777" w:rsidR="00E769A1" w:rsidRDefault="00E769A1">
                      <w:pPr>
                        <w:pStyle w:val="BodyText"/>
                        <w:spacing w:before="0"/>
                        <w:ind w:left="0"/>
                        <w:rPr>
                          <w:rFonts w:ascii="Times New Roman"/>
                          <w:sz w:val="28"/>
                        </w:rPr>
                      </w:pPr>
                    </w:p>
                    <w:p w14:paraId="3F91FE13" w14:textId="77777777" w:rsidR="00E769A1" w:rsidRDefault="00000000">
                      <w:pPr>
                        <w:spacing w:before="251"/>
                        <w:ind w:left="107"/>
                        <w:rPr>
                          <w:b/>
                        </w:rPr>
                      </w:pPr>
                      <w:hyperlink r:id="rId34">
                        <w:r>
                          <w:rPr>
                            <w:b/>
                            <w:color w:val="0000FF"/>
                            <w:w w:val="95"/>
                            <w:u w:val="single" w:color="0000FF"/>
                          </w:rPr>
                          <w:t>Security</w:t>
                        </w:r>
                        <w:r>
                          <w:rPr>
                            <w:b/>
                            <w:color w:val="0000FF"/>
                            <w:spacing w:val="3"/>
                            <w:u w:val="single" w:color="0000FF"/>
                          </w:rPr>
                          <w:t xml:space="preserve"> </w:t>
                        </w:r>
                        <w:r>
                          <w:rPr>
                            <w:b/>
                            <w:color w:val="0000FF"/>
                            <w:spacing w:val="-2"/>
                            <w:w w:val="95"/>
                            <w:u w:val="single" w:color="0000FF"/>
                          </w:rPr>
                          <w:t>Defaults</w:t>
                        </w:r>
                      </w:hyperlink>
                    </w:p>
                    <w:p w14:paraId="5ECCF84A" w14:textId="77777777" w:rsidR="00E769A1" w:rsidRDefault="00E769A1">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169600" behindDoc="1" locked="0" layoutInCell="1" allowOverlap="1" wp14:anchorId="05E3F173" wp14:editId="4B409233">
                <wp:simplePos x="0" y="0"/>
                <wp:positionH relativeFrom="page">
                  <wp:posOffset>2915285</wp:posOffset>
                </wp:positionH>
                <wp:positionV relativeFrom="page">
                  <wp:posOffset>1708150</wp:posOffset>
                </wp:positionV>
                <wp:extent cx="2342515" cy="862965"/>
                <wp:effectExtent l="0" t="0" r="6985" b="635"/>
                <wp:wrapNone/>
                <wp:docPr id="1648"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2515"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A4B5" w14:textId="77777777" w:rsidR="00E769A1" w:rsidRDefault="00000000">
                            <w:pPr>
                              <w:spacing w:before="47" w:line="278" w:lineRule="auto"/>
                              <w:ind w:left="108" w:right="199"/>
                              <w:rPr>
                                <w:sz w:val="20"/>
                              </w:rPr>
                            </w:pPr>
                            <w:r>
                              <w:rPr>
                                <w:sz w:val="20"/>
                              </w:rPr>
                              <w:t xml:space="preserve">Enabled by default for new tenants. </w:t>
                            </w:r>
                            <w:r>
                              <w:rPr>
                                <w:w w:val="95"/>
                                <w:sz w:val="20"/>
                              </w:rPr>
                              <w:t xml:space="preserve">Blocks basic authentication, Requires </w:t>
                            </w:r>
                            <w:r>
                              <w:rPr>
                                <w:sz w:val="20"/>
                              </w:rPr>
                              <w:t>MFA for admin accounts, requires users</w:t>
                            </w:r>
                            <w:r>
                              <w:rPr>
                                <w:spacing w:val="-11"/>
                                <w:sz w:val="20"/>
                              </w:rPr>
                              <w:t xml:space="preserve"> </w:t>
                            </w:r>
                            <w:r>
                              <w:rPr>
                                <w:sz w:val="20"/>
                              </w:rPr>
                              <w:t>to</w:t>
                            </w:r>
                            <w:r>
                              <w:rPr>
                                <w:spacing w:val="-12"/>
                                <w:sz w:val="20"/>
                              </w:rPr>
                              <w:t xml:space="preserve"> </w:t>
                            </w:r>
                            <w:r>
                              <w:rPr>
                                <w:sz w:val="20"/>
                              </w:rPr>
                              <w:t>register</w:t>
                            </w:r>
                            <w:r>
                              <w:rPr>
                                <w:spacing w:val="-13"/>
                                <w:sz w:val="20"/>
                              </w:rPr>
                              <w:t xml:space="preserve"> </w:t>
                            </w:r>
                            <w:r>
                              <w:rPr>
                                <w:sz w:val="20"/>
                              </w:rPr>
                              <w:t>for</w:t>
                            </w:r>
                            <w:r>
                              <w:rPr>
                                <w:spacing w:val="-13"/>
                                <w:sz w:val="20"/>
                              </w:rPr>
                              <w:t xml:space="preserve"> </w:t>
                            </w:r>
                            <w:r>
                              <w:rPr>
                                <w:sz w:val="20"/>
                              </w:rPr>
                              <w:t>MFA</w:t>
                            </w:r>
                            <w:r>
                              <w:rPr>
                                <w:spacing w:val="-12"/>
                                <w:sz w:val="20"/>
                              </w:rPr>
                              <w:t xml:space="preserve"> </w:t>
                            </w:r>
                            <w:r>
                              <w:rPr>
                                <w:sz w:val="20"/>
                              </w:rPr>
                              <w:t>and</w:t>
                            </w:r>
                            <w:r>
                              <w:rPr>
                                <w:spacing w:val="-13"/>
                                <w:sz w:val="20"/>
                              </w:rPr>
                              <w:t xml:space="preserve"> </w:t>
                            </w:r>
                            <w:r>
                              <w:rPr>
                                <w:sz w:val="20"/>
                              </w:rPr>
                              <w:t>applies account protection.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3F173" id="docshape111" o:spid="_x0000_s1077" type="#_x0000_t202" style="position:absolute;margin-left:229.55pt;margin-top:134.5pt;width:184.45pt;height:67.95pt;z-index:-171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" filled="f" stroked="f">
                <v:path arrowok="t"/>
                <v:textbox inset="0,0,0,0">
                  <w:txbxContent>
                    <w:p w14:paraId="4E83A4B5" w14:textId="77777777" w:rsidR="00E769A1" w:rsidRDefault="00000000">
                      <w:pPr>
                        <w:spacing w:before="47" w:line="278" w:lineRule="auto"/>
                        <w:ind w:left="108" w:right="199"/>
                        <w:rPr>
                          <w:sz w:val="20"/>
                        </w:rPr>
                      </w:pPr>
                      <w:r>
                        <w:rPr>
                          <w:sz w:val="20"/>
                        </w:rPr>
                        <w:t xml:space="preserve">Enabled by default for new tenants. </w:t>
                      </w:r>
                      <w:r>
                        <w:rPr>
                          <w:w w:val="95"/>
                          <w:sz w:val="20"/>
                        </w:rPr>
                        <w:t xml:space="preserve">Blocks basic authentication, Requires </w:t>
                      </w:r>
                      <w:r>
                        <w:rPr>
                          <w:sz w:val="20"/>
                        </w:rPr>
                        <w:t>MFA for admin accounts, requires users</w:t>
                      </w:r>
                      <w:r>
                        <w:rPr>
                          <w:spacing w:val="-11"/>
                          <w:sz w:val="20"/>
                        </w:rPr>
                        <w:t xml:space="preserve"> </w:t>
                      </w:r>
                      <w:r>
                        <w:rPr>
                          <w:sz w:val="20"/>
                        </w:rPr>
                        <w:t>to</w:t>
                      </w:r>
                      <w:r>
                        <w:rPr>
                          <w:spacing w:val="-12"/>
                          <w:sz w:val="20"/>
                        </w:rPr>
                        <w:t xml:space="preserve"> </w:t>
                      </w:r>
                      <w:r>
                        <w:rPr>
                          <w:sz w:val="20"/>
                        </w:rPr>
                        <w:t>register</w:t>
                      </w:r>
                      <w:r>
                        <w:rPr>
                          <w:spacing w:val="-13"/>
                          <w:sz w:val="20"/>
                        </w:rPr>
                        <w:t xml:space="preserve"> </w:t>
                      </w:r>
                      <w:r>
                        <w:rPr>
                          <w:sz w:val="20"/>
                        </w:rPr>
                        <w:t>for</w:t>
                      </w:r>
                      <w:r>
                        <w:rPr>
                          <w:spacing w:val="-13"/>
                          <w:sz w:val="20"/>
                        </w:rPr>
                        <w:t xml:space="preserve"> </w:t>
                      </w:r>
                      <w:r>
                        <w:rPr>
                          <w:sz w:val="20"/>
                        </w:rPr>
                        <w:t>MFA</w:t>
                      </w:r>
                      <w:r>
                        <w:rPr>
                          <w:spacing w:val="-12"/>
                          <w:sz w:val="20"/>
                        </w:rPr>
                        <w:t xml:space="preserve"> </w:t>
                      </w:r>
                      <w:r>
                        <w:rPr>
                          <w:sz w:val="20"/>
                        </w:rPr>
                        <w:t>and</w:t>
                      </w:r>
                      <w:r>
                        <w:rPr>
                          <w:spacing w:val="-13"/>
                          <w:sz w:val="20"/>
                        </w:rPr>
                        <w:t xml:space="preserve"> </w:t>
                      </w:r>
                      <w:r>
                        <w:rPr>
                          <w:sz w:val="20"/>
                        </w:rPr>
                        <w:t>applies account protection.</w:t>
                      </w:r>
                    </w:p>
                  </w:txbxContent>
                </v:textbox>
                <w10:wrap anchorx="page" anchory="page"/>
              </v:shape>
            </w:pict>
          </mc:Fallback>
        </mc:AlternateContent>
      </w:r>
      <w:r>
        <w:rPr>
          <w:noProof/>
        </w:rPr>
        <mc:AlternateContent>
          <mc:Choice Requires="wps">
            <w:drawing>
              <wp:anchor distT="0" distB="0" distL="114300" distR="114300" simplePos="0" relativeHeight="486170112" behindDoc="1" locked="0" layoutInCell="1" allowOverlap="1" wp14:anchorId="35EE7553" wp14:editId="538FA975">
                <wp:simplePos x="0" y="0"/>
                <wp:positionH relativeFrom="page">
                  <wp:posOffset>5257800</wp:posOffset>
                </wp:positionH>
                <wp:positionV relativeFrom="page">
                  <wp:posOffset>1708150</wp:posOffset>
                </wp:positionV>
                <wp:extent cx="2072640" cy="862965"/>
                <wp:effectExtent l="0" t="0" r="10160" b="635"/>
                <wp:wrapNone/>
                <wp:docPr id="1647"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264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DA779" w14:textId="77777777" w:rsidR="00E769A1" w:rsidRDefault="00E769A1">
                            <w:pPr>
                              <w:pStyle w:val="BodyText"/>
                              <w:spacing w:before="0"/>
                              <w:ind w:left="0"/>
                              <w:rPr>
                                <w:rFonts w:ascii="Times New Roman"/>
                                <w:sz w:val="26"/>
                              </w:rPr>
                            </w:pPr>
                          </w:p>
                          <w:p w14:paraId="32CE9D5B" w14:textId="77777777" w:rsidR="00E769A1" w:rsidRDefault="00000000">
                            <w:pPr>
                              <w:spacing w:before="152" w:line="278" w:lineRule="auto"/>
                              <w:ind w:left="107" w:right="322"/>
                              <w:rPr>
                                <w:sz w:val="20"/>
                              </w:rPr>
                            </w:pPr>
                            <w:r>
                              <w:rPr>
                                <w:sz w:val="20"/>
                              </w:rPr>
                              <w:t xml:space="preserve">Azure AD &gt; Properties &gt; </w:t>
                            </w:r>
                            <w:r>
                              <w:rPr>
                                <w:w w:val="95"/>
                                <w:sz w:val="20"/>
                              </w:rPr>
                              <w:t>Manage Security Defaults</w:t>
                            </w:r>
                          </w:p>
                          <w:p w14:paraId="3B778214" w14:textId="77777777" w:rsidR="00E769A1" w:rsidRDefault="00E769A1">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E7553" id="docshape112" o:spid="_x0000_s1078" type="#_x0000_t202" style="position:absolute;margin-left:414pt;margin-top:134.5pt;width:163.2pt;height:67.95pt;z-index:-171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" filled="f" stroked="f">
                <v:path arrowok="t"/>
                <v:textbox inset="0,0,0,0">
                  <w:txbxContent>
                    <w:p w14:paraId="1CBDA779" w14:textId="77777777" w:rsidR="00E769A1" w:rsidRDefault="00E769A1">
                      <w:pPr>
                        <w:pStyle w:val="BodyText"/>
                        <w:spacing w:before="0"/>
                        <w:ind w:left="0"/>
                        <w:rPr>
                          <w:rFonts w:ascii="Times New Roman"/>
                          <w:sz w:val="26"/>
                        </w:rPr>
                      </w:pPr>
                    </w:p>
                    <w:p w14:paraId="32CE9D5B" w14:textId="77777777" w:rsidR="00E769A1" w:rsidRDefault="00000000">
                      <w:pPr>
                        <w:spacing w:before="152" w:line="278" w:lineRule="auto"/>
                        <w:ind w:left="107" w:right="322"/>
                        <w:rPr>
                          <w:sz w:val="20"/>
                        </w:rPr>
                      </w:pPr>
                      <w:r>
                        <w:rPr>
                          <w:sz w:val="20"/>
                        </w:rPr>
                        <w:t xml:space="preserve">Azure AD &gt; Properties &gt; </w:t>
                      </w:r>
                      <w:r>
                        <w:rPr>
                          <w:w w:val="95"/>
                          <w:sz w:val="20"/>
                        </w:rPr>
                        <w:t>Manage Security Defaults</w:t>
                      </w:r>
                    </w:p>
                    <w:p w14:paraId="3B778214" w14:textId="77777777" w:rsidR="00E769A1" w:rsidRDefault="00E769A1">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170624" behindDoc="1" locked="0" layoutInCell="1" allowOverlap="1" wp14:anchorId="7186C8D5" wp14:editId="4535A3DD">
                <wp:simplePos x="0" y="0"/>
                <wp:positionH relativeFrom="page">
                  <wp:posOffset>929640</wp:posOffset>
                </wp:positionH>
                <wp:positionV relativeFrom="page">
                  <wp:posOffset>2571115</wp:posOffset>
                </wp:positionV>
                <wp:extent cx="1986280" cy="1019810"/>
                <wp:effectExtent l="0" t="0" r="7620" b="8890"/>
                <wp:wrapNone/>
                <wp:docPr id="1646"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628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A640A" w14:textId="77777777" w:rsidR="00E769A1" w:rsidRDefault="00E769A1">
                            <w:pPr>
                              <w:pStyle w:val="BodyText"/>
                              <w:spacing w:before="0"/>
                              <w:ind w:left="0"/>
                              <w:rPr>
                                <w:rFonts w:ascii="Times New Roman"/>
                                <w:sz w:val="28"/>
                              </w:rPr>
                            </w:pPr>
                          </w:p>
                          <w:p w14:paraId="5C7C8EE6" w14:textId="77777777" w:rsidR="00E769A1" w:rsidRDefault="00000000">
                            <w:pPr>
                              <w:spacing w:before="220" w:line="278" w:lineRule="auto"/>
                              <w:ind w:left="107" w:right="1074"/>
                              <w:rPr>
                                <w:b/>
                              </w:rPr>
                            </w:pPr>
                            <w:hyperlink r:id="rId35" w:anchor="common-policies">
                              <w:r>
                                <w:rPr>
                                  <w:b/>
                                  <w:color w:val="0000FF"/>
                                  <w:w w:val="95"/>
                                  <w:u w:val="single" w:color="0000FF"/>
                                </w:rPr>
                                <w:t>Conditional</w:t>
                              </w:r>
                              <w:r>
                                <w:rPr>
                                  <w:b/>
                                  <w:color w:val="0000FF"/>
                                  <w:spacing w:val="-13"/>
                                  <w:w w:val="95"/>
                                  <w:u w:val="single" w:color="0000FF"/>
                                </w:rPr>
                                <w:t xml:space="preserve"> </w:t>
                              </w:r>
                              <w:r>
                                <w:rPr>
                                  <w:b/>
                                  <w:color w:val="0000FF"/>
                                  <w:w w:val="95"/>
                                  <w:u w:val="single" w:color="0000FF"/>
                                </w:rPr>
                                <w:t>Access</w:t>
                              </w:r>
                            </w:hyperlink>
                            <w:r>
                              <w:rPr>
                                <w:b/>
                                <w:color w:val="0000FF"/>
                                <w:w w:val="95"/>
                              </w:rPr>
                              <w:t xml:space="preserve"> </w:t>
                            </w:r>
                            <w:r>
                              <w:rPr>
                                <w:b/>
                                <w:spacing w:val="-2"/>
                              </w:rPr>
                              <w:t>(preferred)</w:t>
                            </w:r>
                          </w:p>
                          <w:p w14:paraId="31830165" w14:textId="77777777" w:rsidR="00E769A1" w:rsidRDefault="00E769A1">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6C8D5" id="docshape113" o:spid="_x0000_s1079" type="#_x0000_t202" style="position:absolute;margin-left:73.2pt;margin-top:202.45pt;width:156.4pt;height:80.3pt;z-index:-1714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" filled="f" stroked="f">
                <v:path arrowok="t"/>
                <v:textbox inset="0,0,0,0">
                  <w:txbxContent>
                    <w:p w14:paraId="311A640A" w14:textId="77777777" w:rsidR="00E769A1" w:rsidRDefault="00E769A1">
                      <w:pPr>
                        <w:pStyle w:val="BodyText"/>
                        <w:spacing w:before="0"/>
                        <w:ind w:left="0"/>
                        <w:rPr>
                          <w:rFonts w:ascii="Times New Roman"/>
                          <w:sz w:val="28"/>
                        </w:rPr>
                      </w:pPr>
                    </w:p>
                    <w:p w14:paraId="5C7C8EE6" w14:textId="77777777" w:rsidR="00E769A1" w:rsidRDefault="00000000">
                      <w:pPr>
                        <w:spacing w:before="220" w:line="278" w:lineRule="auto"/>
                        <w:ind w:left="107" w:right="1074"/>
                        <w:rPr>
                          <w:b/>
                        </w:rPr>
                      </w:pPr>
                      <w:hyperlink r:id="rId36" w:anchor="common-policies">
                        <w:r>
                          <w:rPr>
                            <w:b/>
                            <w:color w:val="0000FF"/>
                            <w:w w:val="95"/>
                            <w:u w:val="single" w:color="0000FF"/>
                          </w:rPr>
                          <w:t>Conditional</w:t>
                        </w:r>
                        <w:r>
                          <w:rPr>
                            <w:b/>
                            <w:color w:val="0000FF"/>
                            <w:spacing w:val="-13"/>
                            <w:w w:val="95"/>
                            <w:u w:val="single" w:color="0000FF"/>
                          </w:rPr>
                          <w:t xml:space="preserve"> </w:t>
                        </w:r>
                        <w:r>
                          <w:rPr>
                            <w:b/>
                            <w:color w:val="0000FF"/>
                            <w:w w:val="95"/>
                            <w:u w:val="single" w:color="0000FF"/>
                          </w:rPr>
                          <w:t>Access</w:t>
                        </w:r>
                      </w:hyperlink>
                      <w:r>
                        <w:rPr>
                          <w:b/>
                          <w:color w:val="0000FF"/>
                          <w:w w:val="95"/>
                        </w:rPr>
                        <w:t xml:space="preserve"> </w:t>
                      </w:r>
                      <w:r>
                        <w:rPr>
                          <w:b/>
                          <w:spacing w:val="-2"/>
                        </w:rPr>
                        <w:t>(preferred)</w:t>
                      </w:r>
                    </w:p>
                    <w:p w14:paraId="31830165" w14:textId="77777777" w:rsidR="00E769A1" w:rsidRDefault="00E769A1">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171136" behindDoc="1" locked="0" layoutInCell="1" allowOverlap="1" wp14:anchorId="395A9191" wp14:editId="49B13E23">
                <wp:simplePos x="0" y="0"/>
                <wp:positionH relativeFrom="page">
                  <wp:posOffset>2915285</wp:posOffset>
                </wp:positionH>
                <wp:positionV relativeFrom="page">
                  <wp:posOffset>2571115</wp:posOffset>
                </wp:positionV>
                <wp:extent cx="2342515" cy="1019810"/>
                <wp:effectExtent l="0" t="0" r="6985" b="8890"/>
                <wp:wrapNone/>
                <wp:docPr id="1645"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2515"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E543B" w14:textId="77777777" w:rsidR="00E769A1" w:rsidRDefault="00000000">
                            <w:pPr>
                              <w:spacing w:before="28" w:line="278" w:lineRule="auto"/>
                              <w:ind w:left="107" w:right="341"/>
                              <w:rPr>
                                <w:sz w:val="20"/>
                              </w:rPr>
                            </w:pPr>
                            <w:r>
                              <w:rPr>
                                <w:sz w:val="20"/>
                              </w:rPr>
                              <w:t>Custom security policies that apply access</w:t>
                            </w:r>
                            <w:r>
                              <w:rPr>
                                <w:spacing w:val="-14"/>
                                <w:sz w:val="20"/>
                              </w:rPr>
                              <w:t xml:space="preserve"> </w:t>
                            </w:r>
                            <w:r>
                              <w:rPr>
                                <w:sz w:val="20"/>
                              </w:rPr>
                              <w:t>controls</w:t>
                            </w:r>
                            <w:r>
                              <w:rPr>
                                <w:spacing w:val="-14"/>
                                <w:sz w:val="20"/>
                              </w:rPr>
                              <w:t xml:space="preserve"> </w:t>
                            </w:r>
                            <w:r>
                              <w:rPr>
                                <w:sz w:val="20"/>
                              </w:rPr>
                              <w:t>based</w:t>
                            </w:r>
                            <w:r>
                              <w:rPr>
                                <w:spacing w:val="-14"/>
                                <w:sz w:val="20"/>
                              </w:rPr>
                              <w:t xml:space="preserve"> </w:t>
                            </w:r>
                            <w:r>
                              <w:rPr>
                                <w:sz w:val="20"/>
                              </w:rPr>
                              <w:t>on</w:t>
                            </w:r>
                            <w:r>
                              <w:rPr>
                                <w:spacing w:val="-14"/>
                                <w:sz w:val="20"/>
                              </w:rPr>
                              <w:t xml:space="preserve"> </w:t>
                            </w:r>
                            <w:r>
                              <w:rPr>
                                <w:sz w:val="20"/>
                              </w:rPr>
                              <w:t>factors</w:t>
                            </w:r>
                            <w:r>
                              <w:rPr>
                                <w:spacing w:val="-14"/>
                                <w:sz w:val="20"/>
                              </w:rPr>
                              <w:t xml:space="preserve"> </w:t>
                            </w:r>
                            <w:r>
                              <w:rPr>
                                <w:sz w:val="20"/>
                              </w:rPr>
                              <w:t>like device state, location, and client application. It is not possible to use both the Security Defaults and Conditional</w:t>
                            </w:r>
                            <w:r>
                              <w:rPr>
                                <w:spacing w:val="-14"/>
                                <w:sz w:val="20"/>
                              </w:rPr>
                              <w:t xml:space="preserve"> </w:t>
                            </w:r>
                            <w:r>
                              <w:rPr>
                                <w:sz w:val="20"/>
                              </w:rPr>
                              <w:t>Access</w:t>
                            </w:r>
                            <w:r>
                              <w:rPr>
                                <w:spacing w:val="-14"/>
                                <w:sz w:val="20"/>
                              </w:rPr>
                              <w:t xml:space="preserve"> </w:t>
                            </w:r>
                            <w:r>
                              <w:rPr>
                                <w:sz w:val="20"/>
                              </w:rPr>
                              <w:t>at</w:t>
                            </w:r>
                            <w:r>
                              <w:rPr>
                                <w:spacing w:val="-14"/>
                                <w:sz w:val="20"/>
                              </w:rPr>
                              <w:t xml:space="preserve"> </w:t>
                            </w:r>
                            <w:r>
                              <w:rPr>
                                <w:sz w:val="20"/>
                              </w:rPr>
                              <w:t>the</w:t>
                            </w:r>
                            <w:r>
                              <w:rPr>
                                <w:spacing w:val="-14"/>
                                <w:sz w:val="20"/>
                              </w:rPr>
                              <w:t xml:space="preserve"> </w:t>
                            </w:r>
                            <w:r>
                              <w:rPr>
                                <w:sz w:val="20"/>
                              </w:rPr>
                              <w:t>same</w:t>
                            </w:r>
                            <w:r>
                              <w:rPr>
                                <w:spacing w:val="-14"/>
                                <w:sz w:val="20"/>
                              </w:rPr>
                              <w:t xml:space="preserve"> </w:t>
                            </w:r>
                            <w:r>
                              <w:rPr>
                                <w:sz w:val="20"/>
                              </w:rPr>
                              <w:t>time.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A9191" id="docshape114" o:spid="_x0000_s1080" type="#_x0000_t202" style="position:absolute;margin-left:229.55pt;margin-top:202.45pt;width:184.45pt;height:80.3pt;z-index:-171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" filled="f" stroked="f">
                <v:path arrowok="t"/>
                <v:textbox inset="0,0,0,0">
                  <w:txbxContent>
                    <w:p w14:paraId="713E543B" w14:textId="77777777" w:rsidR="00E769A1" w:rsidRDefault="00000000">
                      <w:pPr>
                        <w:spacing w:before="28" w:line="278" w:lineRule="auto"/>
                        <w:ind w:left="107" w:right="341"/>
                        <w:rPr>
                          <w:sz w:val="20"/>
                        </w:rPr>
                      </w:pPr>
                      <w:r>
                        <w:rPr>
                          <w:sz w:val="20"/>
                        </w:rPr>
                        <w:t>Custom security policies that apply access</w:t>
                      </w:r>
                      <w:r>
                        <w:rPr>
                          <w:spacing w:val="-14"/>
                          <w:sz w:val="20"/>
                        </w:rPr>
                        <w:t xml:space="preserve"> </w:t>
                      </w:r>
                      <w:r>
                        <w:rPr>
                          <w:sz w:val="20"/>
                        </w:rPr>
                        <w:t>controls</w:t>
                      </w:r>
                      <w:r>
                        <w:rPr>
                          <w:spacing w:val="-14"/>
                          <w:sz w:val="20"/>
                        </w:rPr>
                        <w:t xml:space="preserve"> </w:t>
                      </w:r>
                      <w:r>
                        <w:rPr>
                          <w:sz w:val="20"/>
                        </w:rPr>
                        <w:t>based</w:t>
                      </w:r>
                      <w:r>
                        <w:rPr>
                          <w:spacing w:val="-14"/>
                          <w:sz w:val="20"/>
                        </w:rPr>
                        <w:t xml:space="preserve"> </w:t>
                      </w:r>
                      <w:r>
                        <w:rPr>
                          <w:sz w:val="20"/>
                        </w:rPr>
                        <w:t>on</w:t>
                      </w:r>
                      <w:r>
                        <w:rPr>
                          <w:spacing w:val="-14"/>
                          <w:sz w:val="20"/>
                        </w:rPr>
                        <w:t xml:space="preserve"> </w:t>
                      </w:r>
                      <w:r>
                        <w:rPr>
                          <w:sz w:val="20"/>
                        </w:rPr>
                        <w:t>factors</w:t>
                      </w:r>
                      <w:r>
                        <w:rPr>
                          <w:spacing w:val="-14"/>
                          <w:sz w:val="20"/>
                        </w:rPr>
                        <w:t xml:space="preserve"> </w:t>
                      </w:r>
                      <w:r>
                        <w:rPr>
                          <w:sz w:val="20"/>
                        </w:rPr>
                        <w:t>like device state, location, and client application. It is not possible to use both the Security Defaults and Conditional</w:t>
                      </w:r>
                      <w:r>
                        <w:rPr>
                          <w:spacing w:val="-14"/>
                          <w:sz w:val="20"/>
                        </w:rPr>
                        <w:t xml:space="preserve"> </w:t>
                      </w:r>
                      <w:r>
                        <w:rPr>
                          <w:sz w:val="20"/>
                        </w:rPr>
                        <w:t>Access</w:t>
                      </w:r>
                      <w:r>
                        <w:rPr>
                          <w:spacing w:val="-14"/>
                          <w:sz w:val="20"/>
                        </w:rPr>
                        <w:t xml:space="preserve"> </w:t>
                      </w:r>
                      <w:r>
                        <w:rPr>
                          <w:sz w:val="20"/>
                        </w:rPr>
                        <w:t>at</w:t>
                      </w:r>
                      <w:r>
                        <w:rPr>
                          <w:spacing w:val="-14"/>
                          <w:sz w:val="20"/>
                        </w:rPr>
                        <w:t xml:space="preserve"> </w:t>
                      </w:r>
                      <w:r>
                        <w:rPr>
                          <w:sz w:val="20"/>
                        </w:rPr>
                        <w:t>the</w:t>
                      </w:r>
                      <w:r>
                        <w:rPr>
                          <w:spacing w:val="-14"/>
                          <w:sz w:val="20"/>
                        </w:rPr>
                        <w:t xml:space="preserve"> </w:t>
                      </w:r>
                      <w:r>
                        <w:rPr>
                          <w:sz w:val="20"/>
                        </w:rPr>
                        <w:t>same</w:t>
                      </w:r>
                      <w:r>
                        <w:rPr>
                          <w:spacing w:val="-14"/>
                          <w:sz w:val="20"/>
                        </w:rPr>
                        <w:t xml:space="preserve"> </w:t>
                      </w:r>
                      <w:r>
                        <w:rPr>
                          <w:sz w:val="20"/>
                        </w:rPr>
                        <w:t>time.</w:t>
                      </w:r>
                    </w:p>
                  </w:txbxContent>
                </v:textbox>
                <w10:wrap anchorx="page" anchory="page"/>
              </v:shape>
            </w:pict>
          </mc:Fallback>
        </mc:AlternateContent>
      </w:r>
      <w:r>
        <w:rPr>
          <w:noProof/>
        </w:rPr>
        <mc:AlternateContent>
          <mc:Choice Requires="wps">
            <w:drawing>
              <wp:anchor distT="0" distB="0" distL="114300" distR="114300" simplePos="0" relativeHeight="486171648" behindDoc="1" locked="0" layoutInCell="1" allowOverlap="1" wp14:anchorId="47530C9A" wp14:editId="308BF5AC">
                <wp:simplePos x="0" y="0"/>
                <wp:positionH relativeFrom="page">
                  <wp:posOffset>5257800</wp:posOffset>
                </wp:positionH>
                <wp:positionV relativeFrom="page">
                  <wp:posOffset>2571115</wp:posOffset>
                </wp:positionV>
                <wp:extent cx="2072640" cy="1019810"/>
                <wp:effectExtent l="0" t="0" r="10160" b="8890"/>
                <wp:wrapNone/>
                <wp:docPr id="1644"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264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0C845" w14:textId="77777777" w:rsidR="00E769A1" w:rsidRDefault="00E769A1">
                            <w:pPr>
                              <w:pStyle w:val="BodyText"/>
                              <w:spacing w:before="0"/>
                              <w:ind w:left="0"/>
                              <w:rPr>
                                <w:rFonts w:ascii="Times New Roman"/>
                                <w:sz w:val="26"/>
                              </w:rPr>
                            </w:pPr>
                          </w:p>
                          <w:p w14:paraId="63BFE9FD" w14:textId="77777777" w:rsidR="00E769A1" w:rsidRDefault="00E769A1">
                            <w:pPr>
                              <w:pStyle w:val="BodyText"/>
                              <w:spacing w:before="2"/>
                              <w:ind w:left="0"/>
                              <w:rPr>
                                <w:rFonts w:ascii="Times New Roman"/>
                                <w:sz w:val="23"/>
                              </w:rPr>
                            </w:pPr>
                          </w:p>
                          <w:p w14:paraId="54807077" w14:textId="77777777" w:rsidR="00E769A1" w:rsidRDefault="00000000">
                            <w:pPr>
                              <w:spacing w:line="276" w:lineRule="auto"/>
                              <w:ind w:left="107" w:right="322"/>
                              <w:rPr>
                                <w:sz w:val="20"/>
                              </w:rPr>
                            </w:pPr>
                            <w:r>
                              <w:rPr>
                                <w:sz w:val="20"/>
                              </w:rPr>
                              <w:t xml:space="preserve">Azure AD &gt; Security &gt; </w:t>
                            </w:r>
                            <w:r>
                              <w:rPr>
                                <w:w w:val="95"/>
                                <w:sz w:val="20"/>
                              </w:rPr>
                              <w:t>Conditional Access &gt; Policies</w:t>
                            </w:r>
                          </w:p>
                          <w:p w14:paraId="5E67721A" w14:textId="77777777" w:rsidR="00E769A1" w:rsidRDefault="00E769A1">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30C9A" id="docshape115" o:spid="_x0000_s1081" type="#_x0000_t202" style="position:absolute;margin-left:414pt;margin-top:202.45pt;width:163.2pt;height:80.3pt;z-index:-1714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" filled="f" stroked="f">
                <v:path arrowok="t"/>
                <v:textbox inset="0,0,0,0">
                  <w:txbxContent>
                    <w:p w14:paraId="4A70C845" w14:textId="77777777" w:rsidR="00E769A1" w:rsidRDefault="00E769A1">
                      <w:pPr>
                        <w:pStyle w:val="BodyText"/>
                        <w:spacing w:before="0"/>
                        <w:ind w:left="0"/>
                        <w:rPr>
                          <w:rFonts w:ascii="Times New Roman"/>
                          <w:sz w:val="26"/>
                        </w:rPr>
                      </w:pPr>
                    </w:p>
                    <w:p w14:paraId="63BFE9FD" w14:textId="77777777" w:rsidR="00E769A1" w:rsidRDefault="00E769A1">
                      <w:pPr>
                        <w:pStyle w:val="BodyText"/>
                        <w:spacing w:before="2"/>
                        <w:ind w:left="0"/>
                        <w:rPr>
                          <w:rFonts w:ascii="Times New Roman"/>
                          <w:sz w:val="23"/>
                        </w:rPr>
                      </w:pPr>
                    </w:p>
                    <w:p w14:paraId="54807077" w14:textId="77777777" w:rsidR="00E769A1" w:rsidRDefault="00000000">
                      <w:pPr>
                        <w:spacing w:line="276" w:lineRule="auto"/>
                        <w:ind w:left="107" w:right="322"/>
                        <w:rPr>
                          <w:sz w:val="20"/>
                        </w:rPr>
                      </w:pPr>
                      <w:r>
                        <w:rPr>
                          <w:sz w:val="20"/>
                        </w:rPr>
                        <w:t xml:space="preserve">Azure AD &gt; Security &gt; </w:t>
                      </w:r>
                      <w:r>
                        <w:rPr>
                          <w:w w:val="95"/>
                          <w:sz w:val="20"/>
                        </w:rPr>
                        <w:t>Conditional Access &gt; Policies</w:t>
                      </w:r>
                    </w:p>
                    <w:p w14:paraId="5E67721A" w14:textId="77777777" w:rsidR="00E769A1" w:rsidRDefault="00E769A1">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172160" behindDoc="1" locked="0" layoutInCell="1" allowOverlap="1" wp14:anchorId="2BBB7C30" wp14:editId="32A37A31">
                <wp:simplePos x="0" y="0"/>
                <wp:positionH relativeFrom="page">
                  <wp:posOffset>929640</wp:posOffset>
                </wp:positionH>
                <wp:positionV relativeFrom="page">
                  <wp:posOffset>3590290</wp:posOffset>
                </wp:positionV>
                <wp:extent cx="1986280" cy="692150"/>
                <wp:effectExtent l="0" t="0" r="7620" b="6350"/>
                <wp:wrapNone/>
                <wp:docPr id="1643"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6280"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98C3B" w14:textId="77777777" w:rsidR="00E769A1" w:rsidRDefault="00E769A1">
                            <w:pPr>
                              <w:pStyle w:val="BodyText"/>
                              <w:spacing w:before="8"/>
                              <w:ind w:left="0"/>
                              <w:rPr>
                                <w:rFonts w:ascii="Times New Roman"/>
                                <w:sz w:val="36"/>
                              </w:rPr>
                            </w:pPr>
                          </w:p>
                          <w:p w14:paraId="6A05BA74" w14:textId="77777777" w:rsidR="00E769A1" w:rsidRDefault="00000000">
                            <w:pPr>
                              <w:ind w:left="107"/>
                              <w:rPr>
                                <w:b/>
                              </w:rPr>
                            </w:pPr>
                            <w:hyperlink r:id="rId37">
                              <w:r>
                                <w:rPr>
                                  <w:b/>
                                  <w:color w:val="0000FF"/>
                                  <w:w w:val="95"/>
                                  <w:u w:val="single" w:color="0000FF"/>
                                </w:rPr>
                                <w:t>Per-User</w:t>
                              </w:r>
                              <w:r>
                                <w:rPr>
                                  <w:b/>
                                  <w:color w:val="0000FF"/>
                                  <w:spacing w:val="13"/>
                                  <w:u w:val="single" w:color="0000FF"/>
                                </w:rPr>
                                <w:t xml:space="preserve"> </w:t>
                              </w:r>
                              <w:r>
                                <w:rPr>
                                  <w:b/>
                                  <w:color w:val="0000FF"/>
                                  <w:spacing w:val="-5"/>
                                  <w:w w:val="95"/>
                                  <w:u w:val="single" w:color="0000FF"/>
                                </w:rPr>
                                <w:t>MFA</w:t>
                              </w:r>
                            </w:hyperlink>
                          </w:p>
                          <w:p w14:paraId="78CEDA44" w14:textId="77777777" w:rsidR="00E769A1" w:rsidRDefault="00E769A1">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B7C30" id="docshape116" o:spid="_x0000_s1082" type="#_x0000_t202" style="position:absolute;margin-left:73.2pt;margin-top:282.7pt;width:156.4pt;height:54.5pt;z-index:-171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" filled="f" stroked="f">
                <v:path arrowok="t"/>
                <v:textbox inset="0,0,0,0">
                  <w:txbxContent>
                    <w:p w14:paraId="78798C3B" w14:textId="77777777" w:rsidR="00E769A1" w:rsidRDefault="00E769A1">
                      <w:pPr>
                        <w:pStyle w:val="BodyText"/>
                        <w:spacing w:before="8"/>
                        <w:ind w:left="0"/>
                        <w:rPr>
                          <w:rFonts w:ascii="Times New Roman"/>
                          <w:sz w:val="36"/>
                        </w:rPr>
                      </w:pPr>
                    </w:p>
                    <w:p w14:paraId="6A05BA74" w14:textId="77777777" w:rsidR="00E769A1" w:rsidRDefault="00000000">
                      <w:pPr>
                        <w:ind w:left="107"/>
                        <w:rPr>
                          <w:b/>
                        </w:rPr>
                      </w:pPr>
                      <w:hyperlink r:id="rId38">
                        <w:r>
                          <w:rPr>
                            <w:b/>
                            <w:color w:val="0000FF"/>
                            <w:w w:val="95"/>
                            <w:u w:val="single" w:color="0000FF"/>
                          </w:rPr>
                          <w:t>Per-User</w:t>
                        </w:r>
                        <w:r>
                          <w:rPr>
                            <w:b/>
                            <w:color w:val="0000FF"/>
                            <w:spacing w:val="13"/>
                            <w:u w:val="single" w:color="0000FF"/>
                          </w:rPr>
                          <w:t xml:space="preserve"> </w:t>
                        </w:r>
                        <w:r>
                          <w:rPr>
                            <w:b/>
                            <w:color w:val="0000FF"/>
                            <w:spacing w:val="-5"/>
                            <w:w w:val="95"/>
                            <w:u w:val="single" w:color="0000FF"/>
                          </w:rPr>
                          <w:t>MFA</w:t>
                        </w:r>
                      </w:hyperlink>
                    </w:p>
                    <w:p w14:paraId="78CEDA44" w14:textId="77777777" w:rsidR="00E769A1" w:rsidRDefault="00E769A1">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172672" behindDoc="1" locked="0" layoutInCell="1" allowOverlap="1" wp14:anchorId="4C6B55D2" wp14:editId="71DF0790">
                <wp:simplePos x="0" y="0"/>
                <wp:positionH relativeFrom="page">
                  <wp:posOffset>2915285</wp:posOffset>
                </wp:positionH>
                <wp:positionV relativeFrom="page">
                  <wp:posOffset>3590290</wp:posOffset>
                </wp:positionV>
                <wp:extent cx="2342515" cy="692150"/>
                <wp:effectExtent l="0" t="0" r="6985" b="6350"/>
                <wp:wrapNone/>
                <wp:docPr id="1642"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251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6C2B" w14:textId="77777777" w:rsidR="00E769A1" w:rsidRDefault="00000000">
                            <w:pPr>
                              <w:spacing w:before="28" w:line="278" w:lineRule="auto"/>
                              <w:ind w:left="108" w:right="199"/>
                              <w:rPr>
                                <w:sz w:val="20"/>
                              </w:rPr>
                            </w:pPr>
                            <w:r>
                              <w:rPr>
                                <w:sz w:val="20"/>
                              </w:rPr>
                              <w:t>Multi-factor Authentication is enabled on</w:t>
                            </w:r>
                            <w:r>
                              <w:rPr>
                                <w:spacing w:val="-2"/>
                                <w:sz w:val="20"/>
                              </w:rPr>
                              <w:t xml:space="preserve"> </w:t>
                            </w:r>
                            <w:r>
                              <w:rPr>
                                <w:sz w:val="20"/>
                              </w:rPr>
                              <w:t>the</w:t>
                            </w:r>
                            <w:r>
                              <w:rPr>
                                <w:spacing w:val="-3"/>
                                <w:sz w:val="20"/>
                              </w:rPr>
                              <w:t xml:space="preserve"> </w:t>
                            </w:r>
                            <w:r>
                              <w:rPr>
                                <w:sz w:val="20"/>
                              </w:rPr>
                              <w:t>account</w:t>
                            </w:r>
                            <w:r>
                              <w:rPr>
                                <w:spacing w:val="-2"/>
                                <w:sz w:val="20"/>
                              </w:rPr>
                              <w:t xml:space="preserve"> </w:t>
                            </w:r>
                            <w:r>
                              <w:rPr>
                                <w:sz w:val="20"/>
                              </w:rPr>
                              <w:t>itself.</w:t>
                            </w:r>
                            <w:r>
                              <w:rPr>
                                <w:spacing w:val="-2"/>
                                <w:sz w:val="20"/>
                              </w:rPr>
                              <w:t xml:space="preserve"> </w:t>
                            </w:r>
                            <w:r>
                              <w:rPr>
                                <w:sz w:val="20"/>
                              </w:rPr>
                              <w:t>With Conditional Access available in your subscription, Per-User MFA is not recommended.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B55D2" id="docshape117" o:spid="_x0000_s1083" type="#_x0000_t202" style="position:absolute;margin-left:229.55pt;margin-top:282.7pt;width:184.45pt;height:54.5pt;z-index:-1714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" filled="f" stroked="f">
                <v:path arrowok="t"/>
                <v:textbox inset="0,0,0,0">
                  <w:txbxContent>
                    <w:p w14:paraId="18A76C2B" w14:textId="77777777" w:rsidR="00E769A1" w:rsidRDefault="00000000">
                      <w:pPr>
                        <w:spacing w:before="28" w:line="278" w:lineRule="auto"/>
                        <w:ind w:left="108" w:right="199"/>
                        <w:rPr>
                          <w:sz w:val="20"/>
                        </w:rPr>
                      </w:pPr>
                      <w:r>
                        <w:rPr>
                          <w:sz w:val="20"/>
                        </w:rPr>
                        <w:t>Multi-factor Authentication is enabled on</w:t>
                      </w:r>
                      <w:r>
                        <w:rPr>
                          <w:spacing w:val="-2"/>
                          <w:sz w:val="20"/>
                        </w:rPr>
                        <w:t xml:space="preserve"> </w:t>
                      </w:r>
                      <w:r>
                        <w:rPr>
                          <w:sz w:val="20"/>
                        </w:rPr>
                        <w:t>the</w:t>
                      </w:r>
                      <w:r>
                        <w:rPr>
                          <w:spacing w:val="-3"/>
                          <w:sz w:val="20"/>
                        </w:rPr>
                        <w:t xml:space="preserve"> </w:t>
                      </w:r>
                      <w:r>
                        <w:rPr>
                          <w:sz w:val="20"/>
                        </w:rPr>
                        <w:t>account</w:t>
                      </w:r>
                      <w:r>
                        <w:rPr>
                          <w:spacing w:val="-2"/>
                          <w:sz w:val="20"/>
                        </w:rPr>
                        <w:t xml:space="preserve"> </w:t>
                      </w:r>
                      <w:r>
                        <w:rPr>
                          <w:sz w:val="20"/>
                        </w:rPr>
                        <w:t>itself.</w:t>
                      </w:r>
                      <w:r>
                        <w:rPr>
                          <w:spacing w:val="-2"/>
                          <w:sz w:val="20"/>
                        </w:rPr>
                        <w:t xml:space="preserve"> </w:t>
                      </w:r>
                      <w:r>
                        <w:rPr>
                          <w:sz w:val="20"/>
                        </w:rPr>
                        <w:t>With Conditional Access available in your subscription, Per-User MFA is not recommended.</w:t>
                      </w:r>
                    </w:p>
                  </w:txbxContent>
                </v:textbox>
                <w10:wrap anchorx="page" anchory="page"/>
              </v:shape>
            </w:pict>
          </mc:Fallback>
        </mc:AlternateContent>
      </w:r>
      <w:r>
        <w:rPr>
          <w:noProof/>
        </w:rPr>
        <mc:AlternateContent>
          <mc:Choice Requires="wps">
            <w:drawing>
              <wp:anchor distT="0" distB="0" distL="114300" distR="114300" simplePos="0" relativeHeight="486173184" behindDoc="1" locked="0" layoutInCell="1" allowOverlap="1" wp14:anchorId="30E6F90D" wp14:editId="3A227EF1">
                <wp:simplePos x="0" y="0"/>
                <wp:positionH relativeFrom="page">
                  <wp:posOffset>5257800</wp:posOffset>
                </wp:positionH>
                <wp:positionV relativeFrom="page">
                  <wp:posOffset>3590290</wp:posOffset>
                </wp:positionV>
                <wp:extent cx="2072640" cy="692150"/>
                <wp:effectExtent l="0" t="0" r="10160" b="6350"/>
                <wp:wrapNone/>
                <wp:docPr id="1641"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2640"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141E9" w14:textId="77777777" w:rsidR="00E769A1" w:rsidRDefault="00E769A1">
                            <w:pPr>
                              <w:pStyle w:val="BodyText"/>
                              <w:spacing w:before="0"/>
                              <w:ind w:left="0"/>
                              <w:rPr>
                                <w:rFonts w:ascii="Times New Roman"/>
                                <w:sz w:val="26"/>
                              </w:rPr>
                            </w:pPr>
                          </w:p>
                          <w:p w14:paraId="37CA7770" w14:textId="77777777" w:rsidR="00E769A1" w:rsidRDefault="00000000">
                            <w:pPr>
                              <w:ind w:left="107"/>
                              <w:rPr>
                                <w:sz w:val="20"/>
                              </w:rPr>
                            </w:pPr>
                            <w:r>
                              <w:rPr>
                                <w:w w:val="95"/>
                                <w:sz w:val="20"/>
                              </w:rPr>
                              <w:t>Azure</w:t>
                            </w:r>
                            <w:r>
                              <w:rPr>
                                <w:spacing w:val="1"/>
                                <w:sz w:val="20"/>
                              </w:rPr>
                              <w:t xml:space="preserve"> </w:t>
                            </w:r>
                            <w:r>
                              <w:rPr>
                                <w:w w:val="95"/>
                                <w:sz w:val="20"/>
                              </w:rPr>
                              <w:t>AD</w:t>
                            </w:r>
                            <w:r>
                              <w:rPr>
                                <w:spacing w:val="2"/>
                                <w:sz w:val="20"/>
                              </w:rPr>
                              <w:t xml:space="preserve"> </w:t>
                            </w:r>
                            <w:r>
                              <w:rPr>
                                <w:w w:val="95"/>
                                <w:sz w:val="20"/>
                              </w:rPr>
                              <w:t>&gt;</w:t>
                            </w:r>
                            <w:r>
                              <w:rPr>
                                <w:spacing w:val="4"/>
                                <w:sz w:val="20"/>
                              </w:rPr>
                              <w:t xml:space="preserve"> </w:t>
                            </w:r>
                            <w:r>
                              <w:rPr>
                                <w:w w:val="95"/>
                                <w:sz w:val="20"/>
                              </w:rPr>
                              <w:t>Users</w:t>
                            </w:r>
                            <w:r>
                              <w:rPr>
                                <w:spacing w:val="2"/>
                                <w:sz w:val="20"/>
                              </w:rPr>
                              <w:t xml:space="preserve"> </w:t>
                            </w:r>
                            <w:r>
                              <w:rPr>
                                <w:spacing w:val="-10"/>
                                <w:w w:val="95"/>
                                <w:sz w:val="20"/>
                              </w:rPr>
                              <w:t>&gt;</w:t>
                            </w:r>
                          </w:p>
                          <w:p w14:paraId="6D54DDD3" w14:textId="77777777" w:rsidR="00E769A1" w:rsidRDefault="00000000">
                            <w:pPr>
                              <w:spacing w:before="37"/>
                              <w:ind w:left="107"/>
                              <w:rPr>
                                <w:sz w:val="20"/>
                              </w:rPr>
                            </w:pPr>
                            <w:r>
                              <w:rPr>
                                <w:w w:val="105"/>
                                <w:sz w:val="20"/>
                              </w:rPr>
                              <w:t>Multi-factor</w:t>
                            </w:r>
                            <w:r>
                              <w:rPr>
                                <w:spacing w:val="-7"/>
                                <w:w w:val="105"/>
                                <w:sz w:val="20"/>
                              </w:rPr>
                              <w:t xml:space="preserve"> </w:t>
                            </w:r>
                            <w:r>
                              <w:rPr>
                                <w:spacing w:val="-2"/>
                                <w:w w:val="105"/>
                                <w:sz w:val="20"/>
                              </w:rPr>
                              <w:t>authentication</w:t>
                            </w:r>
                          </w:p>
                          <w:p w14:paraId="6BCED532" w14:textId="77777777" w:rsidR="00E769A1" w:rsidRDefault="00E769A1">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6F90D" id="docshape118" o:spid="_x0000_s1084" type="#_x0000_t202" style="position:absolute;margin-left:414pt;margin-top:282.7pt;width:163.2pt;height:54.5pt;z-index:-171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" filled="f" stroked="f">
                <v:path arrowok="t"/>
                <v:textbox inset="0,0,0,0">
                  <w:txbxContent>
                    <w:p w14:paraId="568141E9" w14:textId="77777777" w:rsidR="00E769A1" w:rsidRDefault="00E769A1">
                      <w:pPr>
                        <w:pStyle w:val="BodyText"/>
                        <w:spacing w:before="0"/>
                        <w:ind w:left="0"/>
                        <w:rPr>
                          <w:rFonts w:ascii="Times New Roman"/>
                          <w:sz w:val="26"/>
                        </w:rPr>
                      </w:pPr>
                    </w:p>
                    <w:p w14:paraId="37CA7770" w14:textId="77777777" w:rsidR="00E769A1" w:rsidRDefault="00000000">
                      <w:pPr>
                        <w:ind w:left="107"/>
                        <w:rPr>
                          <w:sz w:val="20"/>
                        </w:rPr>
                      </w:pPr>
                      <w:r>
                        <w:rPr>
                          <w:w w:val="95"/>
                          <w:sz w:val="20"/>
                        </w:rPr>
                        <w:t>Azure</w:t>
                      </w:r>
                      <w:r>
                        <w:rPr>
                          <w:spacing w:val="1"/>
                          <w:sz w:val="20"/>
                        </w:rPr>
                        <w:t xml:space="preserve"> </w:t>
                      </w:r>
                      <w:r>
                        <w:rPr>
                          <w:w w:val="95"/>
                          <w:sz w:val="20"/>
                        </w:rPr>
                        <w:t>AD</w:t>
                      </w:r>
                      <w:r>
                        <w:rPr>
                          <w:spacing w:val="2"/>
                          <w:sz w:val="20"/>
                        </w:rPr>
                        <w:t xml:space="preserve"> </w:t>
                      </w:r>
                      <w:r>
                        <w:rPr>
                          <w:w w:val="95"/>
                          <w:sz w:val="20"/>
                        </w:rPr>
                        <w:t>&gt;</w:t>
                      </w:r>
                      <w:r>
                        <w:rPr>
                          <w:spacing w:val="4"/>
                          <w:sz w:val="20"/>
                        </w:rPr>
                        <w:t xml:space="preserve"> </w:t>
                      </w:r>
                      <w:r>
                        <w:rPr>
                          <w:w w:val="95"/>
                          <w:sz w:val="20"/>
                        </w:rPr>
                        <w:t>Users</w:t>
                      </w:r>
                      <w:r>
                        <w:rPr>
                          <w:spacing w:val="2"/>
                          <w:sz w:val="20"/>
                        </w:rPr>
                        <w:t xml:space="preserve"> </w:t>
                      </w:r>
                      <w:r>
                        <w:rPr>
                          <w:spacing w:val="-10"/>
                          <w:w w:val="95"/>
                          <w:sz w:val="20"/>
                        </w:rPr>
                        <w:t>&gt;</w:t>
                      </w:r>
                    </w:p>
                    <w:p w14:paraId="6D54DDD3" w14:textId="77777777" w:rsidR="00E769A1" w:rsidRDefault="00000000">
                      <w:pPr>
                        <w:spacing w:before="37"/>
                        <w:ind w:left="107"/>
                        <w:rPr>
                          <w:sz w:val="20"/>
                        </w:rPr>
                      </w:pPr>
                      <w:r>
                        <w:rPr>
                          <w:w w:val="105"/>
                          <w:sz w:val="20"/>
                        </w:rPr>
                        <w:t>Multi-factor</w:t>
                      </w:r>
                      <w:r>
                        <w:rPr>
                          <w:spacing w:val="-7"/>
                          <w:w w:val="105"/>
                          <w:sz w:val="20"/>
                        </w:rPr>
                        <w:t xml:space="preserve"> </w:t>
                      </w:r>
                      <w:r>
                        <w:rPr>
                          <w:spacing w:val="-2"/>
                          <w:w w:val="105"/>
                          <w:sz w:val="20"/>
                        </w:rPr>
                        <w:t>authentication</w:t>
                      </w:r>
                    </w:p>
                    <w:p w14:paraId="6BCED532" w14:textId="77777777" w:rsidR="00E769A1" w:rsidRDefault="00E769A1">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173696" behindDoc="1" locked="0" layoutInCell="1" allowOverlap="1" wp14:anchorId="50315E6F" wp14:editId="5E03667B">
                <wp:simplePos x="0" y="0"/>
                <wp:positionH relativeFrom="page">
                  <wp:posOffset>2882900</wp:posOffset>
                </wp:positionH>
                <wp:positionV relativeFrom="page">
                  <wp:posOffset>440690</wp:posOffset>
                </wp:positionV>
                <wp:extent cx="4889500" cy="347980"/>
                <wp:effectExtent l="0" t="0" r="0" b="7620"/>
                <wp:wrapNone/>
                <wp:docPr id="1640"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307D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15E6F" id="docshape119" o:spid="_x0000_s1085" type="#_x0000_t202" style="position:absolute;margin-left:227pt;margin-top:34.7pt;width:385pt;height:27.4pt;z-index:-1714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R9yNe80BAACC&#13;&#10;AwAADgAAAAAAAAAAAAAAAAAuAgAAZHJzL2Uyb0RvYy54bWxQSwECLQAUAAYACAAAACEA41MGTOMA&#13;&#10;AAAQAQAADwAAAAAAAAAAAAAAAAAnBAAAZHJzL2Rvd25yZXYueG1sUEsFBgAAAAAEAAQA8wAAADcF&#13;&#10;AAAAAA==&#13;&#10;" filled="f" stroked="f">
                <v:path arrowok="t"/>
                <v:textbox inset="0,0,0,0">
                  <w:txbxContent>
                    <w:p w14:paraId="3D6307D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74208" behindDoc="1" locked="0" layoutInCell="1" allowOverlap="1" wp14:anchorId="51FEA824" wp14:editId="1457BD0C">
                <wp:simplePos x="0" y="0"/>
                <wp:positionH relativeFrom="page">
                  <wp:posOffset>1454150</wp:posOffset>
                </wp:positionH>
                <wp:positionV relativeFrom="page">
                  <wp:posOffset>2063750</wp:posOffset>
                </wp:positionV>
                <wp:extent cx="114935" cy="152400"/>
                <wp:effectExtent l="0" t="0" r="12065" b="0"/>
                <wp:wrapNone/>
                <wp:docPr id="1639"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9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924C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EA824" id="docshape120" o:spid="_x0000_s1086" type="#_x0000_t202" style="position:absolute;margin-left:114.5pt;margin-top:162.5pt;width:9.05pt;height:12pt;z-index:-171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" filled="f" stroked="f">
                <v:path arrowok="t"/>
                <v:textbox inset="0,0,0,0">
                  <w:txbxContent>
                    <w:p w14:paraId="56D924C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74720" behindDoc="1" locked="0" layoutInCell="1" allowOverlap="1" wp14:anchorId="635D693F" wp14:editId="07021997">
                <wp:simplePos x="0" y="0"/>
                <wp:positionH relativeFrom="page">
                  <wp:posOffset>1444625</wp:posOffset>
                </wp:positionH>
                <wp:positionV relativeFrom="page">
                  <wp:posOffset>4391025</wp:posOffset>
                </wp:positionV>
                <wp:extent cx="4883150" cy="152400"/>
                <wp:effectExtent l="0" t="0" r="6350" b="0"/>
                <wp:wrapNone/>
                <wp:docPr id="1638"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B638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D693F" id="docshape121" o:spid="_x0000_s1087" type="#_x0000_t202" style="position:absolute;margin-left:113.75pt;margin-top:345.75pt;width:384.5pt;height:12pt;z-index:-1714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" filled="f" stroked="f">
                <v:path arrowok="t"/>
                <v:textbox inset="0,0,0,0">
                  <w:txbxContent>
                    <w:p w14:paraId="2BBB638F"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75232" behindDoc="1" locked="0" layoutInCell="1" allowOverlap="1" wp14:anchorId="032E033C" wp14:editId="494F0043">
                <wp:simplePos x="0" y="0"/>
                <wp:positionH relativeFrom="page">
                  <wp:posOffset>1444625</wp:posOffset>
                </wp:positionH>
                <wp:positionV relativeFrom="page">
                  <wp:posOffset>5052695</wp:posOffset>
                </wp:positionV>
                <wp:extent cx="4883150" cy="152400"/>
                <wp:effectExtent l="0" t="0" r="6350" b="0"/>
                <wp:wrapNone/>
                <wp:docPr id="1637"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D366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E033C" id="docshape122" o:spid="_x0000_s1088" type="#_x0000_t202" style="position:absolute;margin-left:113.75pt;margin-top:397.85pt;width:384.5pt;height:12pt;z-index:-1714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" filled="f" stroked="f">
                <v:path arrowok="t"/>
                <v:textbox inset="0,0,0,0">
                  <w:txbxContent>
                    <w:p w14:paraId="162D3668" w14:textId="77777777" w:rsidR="00E769A1" w:rsidRDefault="00E769A1">
                      <w:pPr>
                        <w:pStyle w:val="BodyText"/>
                        <w:ind w:left="40"/>
                        <w:rPr>
                          <w:rFonts w:ascii="Times New Roman"/>
                          <w:sz w:val="17"/>
                        </w:rPr>
                      </w:pPr>
                    </w:p>
                  </w:txbxContent>
                </v:textbox>
                <w10:wrap anchorx="page" anchory="page"/>
              </v:shape>
            </w:pict>
          </mc:Fallback>
        </mc:AlternateContent>
      </w:r>
    </w:p>
    <w:p w14:paraId="7FBD0D00" w14:textId="77777777" w:rsidR="00E769A1" w:rsidRDefault="00E769A1">
      <w:pPr>
        <w:rPr>
          <w:sz w:val="2"/>
          <w:szCs w:val="2"/>
        </w:rPr>
        <w:sectPr w:rsidR="00E769A1">
          <w:pgSz w:w="12240" w:h="15840"/>
          <w:pgMar w:top="640" w:right="580" w:bottom="280" w:left="1260" w:header="720" w:footer="720" w:gutter="0"/>
          <w:cols w:space="720"/>
        </w:sectPr>
      </w:pPr>
    </w:p>
    <w:p w14:paraId="12A8BED3" w14:textId="3B96B126" w:rsidR="00E769A1" w:rsidRDefault="00326CAC">
      <w:pPr>
        <w:rPr>
          <w:sz w:val="2"/>
          <w:szCs w:val="2"/>
        </w:rPr>
      </w:pPr>
      <w:r>
        <w:rPr>
          <w:noProof/>
        </w:rPr>
        <w:lastRenderedPageBreak/>
        <mc:AlternateContent>
          <mc:Choice Requires="wps">
            <w:drawing>
              <wp:anchor distT="0" distB="0" distL="114300" distR="114300" simplePos="0" relativeHeight="486175744" behindDoc="1" locked="0" layoutInCell="1" allowOverlap="1" wp14:anchorId="4DD1E3EE" wp14:editId="59108274">
                <wp:simplePos x="0" y="0"/>
                <wp:positionH relativeFrom="page">
                  <wp:posOffset>6560820</wp:posOffset>
                </wp:positionH>
                <wp:positionV relativeFrom="page">
                  <wp:posOffset>9113520</wp:posOffset>
                </wp:positionV>
                <wp:extent cx="297180" cy="316865"/>
                <wp:effectExtent l="0" t="0" r="0" b="635"/>
                <wp:wrapNone/>
                <wp:docPr id="1636"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E960C" id="docshape123" o:spid="_x0000_s1026" style="position:absolute;margin-left:516.6pt;margin-top:717.6pt;width:23.4pt;height:24.95pt;z-index:-1714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76256" behindDoc="1" locked="0" layoutInCell="1" allowOverlap="1" wp14:anchorId="33FE44D0" wp14:editId="74A7552E">
                <wp:simplePos x="0" y="0"/>
                <wp:positionH relativeFrom="page">
                  <wp:posOffset>2882900</wp:posOffset>
                </wp:positionH>
                <wp:positionV relativeFrom="page">
                  <wp:posOffset>440690</wp:posOffset>
                </wp:positionV>
                <wp:extent cx="4889500" cy="347980"/>
                <wp:effectExtent l="0" t="0" r="0" b="0"/>
                <wp:wrapNone/>
                <wp:docPr id="1635"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70E0E" id="docshape124" o:spid="_x0000_s1026" style="position:absolute;margin-left:227pt;margin-top:34.7pt;width:385pt;height:27.4pt;z-index:-171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76768" behindDoc="1" locked="0" layoutInCell="1" allowOverlap="1" wp14:anchorId="6B435BE1" wp14:editId="66ABCE4B">
                <wp:simplePos x="0" y="0"/>
                <wp:positionH relativeFrom="page">
                  <wp:posOffset>0</wp:posOffset>
                </wp:positionH>
                <wp:positionV relativeFrom="page">
                  <wp:posOffset>9137650</wp:posOffset>
                </wp:positionV>
                <wp:extent cx="4886325" cy="381000"/>
                <wp:effectExtent l="0" t="0" r="3175" b="0"/>
                <wp:wrapNone/>
                <wp:docPr id="1634"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9BDA5" id="docshape125" o:spid="_x0000_s1026" style="position:absolute;margin-left:0;margin-top:719.5pt;width:384.75pt;height:30pt;z-index:-1713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177792" behindDoc="1" locked="0" layoutInCell="1" allowOverlap="1" wp14:anchorId="11F00187" wp14:editId="1F16C65D">
                <wp:simplePos x="0" y="0"/>
                <wp:positionH relativeFrom="page">
                  <wp:posOffset>913130</wp:posOffset>
                </wp:positionH>
                <wp:positionV relativeFrom="page">
                  <wp:posOffset>1417320</wp:posOffset>
                </wp:positionV>
                <wp:extent cx="6327775" cy="3645535"/>
                <wp:effectExtent l="0" t="0" r="0" b="0"/>
                <wp:wrapNone/>
                <wp:docPr id="1629"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45535"/>
                          <a:chOff x="1438" y="2232"/>
                          <a:chExt cx="9965" cy="5741"/>
                        </a:xfrm>
                      </wpg:grpSpPr>
                      <pic:pic xmlns:pic="http://schemas.openxmlformats.org/drawingml/2006/picture">
                        <pic:nvPicPr>
                          <pic:cNvPr id="1630" name="docshape127"/>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1437" y="2232"/>
                            <a:ext cx="9965" cy="5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docshape128"/>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1740" y="2531"/>
                            <a:ext cx="9360" cy="5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2" name="Line 1588"/>
                        <wps:cNvCnPr>
                          <a:cxnSpLocks/>
                        </wps:cNvCnPr>
                        <wps:spPr bwMode="auto">
                          <a:xfrm>
                            <a:off x="8208" y="5450"/>
                            <a:ext cx="0" cy="17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33" name="docshape129"/>
                        <wps:cNvSpPr>
                          <a:spLocks/>
                        </wps:cNvSpPr>
                        <wps:spPr bwMode="auto">
                          <a:xfrm>
                            <a:off x="7576" y="5481"/>
                            <a:ext cx="302" cy="250"/>
                          </a:xfrm>
                          <a:custGeom>
                            <a:avLst/>
                            <a:gdLst>
                              <a:gd name="T0" fmla="+- 0 7774 7576"/>
                              <a:gd name="T1" fmla="*/ T0 w 302"/>
                              <a:gd name="T2" fmla="+- 0 5482 5482"/>
                              <a:gd name="T3" fmla="*/ 5482 h 250"/>
                              <a:gd name="T4" fmla="+- 0 7576 7576"/>
                              <a:gd name="T5" fmla="*/ T4 w 302"/>
                              <a:gd name="T6" fmla="+- 0 5710 5482"/>
                              <a:gd name="T7" fmla="*/ 5710 h 250"/>
                              <a:gd name="T8" fmla="+- 0 7877 7576"/>
                              <a:gd name="T9" fmla="*/ T8 w 302"/>
                              <a:gd name="T10" fmla="+- 0 5732 5482"/>
                              <a:gd name="T11" fmla="*/ 5732 h 250"/>
                              <a:gd name="T12" fmla="+- 0 7774 7576"/>
                              <a:gd name="T13" fmla="*/ T12 w 302"/>
                              <a:gd name="T14" fmla="+- 0 5482 5482"/>
                              <a:gd name="T15" fmla="*/ 5482 h 250"/>
                            </a:gdLst>
                            <a:ahLst/>
                            <a:cxnLst>
                              <a:cxn ang="0">
                                <a:pos x="T1" y="T3"/>
                              </a:cxn>
                              <a:cxn ang="0">
                                <a:pos x="T5" y="T7"/>
                              </a:cxn>
                              <a:cxn ang="0">
                                <a:pos x="T9" y="T11"/>
                              </a:cxn>
                              <a:cxn ang="0">
                                <a:pos x="T13" y="T15"/>
                              </a:cxn>
                            </a:cxnLst>
                            <a:rect l="0" t="0" r="r" b="b"/>
                            <a:pathLst>
                              <a:path w="302" h="250">
                                <a:moveTo>
                                  <a:pt x="198" y="0"/>
                                </a:moveTo>
                                <a:lnTo>
                                  <a:pt x="0" y="228"/>
                                </a:lnTo>
                                <a:lnTo>
                                  <a:pt x="301" y="250"/>
                                </a:lnTo>
                                <a:lnTo>
                                  <a:pt x="19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3B8700" id="docshapegroup126" o:spid="_x0000_s1026" style="position:absolute;margin-left:71.9pt;margin-top:111.6pt;width:498.25pt;height:287.05pt;z-index:-17138688;mso-position-horizontal-relative:page;mso-position-vertical-relative:page" coordorigin="1438,2232" coordsize="9965,574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OEiEJwMTAgADEwIAFQAAAGRycy9tZWRpYS9pbWFnZTIu&#13;&#10;anBlZ//Y/+AAEEpGSUYAAQEBAGAAYAAA/9sAQwADAgIDAgIDAwMDBAMDBAUIBQUEBAUKBwcGCAwK&#13;&#10;DAwLCgsLDQ4SEA0OEQ4LCxAWEBETFBUVFQwPFxgWFBgSFBUU/9sAQwEDBAQFBAUJBQUJFA0LDRQU&#13;&#10;FBQUFBQUFBQUFBQUFBQUFBQUFBQUFBQUFBQUFBQUFBQUFBQUFBQUFBQUFBQUFBQU/8AAEQgDEQWX&#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z4lf8lE8S/9hG5/9GtXOHqK6P4lf8lE8S/9hG5/9GtXOHqK/pzLP+Rfh/8ABH/0mJ/MOa/8jDEf&#13;&#10;45/+lMbRRRXrnk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eS/Bn/AJJ5Y/8AXxe/+lctdvXEfBn/AJJ5Y/8AXxe/+lctdvUF&#13;&#10;hRRRQAUUUUAFFFFABRRRQAUUUUAFFFFABRRRQAUUUUAFFFFABRRRQAUUUUAFFFFABRRRQAUUUUAF&#13;&#10;FFFABRRRQAVUvKt1UvKALfhX/WXP/Af/AGaujrnPCv8ArLn/AID/AOzV0dWQ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8l+DP/JPLH/r4vf/AErlrt64j4M/8k8sf+vi9/8ASuWu3qCwooooAKKKKACi&#13;&#10;iigAooooAKKKKACiiigAooooAKKKKACiiigAooooAKKKKACiiigAooooAKKKKACiiigAooooAKqX&#13;&#10;lW6qXlAFvwr/AKy5/wCA/wDs1dHXOeFf9Zc/8B/9mro6sg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yX4M/8AJPLH/r4vf/SuWu3rgPgTfJqX&#13;&#10;wv0y6g8zyri4vZI/NjZX/wCPyX+Bvmrv6gsKKKKACiiigAooooAKKKKACiiigAooooAKKKKACiii&#13;&#10;gAooooAKKKKACiiigAooooAKKKKACiiigAooooAKKKKACql5Vuql5QBb8K/6y5/4D/7NXR1znhX/&#13;&#10;AFlz/wAB/wDZq6OrI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8d+A63a/C/TPtvlS3fnXvmeV9zf9sl+5urv64j4M/wDJPLH/AK+L3/0rlrt6&#13;&#10;gsKKKKACiiigAooooAKKKKACiiigAooooAKKKKACiiigAooooAKKKKACiiigAooooAKKKKACiiig&#13;&#10;AooooAKKKKACql5Vuql5QBb8K/6y5/4D/wCzV0dc54V/1lz/AMB/9mro6sg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yX4M/8k8sf+vi9/wDS&#13;&#10;uWu3riPgz/yTyx/6+L3/ANK5a7eoLCiiigAooooAKKKKACiiigAooooAKKKKACiiigAooooAKKKK&#13;&#10;ACiiigAooooAKKKKACiiigAooooAKKKKACiiigAqpeVbqpeUAW/Cv+suf+A/+zV0dc54V/1lz/wH&#13;&#10;/wBmro6sg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x/4HtK3w3sfP/wBb9rv/AP0sn2/+O13tcN8E4Uh+Hdiif8/d/wD+PXcrV3NQWFFFFABR&#13;&#10;RRQAUUUUAFFFFABRRRQAUUUUAFFFFABRRRQAUUUUAFFFFABRRRQAUUUUAFFFFABRRRQAUUUUAFFF&#13;&#10;FABVS8q3VS8oAt+Ff9Zc/wDAf/Zq6Ouc8K/6y5/4D/7NXR1Z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kvwZ/wCSeWP/AF8Xv/pXLXb1xHwZ&#13;&#10;/wCSeWP/AF8Xv/pXLXb1BYUUUUAFFFFABRRRQAUUUUAFFFFABRRRQAUUUUAFFFFABRRRQAUUUUAF&#13;&#10;FFFABRRRQAUUUUAFFFFABRRRQAUUUUAFVLyrdVLygC34V/1lz/wH/wBmro65zwr/AKy5/wCA/wDs&#13;&#10;1dHVk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eS/Bn/knlj/18Xv/AKVy129cR8Gf+SeWP/Xxe/8ApXLXb1BYUUUUAFFFFABRRRQAUUUUAFFF&#13;&#10;FABRRRQAUUUUAFFFFABRRRQAUUUUAFFFFABRRRQAUUUUAFFFFABRRRQAUUUUAFVLyrdVLygC34V/&#13;&#10;1lz/AMB/9mro65zwr/rLn/gP/s1dHVk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eS/Bn/AJJ5Y/8AXxe/+lctdvXEfBn/AJJ5Y/8AXxe/+lct&#13;&#10;dvUFhRRRQAUUUUAFFFFABRRRQAUUUUAFFFFABRRRQAUUUUAFFFFABRRRQAUUUUAFFFFABRRRQAUU&#13;&#10;UUAFFFFABRRRQAVUvKt1UvKALfhX/WXP/Af/AGaujrnPCv8ArLn/AID/AOzV0dWQ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5L8F23fDux/6+&#13;&#10;L3/0slrt68i/ZN/5IF4a/wB+9/8ASyevXagsKKKKACiiigAooooAKKKKACiiigAooooAKKKKACii&#13;&#10;igAooooAKKKKACiiigAooooAKKKKACiiigAooooAKKKKACql5Vuql5QBb8K/6y5/4D/7NXR1znhX&#13;&#10;/WXP/Af/AGaujqy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">
                <v:shape id="docshape127" o:spid="_x0000_s1027" type="#_x0000_t75" style="position:absolute;left:1437;top:2232;width:9965;height:57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">
                  <v:imagedata r:id="rId41" o:title=""/>
                  <v:path arrowok="t"/>
                  <o:lock v:ext="edit" aspectratio="f"/>
                </v:shape>
                <v:shape id="docshape128" o:spid="_x0000_s1028" type="#_x0000_t75" style="position:absolute;left:1740;top:2531;width:9360;height:5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">
                  <v:imagedata r:id="rId42" o:title=""/>
                  <v:path arrowok="t"/>
                  <o:lock v:ext="edit" aspectratio="f"/>
                </v:shape>
                <v:line id="Line 1588" o:spid="_x0000_s1029" style="position:absolute;visibility:visible;mso-wrap-style:square" from="8208,5450" to="8208,5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" strokecolor="red" strokeweight="4.5pt">
                  <o:lock v:ext="edit" shapetype="f"/>
                </v:line>
                <v:shape id="docshape129" o:spid="_x0000_s1030" style="position:absolute;left:7576;top:5481;width:302;height:250;visibility:visible;mso-wrap-style:square;v-text-anchor:top" coordsize="30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" path="m198,l,228r301,22l198,xe" fillcolor="red" stroked="f">
                  <v:path arrowok="t" o:connecttype="custom" o:connectlocs="198,5482;0,5710;301,5732;198,5482" o:connectangles="0,0,0,0"/>
                </v:shape>
                <w10:wrap anchorx="page" anchory="page"/>
              </v:group>
            </w:pict>
          </mc:Fallback>
        </mc:AlternateContent>
      </w:r>
      <w:r>
        <w:rPr>
          <w:noProof/>
        </w:rPr>
        <mc:AlternateContent>
          <mc:Choice Requires="wps">
            <w:drawing>
              <wp:anchor distT="0" distB="0" distL="114300" distR="114300" simplePos="0" relativeHeight="486178304" behindDoc="1" locked="0" layoutInCell="1" allowOverlap="1" wp14:anchorId="627570F1" wp14:editId="24E36202">
                <wp:simplePos x="0" y="0"/>
                <wp:positionH relativeFrom="page">
                  <wp:posOffset>901700</wp:posOffset>
                </wp:positionH>
                <wp:positionV relativeFrom="page">
                  <wp:posOffset>901065</wp:posOffset>
                </wp:positionV>
                <wp:extent cx="5475605" cy="413385"/>
                <wp:effectExtent l="0" t="0" r="10795" b="5715"/>
                <wp:wrapNone/>
                <wp:docPr id="1628"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7560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FDDCE" w14:textId="77777777" w:rsidR="00E769A1" w:rsidRDefault="00000000">
                            <w:pPr>
                              <w:pStyle w:val="BodyText"/>
                              <w:spacing w:before="52"/>
                            </w:pPr>
                            <w:r>
                              <w:t>Next,</w:t>
                            </w:r>
                            <w:r>
                              <w:rPr>
                                <w:spacing w:val="-7"/>
                              </w:rPr>
                              <w:t xml:space="preserve"> </w:t>
                            </w:r>
                            <w:r>
                              <w:t>you</w:t>
                            </w:r>
                            <w:r>
                              <w:rPr>
                                <w:spacing w:val="-10"/>
                              </w:rPr>
                              <w:t xml:space="preserve"> </w:t>
                            </w:r>
                            <w:r>
                              <w:t>can</w:t>
                            </w:r>
                            <w:r>
                              <w:rPr>
                                <w:spacing w:val="-9"/>
                              </w:rPr>
                              <w:t xml:space="preserve"> </w:t>
                            </w:r>
                            <w:r>
                              <w:t>configure</w:t>
                            </w:r>
                            <w:r>
                              <w:rPr>
                                <w:spacing w:val="-10"/>
                              </w:rPr>
                              <w:t xml:space="preserve"> </w:t>
                            </w:r>
                            <w:r>
                              <w:t>your</w:t>
                            </w:r>
                            <w:r>
                              <w:rPr>
                                <w:spacing w:val="-8"/>
                              </w:rPr>
                              <w:t xml:space="preserve"> </w:t>
                            </w:r>
                            <w:r>
                              <w:t>authentication</w:t>
                            </w:r>
                            <w:r>
                              <w:rPr>
                                <w:spacing w:val="-8"/>
                              </w:rPr>
                              <w:t xml:space="preserve"> </w:t>
                            </w:r>
                            <w:r>
                              <w:t>methods.</w:t>
                            </w:r>
                            <w:r>
                              <w:rPr>
                                <w:spacing w:val="-6"/>
                              </w:rPr>
                              <w:t xml:space="preserve"> </w:t>
                            </w:r>
                            <w:r>
                              <w:t>From</w:t>
                            </w:r>
                            <w:r>
                              <w:rPr>
                                <w:spacing w:val="-8"/>
                              </w:rPr>
                              <w:t xml:space="preserve"> </w:t>
                            </w:r>
                            <w:r>
                              <w:t>Azure</w:t>
                            </w:r>
                            <w:r>
                              <w:rPr>
                                <w:spacing w:val="-8"/>
                              </w:rPr>
                              <w:t xml:space="preserve"> </w:t>
                            </w:r>
                            <w:r>
                              <w:t>AD</w:t>
                            </w:r>
                            <w:r>
                              <w:rPr>
                                <w:spacing w:val="-9"/>
                              </w:rPr>
                              <w:t xml:space="preserve"> </w:t>
                            </w:r>
                            <w:r>
                              <w:t>admin</w:t>
                            </w:r>
                            <w:r>
                              <w:rPr>
                                <w:spacing w:val="-7"/>
                              </w:rPr>
                              <w:t xml:space="preserve"> </w:t>
                            </w:r>
                            <w:r>
                              <w:t>center,</w:t>
                            </w:r>
                            <w:r>
                              <w:rPr>
                                <w:spacing w:val="-7"/>
                              </w:rPr>
                              <w:t xml:space="preserve"> </w:t>
                            </w:r>
                            <w:r>
                              <w:rPr>
                                <w:spacing w:val="-2"/>
                              </w:rPr>
                              <w:t>visit</w:t>
                            </w:r>
                          </w:p>
                          <w:p w14:paraId="307CF34A" w14:textId="77777777" w:rsidR="00E769A1" w:rsidRDefault="00000000">
                            <w:pPr>
                              <w:spacing w:before="63"/>
                              <w:ind w:left="20"/>
                            </w:pPr>
                            <w:r>
                              <w:rPr>
                                <w:b/>
                              </w:rPr>
                              <w:t>Security</w:t>
                            </w:r>
                            <w:r>
                              <w:rPr>
                                <w:b/>
                                <w:spacing w:val="-6"/>
                              </w:rPr>
                              <w:t xml:space="preserve"> </w:t>
                            </w:r>
                            <w:r>
                              <w:rPr>
                                <w:b/>
                              </w:rPr>
                              <w:t>&gt;</w:t>
                            </w:r>
                            <w:r>
                              <w:rPr>
                                <w:b/>
                                <w:spacing w:val="-7"/>
                              </w:rPr>
                              <w:t xml:space="preserve"> </w:t>
                            </w:r>
                            <w:r>
                              <w:rPr>
                                <w:b/>
                              </w:rPr>
                              <w:t>Authentication</w:t>
                            </w:r>
                            <w:r>
                              <w:rPr>
                                <w:b/>
                                <w:spacing w:val="-7"/>
                              </w:rPr>
                              <w:t xml:space="preserve"> </w:t>
                            </w:r>
                            <w:r>
                              <w:rPr>
                                <w:b/>
                              </w:rPr>
                              <w:t>settings</w:t>
                            </w:r>
                            <w:r>
                              <w:rPr>
                                <w:b/>
                                <w:spacing w:val="-5"/>
                              </w:rPr>
                              <w:t xml:space="preserve"> </w:t>
                            </w:r>
                            <w:r>
                              <w:rPr>
                                <w:b/>
                              </w:rPr>
                              <w:t>&gt;</w:t>
                            </w:r>
                            <w:r>
                              <w:rPr>
                                <w:b/>
                                <w:spacing w:val="-9"/>
                              </w:rPr>
                              <w:t xml:space="preserve"> </w:t>
                            </w:r>
                            <w:r>
                              <w:rPr>
                                <w:b/>
                                <w:spacing w:val="-2"/>
                              </w:rPr>
                              <w:t>Policies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570F1" id="docshape130" o:spid="_x0000_s1089" type="#_x0000_t202" style="position:absolute;margin-left:71pt;margin-top:70.95pt;width:431.15pt;height:32.55pt;z-index:-171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" filled="f" stroked="f">
                <v:path arrowok="t"/>
                <v:textbox inset="0,0,0,0">
                  <w:txbxContent>
                    <w:p w14:paraId="3BCFDDCE" w14:textId="77777777" w:rsidR="00E769A1" w:rsidRDefault="00000000">
                      <w:pPr>
                        <w:pStyle w:val="BodyText"/>
                        <w:spacing w:before="52"/>
                      </w:pPr>
                      <w:r>
                        <w:t>Next,</w:t>
                      </w:r>
                      <w:r>
                        <w:rPr>
                          <w:spacing w:val="-7"/>
                        </w:rPr>
                        <w:t xml:space="preserve"> </w:t>
                      </w:r>
                      <w:r>
                        <w:t>you</w:t>
                      </w:r>
                      <w:r>
                        <w:rPr>
                          <w:spacing w:val="-10"/>
                        </w:rPr>
                        <w:t xml:space="preserve"> </w:t>
                      </w:r>
                      <w:r>
                        <w:t>can</w:t>
                      </w:r>
                      <w:r>
                        <w:rPr>
                          <w:spacing w:val="-9"/>
                        </w:rPr>
                        <w:t xml:space="preserve"> </w:t>
                      </w:r>
                      <w:r>
                        <w:t>configure</w:t>
                      </w:r>
                      <w:r>
                        <w:rPr>
                          <w:spacing w:val="-10"/>
                        </w:rPr>
                        <w:t xml:space="preserve"> </w:t>
                      </w:r>
                      <w:r>
                        <w:t>your</w:t>
                      </w:r>
                      <w:r>
                        <w:rPr>
                          <w:spacing w:val="-8"/>
                        </w:rPr>
                        <w:t xml:space="preserve"> </w:t>
                      </w:r>
                      <w:r>
                        <w:t>authentication</w:t>
                      </w:r>
                      <w:r>
                        <w:rPr>
                          <w:spacing w:val="-8"/>
                        </w:rPr>
                        <w:t xml:space="preserve"> </w:t>
                      </w:r>
                      <w:r>
                        <w:t>methods.</w:t>
                      </w:r>
                      <w:r>
                        <w:rPr>
                          <w:spacing w:val="-6"/>
                        </w:rPr>
                        <w:t xml:space="preserve"> </w:t>
                      </w:r>
                      <w:r>
                        <w:t>From</w:t>
                      </w:r>
                      <w:r>
                        <w:rPr>
                          <w:spacing w:val="-8"/>
                        </w:rPr>
                        <w:t xml:space="preserve"> </w:t>
                      </w:r>
                      <w:r>
                        <w:t>Azure</w:t>
                      </w:r>
                      <w:r>
                        <w:rPr>
                          <w:spacing w:val="-8"/>
                        </w:rPr>
                        <w:t xml:space="preserve"> </w:t>
                      </w:r>
                      <w:r>
                        <w:t>AD</w:t>
                      </w:r>
                      <w:r>
                        <w:rPr>
                          <w:spacing w:val="-9"/>
                        </w:rPr>
                        <w:t xml:space="preserve"> </w:t>
                      </w:r>
                      <w:r>
                        <w:t>admin</w:t>
                      </w:r>
                      <w:r>
                        <w:rPr>
                          <w:spacing w:val="-7"/>
                        </w:rPr>
                        <w:t xml:space="preserve"> </w:t>
                      </w:r>
                      <w:r>
                        <w:t>center,</w:t>
                      </w:r>
                      <w:r>
                        <w:rPr>
                          <w:spacing w:val="-7"/>
                        </w:rPr>
                        <w:t xml:space="preserve"> </w:t>
                      </w:r>
                      <w:r>
                        <w:rPr>
                          <w:spacing w:val="-2"/>
                        </w:rPr>
                        <w:t>visit</w:t>
                      </w:r>
                    </w:p>
                    <w:p w14:paraId="307CF34A" w14:textId="77777777" w:rsidR="00E769A1" w:rsidRDefault="00000000">
                      <w:pPr>
                        <w:spacing w:before="63"/>
                        <w:ind w:left="20"/>
                      </w:pPr>
                      <w:r>
                        <w:rPr>
                          <w:b/>
                        </w:rPr>
                        <w:t>Security</w:t>
                      </w:r>
                      <w:r>
                        <w:rPr>
                          <w:b/>
                          <w:spacing w:val="-6"/>
                        </w:rPr>
                        <w:t xml:space="preserve"> </w:t>
                      </w:r>
                      <w:r>
                        <w:rPr>
                          <w:b/>
                        </w:rPr>
                        <w:t>&gt;</w:t>
                      </w:r>
                      <w:r>
                        <w:rPr>
                          <w:b/>
                          <w:spacing w:val="-7"/>
                        </w:rPr>
                        <w:t xml:space="preserve"> </w:t>
                      </w:r>
                      <w:r>
                        <w:rPr>
                          <w:b/>
                        </w:rPr>
                        <w:t>Authentication</w:t>
                      </w:r>
                      <w:r>
                        <w:rPr>
                          <w:b/>
                          <w:spacing w:val="-7"/>
                        </w:rPr>
                        <w:t xml:space="preserve"> </w:t>
                      </w:r>
                      <w:r>
                        <w:rPr>
                          <w:b/>
                        </w:rPr>
                        <w:t>settings</w:t>
                      </w:r>
                      <w:r>
                        <w:rPr>
                          <w:b/>
                          <w:spacing w:val="-5"/>
                        </w:rPr>
                        <w:t xml:space="preserve"> </w:t>
                      </w:r>
                      <w:r>
                        <w:rPr>
                          <w:b/>
                        </w:rPr>
                        <w:t>&gt;</w:t>
                      </w:r>
                      <w:r>
                        <w:rPr>
                          <w:b/>
                          <w:spacing w:val="-9"/>
                        </w:rPr>
                        <w:t xml:space="preserve"> </w:t>
                      </w:r>
                      <w:r>
                        <w:rPr>
                          <w:b/>
                          <w:spacing w:val="-2"/>
                        </w:rPr>
                        <w:t>Policies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178816" behindDoc="1" locked="0" layoutInCell="1" allowOverlap="1" wp14:anchorId="46326268" wp14:editId="3586BB2A">
                <wp:simplePos x="0" y="0"/>
                <wp:positionH relativeFrom="page">
                  <wp:posOffset>901700</wp:posOffset>
                </wp:positionH>
                <wp:positionV relativeFrom="page">
                  <wp:posOffset>5159375</wp:posOffset>
                </wp:positionV>
                <wp:extent cx="4171950" cy="212090"/>
                <wp:effectExtent l="0" t="0" r="6350" b="3810"/>
                <wp:wrapNone/>
                <wp:docPr id="1627"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719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B2BB3" w14:textId="77777777" w:rsidR="00E769A1" w:rsidRDefault="00000000">
                            <w:pPr>
                              <w:pStyle w:val="BodyText"/>
                              <w:spacing w:before="52"/>
                            </w:pPr>
                            <w:r>
                              <w:t>You can read more about the</w:t>
                            </w:r>
                            <w:r>
                              <w:rPr>
                                <w:spacing w:val="1"/>
                              </w:rPr>
                              <w:t xml:space="preserve"> </w:t>
                            </w:r>
                            <w:r>
                              <w:t>following methods</w:t>
                            </w:r>
                            <w:r>
                              <w:rPr>
                                <w:spacing w:val="-2"/>
                              </w:rPr>
                              <w:t xml:space="preserve"> </w:t>
                            </w:r>
                            <w:r>
                              <w:t xml:space="preserve">at the links </w:t>
                            </w:r>
                            <w:r>
                              <w:rPr>
                                <w:spacing w:val="-2"/>
                              </w:rPr>
                              <w:t>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26268" id="docshape131" o:spid="_x0000_s1090" type="#_x0000_t202" style="position:absolute;margin-left:71pt;margin-top:406.25pt;width:328.5pt;height:16.7pt;z-index:-1713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" filled="f" stroked="f">
                <v:path arrowok="t"/>
                <v:textbox inset="0,0,0,0">
                  <w:txbxContent>
                    <w:p w14:paraId="1E7B2BB3" w14:textId="77777777" w:rsidR="00E769A1" w:rsidRDefault="00000000">
                      <w:pPr>
                        <w:pStyle w:val="BodyText"/>
                        <w:spacing w:before="52"/>
                      </w:pPr>
                      <w:r>
                        <w:t>You can read more about the</w:t>
                      </w:r>
                      <w:r>
                        <w:rPr>
                          <w:spacing w:val="1"/>
                        </w:rPr>
                        <w:t xml:space="preserve"> </w:t>
                      </w:r>
                      <w:r>
                        <w:t>following methods</w:t>
                      </w:r>
                      <w:r>
                        <w:rPr>
                          <w:spacing w:val="-2"/>
                        </w:rPr>
                        <w:t xml:space="preserve"> </w:t>
                      </w:r>
                      <w:r>
                        <w:t xml:space="preserve">at the links </w:t>
                      </w:r>
                      <w:r>
                        <w:rPr>
                          <w:spacing w:val="-2"/>
                        </w:rPr>
                        <w:t>below:</w:t>
                      </w:r>
                    </w:p>
                  </w:txbxContent>
                </v:textbox>
                <w10:wrap anchorx="page" anchory="page"/>
              </v:shape>
            </w:pict>
          </mc:Fallback>
        </mc:AlternateContent>
      </w:r>
      <w:r>
        <w:rPr>
          <w:noProof/>
        </w:rPr>
        <mc:AlternateContent>
          <mc:Choice Requires="wps">
            <w:drawing>
              <wp:anchor distT="0" distB="0" distL="114300" distR="114300" simplePos="0" relativeHeight="486179328" behindDoc="1" locked="0" layoutInCell="1" allowOverlap="1" wp14:anchorId="4CAF4B4A" wp14:editId="403FB5D5">
                <wp:simplePos x="0" y="0"/>
                <wp:positionH relativeFrom="page">
                  <wp:posOffset>1358900</wp:posOffset>
                </wp:positionH>
                <wp:positionV relativeFrom="page">
                  <wp:posOffset>5461000</wp:posOffset>
                </wp:positionV>
                <wp:extent cx="5085715" cy="814070"/>
                <wp:effectExtent l="0" t="0" r="6985" b="11430"/>
                <wp:wrapNone/>
                <wp:docPr id="1626"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8571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DC117" w14:textId="77777777" w:rsidR="00E769A1" w:rsidRDefault="00000000">
                            <w:pPr>
                              <w:pStyle w:val="BodyText"/>
                              <w:spacing w:before="52" w:line="297" w:lineRule="auto"/>
                              <w:ind w:right="3190"/>
                            </w:pPr>
                            <w:hyperlink r:id="rId43">
                              <w:r>
                                <w:rPr>
                                  <w:color w:val="0000FF"/>
                                  <w:w w:val="95"/>
                                  <w:u w:val="single" w:color="0000FF"/>
                                </w:rPr>
                                <w:t>FIDO2 Security Key</w:t>
                              </w:r>
                            </w:hyperlink>
                            <w:r>
                              <w:rPr>
                                <w:color w:val="0000FF"/>
                                <w:w w:val="95"/>
                              </w:rPr>
                              <w:t xml:space="preserve"> </w:t>
                            </w:r>
                            <w:r>
                              <w:rPr>
                                <w:w w:val="95"/>
                              </w:rPr>
                              <w:t xml:space="preserve">(i.e. hardware tokens) </w:t>
                            </w:r>
                            <w:hyperlink r:id="rId44">
                              <w:r>
                                <w:rPr>
                                  <w:color w:val="0000FF"/>
                                  <w:u w:val="single" w:color="0000FF"/>
                                </w:rPr>
                                <w:t>Microsoft Authenticator</w:t>
                              </w:r>
                            </w:hyperlink>
                          </w:p>
                          <w:p w14:paraId="52356034" w14:textId="77777777" w:rsidR="00E769A1" w:rsidRDefault="00000000">
                            <w:pPr>
                              <w:pStyle w:val="BodyText"/>
                              <w:spacing w:before="3"/>
                            </w:pPr>
                            <w:hyperlink r:id="rId45">
                              <w:r>
                                <w:rPr>
                                  <w:color w:val="0000FF"/>
                                  <w:u w:val="single" w:color="0000FF"/>
                                </w:rPr>
                                <w:t>Text</w:t>
                              </w:r>
                              <w:r>
                                <w:rPr>
                                  <w:color w:val="0000FF"/>
                                  <w:spacing w:val="-8"/>
                                  <w:u w:val="single" w:color="0000FF"/>
                                </w:rPr>
                                <w:t xml:space="preserve"> </w:t>
                              </w:r>
                              <w:r>
                                <w:rPr>
                                  <w:color w:val="0000FF"/>
                                  <w:u w:val="single" w:color="0000FF"/>
                                </w:rPr>
                                <w:t>message</w:t>
                              </w:r>
                            </w:hyperlink>
                            <w:r>
                              <w:rPr>
                                <w:color w:val="0000FF"/>
                                <w:spacing w:val="-8"/>
                              </w:rPr>
                              <w:t xml:space="preserve"> </w:t>
                            </w:r>
                            <w:r>
                              <w:t>(sign-in</w:t>
                            </w:r>
                            <w:r>
                              <w:rPr>
                                <w:spacing w:val="-7"/>
                              </w:rPr>
                              <w:t xml:space="preserve"> </w:t>
                            </w:r>
                            <w:r>
                              <w:t>using</w:t>
                            </w:r>
                            <w:r>
                              <w:rPr>
                                <w:spacing w:val="-8"/>
                              </w:rPr>
                              <w:t xml:space="preserve"> </w:t>
                            </w:r>
                            <w:r>
                              <w:t>your</w:t>
                            </w:r>
                            <w:r>
                              <w:rPr>
                                <w:spacing w:val="-7"/>
                              </w:rPr>
                              <w:t xml:space="preserve"> </w:t>
                            </w:r>
                            <w:r>
                              <w:t>phone</w:t>
                            </w:r>
                            <w:r>
                              <w:rPr>
                                <w:spacing w:val="-8"/>
                              </w:rPr>
                              <w:t xml:space="preserve"> </w:t>
                            </w:r>
                            <w:r>
                              <w:t>number</w:t>
                            </w:r>
                            <w:r>
                              <w:rPr>
                                <w:spacing w:val="-9"/>
                              </w:rPr>
                              <w:t xml:space="preserve"> </w:t>
                            </w:r>
                            <w:r>
                              <w:t>&amp;</w:t>
                            </w:r>
                            <w:r>
                              <w:rPr>
                                <w:spacing w:val="-6"/>
                              </w:rPr>
                              <w:t xml:space="preserve"> </w:t>
                            </w:r>
                            <w:r>
                              <w:t>SMS,</w:t>
                            </w:r>
                            <w:r>
                              <w:rPr>
                                <w:spacing w:val="-7"/>
                              </w:rPr>
                              <w:t xml:space="preserve"> </w:t>
                            </w:r>
                            <w:proofErr w:type="gramStart"/>
                            <w:r>
                              <w:t>e.g.</w:t>
                            </w:r>
                            <w:proofErr w:type="gramEnd"/>
                            <w:r>
                              <w:rPr>
                                <w:spacing w:val="-7"/>
                              </w:rPr>
                              <w:t xml:space="preserve"> </w:t>
                            </w:r>
                            <w:r>
                              <w:t>for</w:t>
                            </w:r>
                            <w:r>
                              <w:rPr>
                                <w:spacing w:val="-7"/>
                              </w:rPr>
                              <w:t xml:space="preserve"> </w:t>
                            </w:r>
                            <w:r>
                              <w:t>frontline</w:t>
                            </w:r>
                            <w:r>
                              <w:rPr>
                                <w:spacing w:val="-10"/>
                              </w:rPr>
                              <w:t xml:space="preserve"> </w:t>
                            </w:r>
                            <w:r>
                              <w:rPr>
                                <w:spacing w:val="-2"/>
                              </w:rPr>
                              <w:t>workers)</w:t>
                            </w:r>
                          </w:p>
                          <w:p w14:paraId="64B8845A" w14:textId="77777777" w:rsidR="00E769A1" w:rsidRDefault="00000000">
                            <w:pPr>
                              <w:pStyle w:val="BodyText"/>
                              <w:spacing w:before="64"/>
                            </w:pPr>
                            <w:hyperlink r:id="rId46">
                              <w:r>
                                <w:rPr>
                                  <w:color w:val="0000FF"/>
                                  <w:w w:val="95"/>
                                  <w:u w:val="single" w:color="0000FF"/>
                                </w:rPr>
                                <w:t>Temporary</w:t>
                              </w:r>
                              <w:r>
                                <w:rPr>
                                  <w:color w:val="0000FF"/>
                                  <w:spacing w:val="3"/>
                                  <w:u w:val="single" w:color="0000FF"/>
                                </w:rPr>
                                <w:t xml:space="preserve"> </w:t>
                              </w:r>
                              <w:r>
                                <w:rPr>
                                  <w:color w:val="0000FF"/>
                                  <w:w w:val="95"/>
                                  <w:u w:val="single" w:color="0000FF"/>
                                </w:rPr>
                                <w:t>Access</w:t>
                              </w:r>
                              <w:r>
                                <w:rPr>
                                  <w:color w:val="0000FF"/>
                                  <w:u w:val="single" w:color="0000FF"/>
                                </w:rPr>
                                <w:t xml:space="preserve"> </w:t>
                              </w:r>
                              <w:r>
                                <w:rPr>
                                  <w:color w:val="0000FF"/>
                                  <w:w w:val="95"/>
                                  <w:u w:val="single" w:color="0000FF"/>
                                </w:rPr>
                                <w:t>Pass</w:t>
                              </w:r>
                            </w:hyperlink>
                            <w:r>
                              <w:rPr>
                                <w:color w:val="0000FF"/>
                                <w:spacing w:val="1"/>
                              </w:rPr>
                              <w:t xml:space="preserve"> </w:t>
                            </w:r>
                            <w:r>
                              <w:rPr>
                                <w:w w:val="95"/>
                              </w:rPr>
                              <w:t>(more</w:t>
                            </w:r>
                            <w:r>
                              <w:rPr>
                                <w:spacing w:val="2"/>
                              </w:rPr>
                              <w:t xml:space="preserve"> </w:t>
                            </w:r>
                            <w:r>
                              <w:rPr>
                                <w:w w:val="95"/>
                              </w:rPr>
                              <w:t>on</w:t>
                            </w:r>
                            <w:r>
                              <w:rPr>
                                <w:spacing w:val="1"/>
                              </w:rPr>
                              <w:t xml:space="preserve"> </w:t>
                            </w:r>
                            <w:r>
                              <w:rPr>
                                <w:w w:val="95"/>
                              </w:rPr>
                              <w:t>this</w:t>
                            </w:r>
                            <w:r>
                              <w:rPr>
                                <w:spacing w:val="2"/>
                              </w:rPr>
                              <w:t xml:space="preserve"> </w:t>
                            </w:r>
                            <w:r>
                              <w:rPr>
                                <w:spacing w:val="-2"/>
                                <w:w w:val="95"/>
                              </w:rPr>
                              <w:t>later)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B4A" id="docshape132" o:spid="_x0000_s1091" type="#_x0000_t202" style="position:absolute;margin-left:107pt;margin-top:430pt;width:400.45pt;height:64.1pt;z-index:-1713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" filled="f" stroked="f">
                <v:path arrowok="t"/>
                <v:textbox inset="0,0,0,0">
                  <w:txbxContent>
                    <w:p w14:paraId="4D8DC117" w14:textId="77777777" w:rsidR="00E769A1" w:rsidRDefault="00000000">
                      <w:pPr>
                        <w:pStyle w:val="BodyText"/>
                        <w:spacing w:before="52" w:line="297" w:lineRule="auto"/>
                        <w:ind w:right="3190"/>
                      </w:pPr>
                      <w:hyperlink r:id="rId47">
                        <w:r>
                          <w:rPr>
                            <w:color w:val="0000FF"/>
                            <w:w w:val="95"/>
                            <w:u w:val="single" w:color="0000FF"/>
                          </w:rPr>
                          <w:t>FIDO2 Security Key</w:t>
                        </w:r>
                      </w:hyperlink>
                      <w:r>
                        <w:rPr>
                          <w:color w:val="0000FF"/>
                          <w:w w:val="95"/>
                        </w:rPr>
                        <w:t xml:space="preserve"> </w:t>
                      </w:r>
                      <w:r>
                        <w:rPr>
                          <w:w w:val="95"/>
                        </w:rPr>
                        <w:t xml:space="preserve">(i.e. hardware tokens) </w:t>
                      </w:r>
                      <w:hyperlink r:id="rId48">
                        <w:r>
                          <w:rPr>
                            <w:color w:val="0000FF"/>
                            <w:u w:val="single" w:color="0000FF"/>
                          </w:rPr>
                          <w:t>Microsoft Authenticator</w:t>
                        </w:r>
                      </w:hyperlink>
                    </w:p>
                    <w:p w14:paraId="52356034" w14:textId="77777777" w:rsidR="00E769A1" w:rsidRDefault="00000000">
                      <w:pPr>
                        <w:pStyle w:val="BodyText"/>
                        <w:spacing w:before="3"/>
                      </w:pPr>
                      <w:hyperlink r:id="rId49">
                        <w:r>
                          <w:rPr>
                            <w:color w:val="0000FF"/>
                            <w:u w:val="single" w:color="0000FF"/>
                          </w:rPr>
                          <w:t>Text</w:t>
                        </w:r>
                        <w:r>
                          <w:rPr>
                            <w:color w:val="0000FF"/>
                            <w:spacing w:val="-8"/>
                            <w:u w:val="single" w:color="0000FF"/>
                          </w:rPr>
                          <w:t xml:space="preserve"> </w:t>
                        </w:r>
                        <w:r>
                          <w:rPr>
                            <w:color w:val="0000FF"/>
                            <w:u w:val="single" w:color="0000FF"/>
                          </w:rPr>
                          <w:t>message</w:t>
                        </w:r>
                      </w:hyperlink>
                      <w:r>
                        <w:rPr>
                          <w:color w:val="0000FF"/>
                          <w:spacing w:val="-8"/>
                        </w:rPr>
                        <w:t xml:space="preserve"> </w:t>
                      </w:r>
                      <w:r>
                        <w:t>(sign-in</w:t>
                      </w:r>
                      <w:r>
                        <w:rPr>
                          <w:spacing w:val="-7"/>
                        </w:rPr>
                        <w:t xml:space="preserve"> </w:t>
                      </w:r>
                      <w:r>
                        <w:t>using</w:t>
                      </w:r>
                      <w:r>
                        <w:rPr>
                          <w:spacing w:val="-8"/>
                        </w:rPr>
                        <w:t xml:space="preserve"> </w:t>
                      </w:r>
                      <w:r>
                        <w:t>your</w:t>
                      </w:r>
                      <w:r>
                        <w:rPr>
                          <w:spacing w:val="-7"/>
                        </w:rPr>
                        <w:t xml:space="preserve"> </w:t>
                      </w:r>
                      <w:r>
                        <w:t>phone</w:t>
                      </w:r>
                      <w:r>
                        <w:rPr>
                          <w:spacing w:val="-8"/>
                        </w:rPr>
                        <w:t xml:space="preserve"> </w:t>
                      </w:r>
                      <w:r>
                        <w:t>number</w:t>
                      </w:r>
                      <w:r>
                        <w:rPr>
                          <w:spacing w:val="-9"/>
                        </w:rPr>
                        <w:t xml:space="preserve"> </w:t>
                      </w:r>
                      <w:r>
                        <w:t>&amp;</w:t>
                      </w:r>
                      <w:r>
                        <w:rPr>
                          <w:spacing w:val="-6"/>
                        </w:rPr>
                        <w:t xml:space="preserve"> </w:t>
                      </w:r>
                      <w:r>
                        <w:t>SMS,</w:t>
                      </w:r>
                      <w:r>
                        <w:rPr>
                          <w:spacing w:val="-7"/>
                        </w:rPr>
                        <w:t xml:space="preserve"> </w:t>
                      </w:r>
                      <w:proofErr w:type="gramStart"/>
                      <w:r>
                        <w:t>e.g.</w:t>
                      </w:r>
                      <w:proofErr w:type="gramEnd"/>
                      <w:r>
                        <w:rPr>
                          <w:spacing w:val="-7"/>
                        </w:rPr>
                        <w:t xml:space="preserve"> </w:t>
                      </w:r>
                      <w:r>
                        <w:t>for</w:t>
                      </w:r>
                      <w:r>
                        <w:rPr>
                          <w:spacing w:val="-7"/>
                        </w:rPr>
                        <w:t xml:space="preserve"> </w:t>
                      </w:r>
                      <w:r>
                        <w:t>frontline</w:t>
                      </w:r>
                      <w:r>
                        <w:rPr>
                          <w:spacing w:val="-10"/>
                        </w:rPr>
                        <w:t xml:space="preserve"> </w:t>
                      </w:r>
                      <w:r>
                        <w:rPr>
                          <w:spacing w:val="-2"/>
                        </w:rPr>
                        <w:t>workers)</w:t>
                      </w:r>
                    </w:p>
                    <w:p w14:paraId="64B8845A" w14:textId="77777777" w:rsidR="00E769A1" w:rsidRDefault="00000000">
                      <w:pPr>
                        <w:pStyle w:val="BodyText"/>
                        <w:spacing w:before="64"/>
                      </w:pPr>
                      <w:hyperlink r:id="rId50">
                        <w:r>
                          <w:rPr>
                            <w:color w:val="0000FF"/>
                            <w:w w:val="95"/>
                            <w:u w:val="single" w:color="0000FF"/>
                          </w:rPr>
                          <w:t>Temporary</w:t>
                        </w:r>
                        <w:r>
                          <w:rPr>
                            <w:color w:val="0000FF"/>
                            <w:spacing w:val="3"/>
                            <w:u w:val="single" w:color="0000FF"/>
                          </w:rPr>
                          <w:t xml:space="preserve"> </w:t>
                        </w:r>
                        <w:r>
                          <w:rPr>
                            <w:color w:val="0000FF"/>
                            <w:w w:val="95"/>
                            <w:u w:val="single" w:color="0000FF"/>
                          </w:rPr>
                          <w:t>Access</w:t>
                        </w:r>
                        <w:r>
                          <w:rPr>
                            <w:color w:val="0000FF"/>
                            <w:u w:val="single" w:color="0000FF"/>
                          </w:rPr>
                          <w:t xml:space="preserve"> </w:t>
                        </w:r>
                        <w:r>
                          <w:rPr>
                            <w:color w:val="0000FF"/>
                            <w:w w:val="95"/>
                            <w:u w:val="single" w:color="0000FF"/>
                          </w:rPr>
                          <w:t>Pass</w:t>
                        </w:r>
                      </w:hyperlink>
                      <w:r>
                        <w:rPr>
                          <w:color w:val="0000FF"/>
                          <w:spacing w:val="1"/>
                        </w:rPr>
                        <w:t xml:space="preserve"> </w:t>
                      </w:r>
                      <w:r>
                        <w:rPr>
                          <w:w w:val="95"/>
                        </w:rPr>
                        <w:t>(more</w:t>
                      </w:r>
                      <w:r>
                        <w:rPr>
                          <w:spacing w:val="2"/>
                        </w:rPr>
                        <w:t xml:space="preserve"> </w:t>
                      </w:r>
                      <w:r>
                        <w:rPr>
                          <w:w w:val="95"/>
                        </w:rPr>
                        <w:t>on</w:t>
                      </w:r>
                      <w:r>
                        <w:rPr>
                          <w:spacing w:val="1"/>
                        </w:rPr>
                        <w:t xml:space="preserve"> </w:t>
                      </w:r>
                      <w:r>
                        <w:rPr>
                          <w:w w:val="95"/>
                        </w:rPr>
                        <w:t>this</w:t>
                      </w:r>
                      <w:r>
                        <w:rPr>
                          <w:spacing w:val="2"/>
                        </w:rPr>
                        <w:t xml:space="preserve"> </w:t>
                      </w:r>
                      <w:r>
                        <w:rPr>
                          <w:spacing w:val="-2"/>
                          <w:w w:val="95"/>
                        </w:rPr>
                        <w:t>later)</w:t>
                      </w:r>
                    </w:p>
                  </w:txbxContent>
                </v:textbox>
                <w10:wrap anchorx="page" anchory="page"/>
              </v:shape>
            </w:pict>
          </mc:Fallback>
        </mc:AlternateContent>
      </w:r>
      <w:r>
        <w:rPr>
          <w:noProof/>
        </w:rPr>
        <mc:AlternateContent>
          <mc:Choice Requires="wps">
            <w:drawing>
              <wp:anchor distT="0" distB="0" distL="114300" distR="114300" simplePos="0" relativeHeight="486179840" behindDoc="1" locked="0" layoutInCell="1" allowOverlap="1" wp14:anchorId="7888C4F0" wp14:editId="59AB52B2">
                <wp:simplePos x="0" y="0"/>
                <wp:positionH relativeFrom="page">
                  <wp:posOffset>1130300</wp:posOffset>
                </wp:positionH>
                <wp:positionV relativeFrom="page">
                  <wp:posOffset>5471160</wp:posOffset>
                </wp:positionV>
                <wp:extent cx="89535" cy="799465"/>
                <wp:effectExtent l="0" t="0" r="12065" b="635"/>
                <wp:wrapNone/>
                <wp:docPr id="1625"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7C13F" w14:textId="77777777" w:rsidR="00E769A1" w:rsidRDefault="00000000">
                            <w:pPr>
                              <w:spacing w:before="35"/>
                              <w:ind w:left="20"/>
                            </w:pPr>
                            <w:r>
                              <w:rPr>
                                <w:w w:val="131"/>
                              </w:rPr>
                              <w:t>•</w:t>
                            </w:r>
                          </w:p>
                          <w:p w14:paraId="0F1D5A3E" w14:textId="77777777" w:rsidR="00E769A1" w:rsidRDefault="00000000">
                            <w:pPr>
                              <w:spacing w:before="62"/>
                              <w:ind w:left="20"/>
                            </w:pPr>
                            <w:r>
                              <w:rPr>
                                <w:w w:val="131"/>
                              </w:rPr>
                              <w:t>•</w:t>
                            </w:r>
                          </w:p>
                          <w:p w14:paraId="741BB385" w14:textId="77777777" w:rsidR="00E769A1" w:rsidRDefault="00000000">
                            <w:pPr>
                              <w:spacing w:before="64"/>
                              <w:ind w:left="20"/>
                            </w:pPr>
                            <w:r>
                              <w:rPr>
                                <w:w w:val="131"/>
                              </w:rPr>
                              <w:t>•</w:t>
                            </w:r>
                          </w:p>
                          <w:p w14:paraId="65C2DB97" w14:textId="77777777" w:rsidR="00E769A1" w:rsidRDefault="00000000">
                            <w:pPr>
                              <w:spacing w:before="63"/>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8C4F0" id="docshape133" o:spid="_x0000_s1092" type="#_x0000_t202" style="position:absolute;margin-left:89pt;margin-top:430.8pt;width:7.05pt;height:62.95pt;z-index:-1713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" filled="f" stroked="f">
                <v:path arrowok="t"/>
                <v:textbox inset="0,0,0,0">
                  <w:txbxContent>
                    <w:p w14:paraId="2BD7C13F" w14:textId="77777777" w:rsidR="00E769A1" w:rsidRDefault="00000000">
                      <w:pPr>
                        <w:spacing w:before="35"/>
                        <w:ind w:left="20"/>
                      </w:pPr>
                      <w:r>
                        <w:rPr>
                          <w:w w:val="131"/>
                        </w:rPr>
                        <w:t>•</w:t>
                      </w:r>
                    </w:p>
                    <w:p w14:paraId="0F1D5A3E" w14:textId="77777777" w:rsidR="00E769A1" w:rsidRDefault="00000000">
                      <w:pPr>
                        <w:spacing w:before="62"/>
                        <w:ind w:left="20"/>
                      </w:pPr>
                      <w:r>
                        <w:rPr>
                          <w:w w:val="131"/>
                        </w:rPr>
                        <w:t>•</w:t>
                      </w:r>
                    </w:p>
                    <w:p w14:paraId="741BB385" w14:textId="77777777" w:rsidR="00E769A1" w:rsidRDefault="00000000">
                      <w:pPr>
                        <w:spacing w:before="64"/>
                        <w:ind w:left="20"/>
                      </w:pPr>
                      <w:r>
                        <w:rPr>
                          <w:w w:val="131"/>
                        </w:rPr>
                        <w:t>•</w:t>
                      </w:r>
                    </w:p>
                    <w:p w14:paraId="65C2DB97" w14:textId="77777777" w:rsidR="00E769A1" w:rsidRDefault="00000000">
                      <w:pPr>
                        <w:spacing w:before="63"/>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180352" behindDoc="1" locked="0" layoutInCell="1" allowOverlap="1" wp14:anchorId="7276E350" wp14:editId="42F19FBC">
                <wp:simplePos x="0" y="0"/>
                <wp:positionH relativeFrom="page">
                  <wp:posOffset>901700</wp:posOffset>
                </wp:positionH>
                <wp:positionV relativeFrom="page">
                  <wp:posOffset>6364605</wp:posOffset>
                </wp:positionV>
                <wp:extent cx="5824220" cy="1115695"/>
                <wp:effectExtent l="0" t="0" r="5080" b="1905"/>
                <wp:wrapNone/>
                <wp:docPr id="1624"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4220" cy="111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D4500" w14:textId="56FA0150" w:rsidR="00E769A1" w:rsidRDefault="00000000">
                            <w:pPr>
                              <w:spacing w:before="52"/>
                              <w:ind w:left="20"/>
                            </w:pPr>
                            <w:r>
                              <w:t>recommend</w:t>
                            </w:r>
                            <w:r>
                              <w:rPr>
                                <w:spacing w:val="7"/>
                              </w:rPr>
                              <w:t xml:space="preserve"> </w:t>
                            </w:r>
                            <w:r>
                              <w:t>configuring</w:t>
                            </w:r>
                            <w:r>
                              <w:rPr>
                                <w:spacing w:val="7"/>
                              </w:rPr>
                              <w:t xml:space="preserve"> </w:t>
                            </w:r>
                            <w:r>
                              <w:t>the</w:t>
                            </w:r>
                            <w:r>
                              <w:rPr>
                                <w:spacing w:val="6"/>
                              </w:rPr>
                              <w:t xml:space="preserve"> </w:t>
                            </w:r>
                            <w:r>
                              <w:rPr>
                                <w:b/>
                              </w:rPr>
                              <w:t>Microsoft</w:t>
                            </w:r>
                            <w:r>
                              <w:rPr>
                                <w:b/>
                                <w:spacing w:val="5"/>
                              </w:rPr>
                              <w:t xml:space="preserve"> </w:t>
                            </w:r>
                            <w:r>
                              <w:rPr>
                                <w:b/>
                              </w:rPr>
                              <w:t>Authenticator</w:t>
                            </w:r>
                            <w:r>
                              <w:rPr>
                                <w:b/>
                                <w:spacing w:val="7"/>
                              </w:rPr>
                              <w:t xml:space="preserve"> </w:t>
                            </w:r>
                            <w:r>
                              <w:t>option</w:t>
                            </w:r>
                            <w:r>
                              <w:rPr>
                                <w:spacing w:val="7"/>
                              </w:rPr>
                              <w:t xml:space="preserve"> </w:t>
                            </w:r>
                            <w:r>
                              <w:t>for</w:t>
                            </w:r>
                            <w:r>
                              <w:rPr>
                                <w:spacing w:val="7"/>
                              </w:rPr>
                              <w:t xml:space="preserve"> </w:t>
                            </w:r>
                            <w:r>
                              <w:rPr>
                                <w:b/>
                              </w:rPr>
                              <w:t>All</w:t>
                            </w:r>
                            <w:r>
                              <w:rPr>
                                <w:b/>
                                <w:spacing w:val="6"/>
                              </w:rPr>
                              <w:t xml:space="preserve"> </w:t>
                            </w:r>
                            <w:r>
                              <w:rPr>
                                <w:b/>
                                <w:spacing w:val="-2"/>
                              </w:rPr>
                              <w:t>users</w:t>
                            </w:r>
                            <w:r>
                              <w:rPr>
                                <w:spacing w:val="-2"/>
                              </w:rPr>
                              <w:t>.</w:t>
                            </w:r>
                          </w:p>
                          <w:p w14:paraId="348CF2EF" w14:textId="77777777" w:rsidR="00E769A1" w:rsidRDefault="00000000">
                            <w:pPr>
                              <w:pStyle w:val="BodyText"/>
                              <w:spacing w:before="222" w:line="300" w:lineRule="auto"/>
                            </w:pPr>
                            <w:r>
                              <w:t>Optionally,</w:t>
                            </w:r>
                            <w:r>
                              <w:rPr>
                                <w:spacing w:val="-2"/>
                              </w:rPr>
                              <w:t xml:space="preserve"> </w:t>
                            </w:r>
                            <w:r>
                              <w:t>you</w:t>
                            </w:r>
                            <w:r>
                              <w:rPr>
                                <w:spacing w:val="-3"/>
                              </w:rPr>
                              <w:t xml:space="preserve"> </w:t>
                            </w:r>
                            <w:r>
                              <w:t>can</w:t>
                            </w:r>
                            <w:r>
                              <w:rPr>
                                <w:spacing w:val="-3"/>
                              </w:rPr>
                              <w:t xml:space="preserve"> </w:t>
                            </w:r>
                            <w:r>
                              <w:t>adjust</w:t>
                            </w:r>
                            <w:r>
                              <w:rPr>
                                <w:spacing w:val="-3"/>
                              </w:rPr>
                              <w:t xml:space="preserve"> </w:t>
                            </w:r>
                            <w:r>
                              <w:t>the</w:t>
                            </w:r>
                            <w:r>
                              <w:rPr>
                                <w:spacing w:val="-3"/>
                              </w:rPr>
                              <w:t xml:space="preserve"> </w:t>
                            </w:r>
                            <w:r>
                              <w:t>settings</w:t>
                            </w:r>
                            <w:r>
                              <w:rPr>
                                <w:spacing w:val="-3"/>
                              </w:rPr>
                              <w:t xml:space="preserve"> </w:t>
                            </w:r>
                            <w:r>
                              <w:t>here</w:t>
                            </w:r>
                            <w:r>
                              <w:rPr>
                                <w:spacing w:val="-3"/>
                              </w:rPr>
                              <w:t xml:space="preserve"> </w:t>
                            </w:r>
                            <w:r>
                              <w:t>to</w:t>
                            </w:r>
                            <w:r>
                              <w:rPr>
                                <w:spacing w:val="-2"/>
                              </w:rPr>
                              <w:t xml:space="preserve"> </w:t>
                            </w:r>
                            <w:r>
                              <w:t>go</w:t>
                            </w:r>
                            <w:r>
                              <w:rPr>
                                <w:spacing w:val="-2"/>
                              </w:rPr>
                              <w:t xml:space="preserve"> </w:t>
                            </w:r>
                            <w:hyperlink r:id="rId51">
                              <w:proofErr w:type="spellStart"/>
                              <w:r>
                                <w:rPr>
                                  <w:color w:val="0000FF"/>
                                  <w:u w:val="single" w:color="0000FF"/>
                                </w:rPr>
                                <w:t>passwordless</w:t>
                              </w:r>
                              <w:proofErr w:type="spellEnd"/>
                              <w:r>
                                <w:t>,</w:t>
                              </w:r>
                            </w:hyperlink>
                            <w:r>
                              <w:rPr>
                                <w:spacing w:val="-2"/>
                              </w:rPr>
                              <w:t xml:space="preserve"> </w:t>
                            </w:r>
                            <w:r>
                              <w:t>meaning</w:t>
                            </w:r>
                            <w:r>
                              <w:rPr>
                                <w:spacing w:val="-3"/>
                              </w:rPr>
                              <w:t xml:space="preserve"> </w:t>
                            </w:r>
                            <w:r>
                              <w:t>the</w:t>
                            </w:r>
                            <w:r>
                              <w:rPr>
                                <w:spacing w:val="-3"/>
                              </w:rPr>
                              <w:t xml:space="preserve"> </w:t>
                            </w:r>
                            <w:r>
                              <w:t>end</w:t>
                            </w:r>
                            <w:r>
                              <w:rPr>
                                <w:spacing w:val="-3"/>
                              </w:rPr>
                              <w:t xml:space="preserve"> </w:t>
                            </w:r>
                            <w:r>
                              <w:t>user</w:t>
                            </w:r>
                            <w:r>
                              <w:rPr>
                                <w:spacing w:val="-3"/>
                              </w:rPr>
                              <w:t xml:space="preserve"> </w:t>
                            </w:r>
                            <w:r>
                              <w:t>will</w:t>
                            </w:r>
                            <w:r>
                              <w:rPr>
                                <w:spacing w:val="-3"/>
                              </w:rPr>
                              <w:t xml:space="preserve"> </w:t>
                            </w:r>
                            <w:r>
                              <w:t xml:space="preserve">not </w:t>
                            </w:r>
                            <w:r>
                              <w:rPr>
                                <w:w w:val="105"/>
                              </w:rPr>
                              <w:t>be</w:t>
                            </w:r>
                            <w:r>
                              <w:rPr>
                                <w:spacing w:val="-17"/>
                                <w:w w:val="105"/>
                              </w:rPr>
                              <w:t xml:space="preserve"> </w:t>
                            </w:r>
                            <w:r>
                              <w:rPr>
                                <w:w w:val="105"/>
                              </w:rPr>
                              <w:t>prompted</w:t>
                            </w:r>
                            <w:r>
                              <w:rPr>
                                <w:spacing w:val="-16"/>
                                <w:w w:val="105"/>
                              </w:rPr>
                              <w:t xml:space="preserve"> </w:t>
                            </w:r>
                            <w:r>
                              <w:rPr>
                                <w:w w:val="105"/>
                              </w:rPr>
                              <w:t>for</w:t>
                            </w:r>
                            <w:r>
                              <w:rPr>
                                <w:spacing w:val="-16"/>
                                <w:w w:val="105"/>
                              </w:rPr>
                              <w:t xml:space="preserve"> </w:t>
                            </w:r>
                            <w:r>
                              <w:rPr>
                                <w:w w:val="105"/>
                              </w:rPr>
                              <w:t>a</w:t>
                            </w:r>
                            <w:r>
                              <w:rPr>
                                <w:spacing w:val="-14"/>
                                <w:w w:val="105"/>
                              </w:rPr>
                              <w:t xml:space="preserve"> </w:t>
                            </w:r>
                            <w:r>
                              <w:rPr>
                                <w:w w:val="105"/>
                              </w:rPr>
                              <w:t>password</w:t>
                            </w:r>
                            <w:r>
                              <w:rPr>
                                <w:spacing w:val="-15"/>
                                <w:w w:val="105"/>
                              </w:rPr>
                              <w:t xml:space="preserve"> </w:t>
                            </w:r>
                            <w:r>
                              <w:rPr>
                                <w:w w:val="105"/>
                              </w:rPr>
                              <w:t>but</w:t>
                            </w:r>
                            <w:r>
                              <w:rPr>
                                <w:spacing w:val="-15"/>
                                <w:w w:val="105"/>
                              </w:rPr>
                              <w:t xml:space="preserve"> </w:t>
                            </w:r>
                            <w:r>
                              <w:rPr>
                                <w:w w:val="105"/>
                              </w:rPr>
                              <w:t>rather,</w:t>
                            </w:r>
                            <w:r>
                              <w:rPr>
                                <w:spacing w:val="-15"/>
                                <w:w w:val="105"/>
                              </w:rPr>
                              <w:t xml:space="preserve"> </w:t>
                            </w:r>
                            <w:r>
                              <w:rPr>
                                <w:w w:val="105"/>
                              </w:rPr>
                              <w:t>they</w:t>
                            </w:r>
                            <w:r>
                              <w:rPr>
                                <w:spacing w:val="-16"/>
                                <w:w w:val="105"/>
                              </w:rPr>
                              <w:t xml:space="preserve"> </w:t>
                            </w:r>
                            <w:r>
                              <w:rPr>
                                <w:w w:val="105"/>
                              </w:rPr>
                              <w:t>will</w:t>
                            </w:r>
                            <w:r>
                              <w:rPr>
                                <w:spacing w:val="-15"/>
                                <w:w w:val="105"/>
                              </w:rPr>
                              <w:t xml:space="preserve"> </w:t>
                            </w:r>
                            <w:r>
                              <w:rPr>
                                <w:w w:val="105"/>
                              </w:rPr>
                              <w:t>only</w:t>
                            </w:r>
                            <w:r>
                              <w:rPr>
                                <w:spacing w:val="-14"/>
                                <w:w w:val="105"/>
                              </w:rPr>
                              <w:t xml:space="preserve"> </w:t>
                            </w:r>
                            <w:r>
                              <w:rPr>
                                <w:w w:val="105"/>
                              </w:rPr>
                              <w:t>use</w:t>
                            </w:r>
                            <w:r>
                              <w:rPr>
                                <w:spacing w:val="-15"/>
                                <w:w w:val="105"/>
                              </w:rPr>
                              <w:t xml:space="preserve"> </w:t>
                            </w:r>
                            <w:r>
                              <w:rPr>
                                <w:w w:val="105"/>
                              </w:rPr>
                              <w:t>the</w:t>
                            </w:r>
                            <w:r>
                              <w:rPr>
                                <w:spacing w:val="-17"/>
                                <w:w w:val="105"/>
                              </w:rPr>
                              <w:t xml:space="preserve"> </w:t>
                            </w:r>
                            <w:r>
                              <w:rPr>
                                <w:w w:val="105"/>
                              </w:rPr>
                              <w:t>Microsoft</w:t>
                            </w:r>
                            <w:r>
                              <w:rPr>
                                <w:spacing w:val="-14"/>
                                <w:w w:val="105"/>
                              </w:rPr>
                              <w:t xml:space="preserve"> </w:t>
                            </w:r>
                            <w:r>
                              <w:rPr>
                                <w:w w:val="105"/>
                              </w:rPr>
                              <w:t>Authenticator</w:t>
                            </w:r>
                            <w:r>
                              <w:rPr>
                                <w:spacing w:val="-17"/>
                                <w:w w:val="105"/>
                              </w:rPr>
                              <w:t xml:space="preserve"> </w:t>
                            </w:r>
                            <w:r>
                              <w:rPr>
                                <w:w w:val="105"/>
                              </w:rPr>
                              <w:t>app</w:t>
                            </w:r>
                            <w:r>
                              <w:rPr>
                                <w:spacing w:val="-14"/>
                                <w:w w:val="105"/>
                              </w:rPr>
                              <w:t xml:space="preserve"> </w:t>
                            </w:r>
                            <w:r>
                              <w:rPr>
                                <w:w w:val="105"/>
                              </w:rPr>
                              <w:t xml:space="preserve">to </w:t>
                            </w:r>
                            <w:r>
                              <w:t>sign</w:t>
                            </w:r>
                            <w:r>
                              <w:rPr>
                                <w:spacing w:val="-9"/>
                              </w:rPr>
                              <w:t xml:space="preserve"> </w:t>
                            </w:r>
                            <w:r>
                              <w:t>in.</w:t>
                            </w:r>
                            <w:r>
                              <w:rPr>
                                <w:spacing w:val="-9"/>
                              </w:rPr>
                              <w:t xml:space="preserve"> </w:t>
                            </w:r>
                            <w:r>
                              <w:t>The</w:t>
                            </w:r>
                            <w:r>
                              <w:rPr>
                                <w:spacing w:val="-9"/>
                              </w:rPr>
                              <w:t xml:space="preserve"> </w:t>
                            </w:r>
                            <w:r>
                              <w:t>way</w:t>
                            </w:r>
                            <w:r>
                              <w:rPr>
                                <w:spacing w:val="-7"/>
                              </w:rPr>
                              <w:t xml:space="preserve"> </w:t>
                            </w:r>
                            <w:r>
                              <w:t>this</w:t>
                            </w:r>
                            <w:r>
                              <w:rPr>
                                <w:spacing w:val="-9"/>
                              </w:rPr>
                              <w:t xml:space="preserve"> </w:t>
                            </w:r>
                            <w:r>
                              <w:t>works</w:t>
                            </w:r>
                            <w:r>
                              <w:rPr>
                                <w:spacing w:val="-9"/>
                              </w:rPr>
                              <w:t xml:space="preserve"> </w:t>
                            </w:r>
                            <w:r>
                              <w:t>is</w:t>
                            </w:r>
                            <w:r>
                              <w:rPr>
                                <w:spacing w:val="-9"/>
                              </w:rPr>
                              <w:t xml:space="preserve"> </w:t>
                            </w:r>
                            <w:r>
                              <w:t>by</w:t>
                            </w:r>
                            <w:r>
                              <w:rPr>
                                <w:spacing w:val="-7"/>
                              </w:rPr>
                              <w:t xml:space="preserve"> </w:t>
                            </w:r>
                            <w:r>
                              <w:t>displaying</w:t>
                            </w:r>
                            <w:r>
                              <w:rPr>
                                <w:spacing w:val="-9"/>
                              </w:rPr>
                              <w:t xml:space="preserve"> </w:t>
                            </w:r>
                            <w:r>
                              <w:t>a</w:t>
                            </w:r>
                            <w:r>
                              <w:rPr>
                                <w:spacing w:val="-8"/>
                              </w:rPr>
                              <w:t xml:space="preserve"> </w:t>
                            </w:r>
                            <w:r>
                              <w:t>number</w:t>
                            </w:r>
                            <w:r>
                              <w:rPr>
                                <w:spacing w:val="-9"/>
                              </w:rPr>
                              <w:t xml:space="preserve"> </w:t>
                            </w:r>
                            <w:r>
                              <w:t>on</w:t>
                            </w:r>
                            <w:r>
                              <w:rPr>
                                <w:spacing w:val="-9"/>
                              </w:rPr>
                              <w:t xml:space="preserve"> </w:t>
                            </w:r>
                            <w:r>
                              <w:t>the</w:t>
                            </w:r>
                            <w:r>
                              <w:rPr>
                                <w:spacing w:val="-9"/>
                              </w:rPr>
                              <w:t xml:space="preserve"> </w:t>
                            </w:r>
                            <w:r>
                              <w:t>screen,</w:t>
                            </w:r>
                            <w:r>
                              <w:rPr>
                                <w:spacing w:val="-8"/>
                              </w:rPr>
                              <w:t xml:space="preserve"> </w:t>
                            </w:r>
                            <w:r>
                              <w:t>and</w:t>
                            </w:r>
                            <w:r>
                              <w:rPr>
                                <w:spacing w:val="-9"/>
                              </w:rPr>
                              <w:t xml:space="preserve"> </w:t>
                            </w:r>
                            <w:r>
                              <w:t>the</w:t>
                            </w:r>
                            <w:r>
                              <w:rPr>
                                <w:spacing w:val="-10"/>
                              </w:rPr>
                              <w:t xml:space="preserve"> </w:t>
                            </w:r>
                            <w:r>
                              <w:t>end</w:t>
                            </w:r>
                            <w:r>
                              <w:rPr>
                                <w:spacing w:val="-9"/>
                              </w:rPr>
                              <w:t xml:space="preserve"> </w:t>
                            </w:r>
                            <w:r>
                              <w:t>user</w:t>
                            </w:r>
                            <w:r>
                              <w:rPr>
                                <w:spacing w:val="-9"/>
                              </w:rPr>
                              <w:t xml:space="preserve"> </w:t>
                            </w:r>
                            <w:r>
                              <w:t>will</w:t>
                            </w:r>
                            <w:r>
                              <w:rPr>
                                <w:spacing w:val="-9"/>
                              </w:rPr>
                              <w:t xml:space="preserve"> </w:t>
                            </w:r>
                            <w:r>
                              <w:t>have</w:t>
                            </w:r>
                          </w:p>
                          <w:p w14:paraId="1E507DD0" w14:textId="77777777" w:rsidR="00E769A1" w:rsidRDefault="00000000">
                            <w:pPr>
                              <w:pStyle w:val="BodyText"/>
                              <w:spacing w:before="0" w:line="252" w:lineRule="exact"/>
                            </w:pPr>
                            <w:r>
                              <w:t>to</w:t>
                            </w:r>
                            <w:r>
                              <w:rPr>
                                <w:spacing w:val="8"/>
                              </w:rPr>
                              <w:t xml:space="preserve"> </w:t>
                            </w:r>
                            <w:r>
                              <w:t>enter</w:t>
                            </w:r>
                            <w:r>
                              <w:rPr>
                                <w:spacing w:val="8"/>
                              </w:rPr>
                              <w:t xml:space="preserve"> </w:t>
                            </w:r>
                            <w:r>
                              <w:t>that</w:t>
                            </w:r>
                            <w:r>
                              <w:rPr>
                                <w:spacing w:val="8"/>
                              </w:rPr>
                              <w:t xml:space="preserve"> </w:t>
                            </w:r>
                            <w:r>
                              <w:t>number</w:t>
                            </w:r>
                            <w:r>
                              <w:rPr>
                                <w:spacing w:val="8"/>
                              </w:rPr>
                              <w:t xml:space="preserve"> </w:t>
                            </w:r>
                            <w:r>
                              <w:t>in</w:t>
                            </w:r>
                            <w:r>
                              <w:rPr>
                                <w:spacing w:val="7"/>
                              </w:rPr>
                              <w:t xml:space="preserve"> </w:t>
                            </w:r>
                            <w:r>
                              <w:t>their</w:t>
                            </w:r>
                            <w:r>
                              <w:rPr>
                                <w:spacing w:val="8"/>
                              </w:rPr>
                              <w:t xml:space="preserve"> </w:t>
                            </w:r>
                            <w:r>
                              <w:t>authenticator</w:t>
                            </w:r>
                            <w:r>
                              <w:rPr>
                                <w:spacing w:val="8"/>
                              </w:rPr>
                              <w:t xml:space="preserve"> </w:t>
                            </w:r>
                            <w:r>
                              <w:rPr>
                                <w:spacing w:val="-4"/>
                              </w:rPr>
                              <w:t>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E350" id="docshape134" o:spid="_x0000_s1093" type="#_x0000_t202" style="position:absolute;margin-left:71pt;margin-top:501.15pt;width:458.6pt;height:87.85pt;z-index:-171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" filled="f" stroked="f">
                <v:path arrowok="t"/>
                <v:textbox inset="0,0,0,0">
                  <w:txbxContent>
                    <w:p w14:paraId="673D4500" w14:textId="56FA0150" w:rsidR="00E769A1" w:rsidRDefault="00000000">
                      <w:pPr>
                        <w:spacing w:before="52"/>
                        <w:ind w:left="20"/>
                      </w:pPr>
                      <w:r>
                        <w:t>recommend</w:t>
                      </w:r>
                      <w:r>
                        <w:rPr>
                          <w:spacing w:val="7"/>
                        </w:rPr>
                        <w:t xml:space="preserve"> </w:t>
                      </w:r>
                      <w:r>
                        <w:t>configuring</w:t>
                      </w:r>
                      <w:r>
                        <w:rPr>
                          <w:spacing w:val="7"/>
                        </w:rPr>
                        <w:t xml:space="preserve"> </w:t>
                      </w:r>
                      <w:r>
                        <w:t>the</w:t>
                      </w:r>
                      <w:r>
                        <w:rPr>
                          <w:spacing w:val="6"/>
                        </w:rPr>
                        <w:t xml:space="preserve"> </w:t>
                      </w:r>
                      <w:r>
                        <w:rPr>
                          <w:b/>
                        </w:rPr>
                        <w:t>Microsoft</w:t>
                      </w:r>
                      <w:r>
                        <w:rPr>
                          <w:b/>
                          <w:spacing w:val="5"/>
                        </w:rPr>
                        <w:t xml:space="preserve"> </w:t>
                      </w:r>
                      <w:r>
                        <w:rPr>
                          <w:b/>
                        </w:rPr>
                        <w:t>Authenticator</w:t>
                      </w:r>
                      <w:r>
                        <w:rPr>
                          <w:b/>
                          <w:spacing w:val="7"/>
                        </w:rPr>
                        <w:t xml:space="preserve"> </w:t>
                      </w:r>
                      <w:r>
                        <w:t>option</w:t>
                      </w:r>
                      <w:r>
                        <w:rPr>
                          <w:spacing w:val="7"/>
                        </w:rPr>
                        <w:t xml:space="preserve"> </w:t>
                      </w:r>
                      <w:r>
                        <w:t>for</w:t>
                      </w:r>
                      <w:r>
                        <w:rPr>
                          <w:spacing w:val="7"/>
                        </w:rPr>
                        <w:t xml:space="preserve"> </w:t>
                      </w:r>
                      <w:r>
                        <w:rPr>
                          <w:b/>
                        </w:rPr>
                        <w:t>All</w:t>
                      </w:r>
                      <w:r>
                        <w:rPr>
                          <w:b/>
                          <w:spacing w:val="6"/>
                        </w:rPr>
                        <w:t xml:space="preserve"> </w:t>
                      </w:r>
                      <w:r>
                        <w:rPr>
                          <w:b/>
                          <w:spacing w:val="-2"/>
                        </w:rPr>
                        <w:t>users</w:t>
                      </w:r>
                      <w:r>
                        <w:rPr>
                          <w:spacing w:val="-2"/>
                        </w:rPr>
                        <w:t>.</w:t>
                      </w:r>
                    </w:p>
                    <w:p w14:paraId="348CF2EF" w14:textId="77777777" w:rsidR="00E769A1" w:rsidRDefault="00000000">
                      <w:pPr>
                        <w:pStyle w:val="BodyText"/>
                        <w:spacing w:before="222" w:line="300" w:lineRule="auto"/>
                      </w:pPr>
                      <w:r>
                        <w:t>Optionally,</w:t>
                      </w:r>
                      <w:r>
                        <w:rPr>
                          <w:spacing w:val="-2"/>
                        </w:rPr>
                        <w:t xml:space="preserve"> </w:t>
                      </w:r>
                      <w:r>
                        <w:t>you</w:t>
                      </w:r>
                      <w:r>
                        <w:rPr>
                          <w:spacing w:val="-3"/>
                        </w:rPr>
                        <w:t xml:space="preserve"> </w:t>
                      </w:r>
                      <w:r>
                        <w:t>can</w:t>
                      </w:r>
                      <w:r>
                        <w:rPr>
                          <w:spacing w:val="-3"/>
                        </w:rPr>
                        <w:t xml:space="preserve"> </w:t>
                      </w:r>
                      <w:r>
                        <w:t>adjust</w:t>
                      </w:r>
                      <w:r>
                        <w:rPr>
                          <w:spacing w:val="-3"/>
                        </w:rPr>
                        <w:t xml:space="preserve"> </w:t>
                      </w:r>
                      <w:r>
                        <w:t>the</w:t>
                      </w:r>
                      <w:r>
                        <w:rPr>
                          <w:spacing w:val="-3"/>
                        </w:rPr>
                        <w:t xml:space="preserve"> </w:t>
                      </w:r>
                      <w:r>
                        <w:t>settings</w:t>
                      </w:r>
                      <w:r>
                        <w:rPr>
                          <w:spacing w:val="-3"/>
                        </w:rPr>
                        <w:t xml:space="preserve"> </w:t>
                      </w:r>
                      <w:r>
                        <w:t>here</w:t>
                      </w:r>
                      <w:r>
                        <w:rPr>
                          <w:spacing w:val="-3"/>
                        </w:rPr>
                        <w:t xml:space="preserve"> </w:t>
                      </w:r>
                      <w:r>
                        <w:t>to</w:t>
                      </w:r>
                      <w:r>
                        <w:rPr>
                          <w:spacing w:val="-2"/>
                        </w:rPr>
                        <w:t xml:space="preserve"> </w:t>
                      </w:r>
                      <w:r>
                        <w:t>go</w:t>
                      </w:r>
                      <w:r>
                        <w:rPr>
                          <w:spacing w:val="-2"/>
                        </w:rPr>
                        <w:t xml:space="preserve"> </w:t>
                      </w:r>
                      <w:hyperlink r:id="rId52">
                        <w:proofErr w:type="spellStart"/>
                        <w:r>
                          <w:rPr>
                            <w:color w:val="0000FF"/>
                            <w:u w:val="single" w:color="0000FF"/>
                          </w:rPr>
                          <w:t>passwordless</w:t>
                        </w:r>
                        <w:proofErr w:type="spellEnd"/>
                        <w:r>
                          <w:t>,</w:t>
                        </w:r>
                      </w:hyperlink>
                      <w:r>
                        <w:rPr>
                          <w:spacing w:val="-2"/>
                        </w:rPr>
                        <w:t xml:space="preserve"> </w:t>
                      </w:r>
                      <w:r>
                        <w:t>meaning</w:t>
                      </w:r>
                      <w:r>
                        <w:rPr>
                          <w:spacing w:val="-3"/>
                        </w:rPr>
                        <w:t xml:space="preserve"> </w:t>
                      </w:r>
                      <w:r>
                        <w:t>the</w:t>
                      </w:r>
                      <w:r>
                        <w:rPr>
                          <w:spacing w:val="-3"/>
                        </w:rPr>
                        <w:t xml:space="preserve"> </w:t>
                      </w:r>
                      <w:r>
                        <w:t>end</w:t>
                      </w:r>
                      <w:r>
                        <w:rPr>
                          <w:spacing w:val="-3"/>
                        </w:rPr>
                        <w:t xml:space="preserve"> </w:t>
                      </w:r>
                      <w:r>
                        <w:t>user</w:t>
                      </w:r>
                      <w:r>
                        <w:rPr>
                          <w:spacing w:val="-3"/>
                        </w:rPr>
                        <w:t xml:space="preserve"> </w:t>
                      </w:r>
                      <w:r>
                        <w:t>will</w:t>
                      </w:r>
                      <w:r>
                        <w:rPr>
                          <w:spacing w:val="-3"/>
                        </w:rPr>
                        <w:t xml:space="preserve"> </w:t>
                      </w:r>
                      <w:r>
                        <w:t xml:space="preserve">not </w:t>
                      </w:r>
                      <w:r>
                        <w:rPr>
                          <w:w w:val="105"/>
                        </w:rPr>
                        <w:t>be</w:t>
                      </w:r>
                      <w:r>
                        <w:rPr>
                          <w:spacing w:val="-17"/>
                          <w:w w:val="105"/>
                        </w:rPr>
                        <w:t xml:space="preserve"> </w:t>
                      </w:r>
                      <w:r>
                        <w:rPr>
                          <w:w w:val="105"/>
                        </w:rPr>
                        <w:t>prompted</w:t>
                      </w:r>
                      <w:r>
                        <w:rPr>
                          <w:spacing w:val="-16"/>
                          <w:w w:val="105"/>
                        </w:rPr>
                        <w:t xml:space="preserve"> </w:t>
                      </w:r>
                      <w:r>
                        <w:rPr>
                          <w:w w:val="105"/>
                        </w:rPr>
                        <w:t>for</w:t>
                      </w:r>
                      <w:r>
                        <w:rPr>
                          <w:spacing w:val="-16"/>
                          <w:w w:val="105"/>
                        </w:rPr>
                        <w:t xml:space="preserve"> </w:t>
                      </w:r>
                      <w:r>
                        <w:rPr>
                          <w:w w:val="105"/>
                        </w:rPr>
                        <w:t>a</w:t>
                      </w:r>
                      <w:r>
                        <w:rPr>
                          <w:spacing w:val="-14"/>
                          <w:w w:val="105"/>
                        </w:rPr>
                        <w:t xml:space="preserve"> </w:t>
                      </w:r>
                      <w:r>
                        <w:rPr>
                          <w:w w:val="105"/>
                        </w:rPr>
                        <w:t>password</w:t>
                      </w:r>
                      <w:r>
                        <w:rPr>
                          <w:spacing w:val="-15"/>
                          <w:w w:val="105"/>
                        </w:rPr>
                        <w:t xml:space="preserve"> </w:t>
                      </w:r>
                      <w:r>
                        <w:rPr>
                          <w:w w:val="105"/>
                        </w:rPr>
                        <w:t>but</w:t>
                      </w:r>
                      <w:r>
                        <w:rPr>
                          <w:spacing w:val="-15"/>
                          <w:w w:val="105"/>
                        </w:rPr>
                        <w:t xml:space="preserve"> </w:t>
                      </w:r>
                      <w:r>
                        <w:rPr>
                          <w:w w:val="105"/>
                        </w:rPr>
                        <w:t>rather,</w:t>
                      </w:r>
                      <w:r>
                        <w:rPr>
                          <w:spacing w:val="-15"/>
                          <w:w w:val="105"/>
                        </w:rPr>
                        <w:t xml:space="preserve"> </w:t>
                      </w:r>
                      <w:r>
                        <w:rPr>
                          <w:w w:val="105"/>
                        </w:rPr>
                        <w:t>they</w:t>
                      </w:r>
                      <w:r>
                        <w:rPr>
                          <w:spacing w:val="-16"/>
                          <w:w w:val="105"/>
                        </w:rPr>
                        <w:t xml:space="preserve"> </w:t>
                      </w:r>
                      <w:r>
                        <w:rPr>
                          <w:w w:val="105"/>
                        </w:rPr>
                        <w:t>will</w:t>
                      </w:r>
                      <w:r>
                        <w:rPr>
                          <w:spacing w:val="-15"/>
                          <w:w w:val="105"/>
                        </w:rPr>
                        <w:t xml:space="preserve"> </w:t>
                      </w:r>
                      <w:r>
                        <w:rPr>
                          <w:w w:val="105"/>
                        </w:rPr>
                        <w:t>only</w:t>
                      </w:r>
                      <w:r>
                        <w:rPr>
                          <w:spacing w:val="-14"/>
                          <w:w w:val="105"/>
                        </w:rPr>
                        <w:t xml:space="preserve"> </w:t>
                      </w:r>
                      <w:r>
                        <w:rPr>
                          <w:w w:val="105"/>
                        </w:rPr>
                        <w:t>use</w:t>
                      </w:r>
                      <w:r>
                        <w:rPr>
                          <w:spacing w:val="-15"/>
                          <w:w w:val="105"/>
                        </w:rPr>
                        <w:t xml:space="preserve"> </w:t>
                      </w:r>
                      <w:r>
                        <w:rPr>
                          <w:w w:val="105"/>
                        </w:rPr>
                        <w:t>the</w:t>
                      </w:r>
                      <w:r>
                        <w:rPr>
                          <w:spacing w:val="-17"/>
                          <w:w w:val="105"/>
                        </w:rPr>
                        <w:t xml:space="preserve"> </w:t>
                      </w:r>
                      <w:r>
                        <w:rPr>
                          <w:w w:val="105"/>
                        </w:rPr>
                        <w:t>Microsoft</w:t>
                      </w:r>
                      <w:r>
                        <w:rPr>
                          <w:spacing w:val="-14"/>
                          <w:w w:val="105"/>
                        </w:rPr>
                        <w:t xml:space="preserve"> </w:t>
                      </w:r>
                      <w:r>
                        <w:rPr>
                          <w:w w:val="105"/>
                        </w:rPr>
                        <w:t>Authenticator</w:t>
                      </w:r>
                      <w:r>
                        <w:rPr>
                          <w:spacing w:val="-17"/>
                          <w:w w:val="105"/>
                        </w:rPr>
                        <w:t xml:space="preserve"> </w:t>
                      </w:r>
                      <w:r>
                        <w:rPr>
                          <w:w w:val="105"/>
                        </w:rPr>
                        <w:t>app</w:t>
                      </w:r>
                      <w:r>
                        <w:rPr>
                          <w:spacing w:val="-14"/>
                          <w:w w:val="105"/>
                        </w:rPr>
                        <w:t xml:space="preserve"> </w:t>
                      </w:r>
                      <w:r>
                        <w:rPr>
                          <w:w w:val="105"/>
                        </w:rPr>
                        <w:t xml:space="preserve">to </w:t>
                      </w:r>
                      <w:r>
                        <w:t>sign</w:t>
                      </w:r>
                      <w:r>
                        <w:rPr>
                          <w:spacing w:val="-9"/>
                        </w:rPr>
                        <w:t xml:space="preserve"> </w:t>
                      </w:r>
                      <w:r>
                        <w:t>in.</w:t>
                      </w:r>
                      <w:r>
                        <w:rPr>
                          <w:spacing w:val="-9"/>
                        </w:rPr>
                        <w:t xml:space="preserve"> </w:t>
                      </w:r>
                      <w:r>
                        <w:t>The</w:t>
                      </w:r>
                      <w:r>
                        <w:rPr>
                          <w:spacing w:val="-9"/>
                        </w:rPr>
                        <w:t xml:space="preserve"> </w:t>
                      </w:r>
                      <w:r>
                        <w:t>way</w:t>
                      </w:r>
                      <w:r>
                        <w:rPr>
                          <w:spacing w:val="-7"/>
                        </w:rPr>
                        <w:t xml:space="preserve"> </w:t>
                      </w:r>
                      <w:r>
                        <w:t>this</w:t>
                      </w:r>
                      <w:r>
                        <w:rPr>
                          <w:spacing w:val="-9"/>
                        </w:rPr>
                        <w:t xml:space="preserve"> </w:t>
                      </w:r>
                      <w:r>
                        <w:t>works</w:t>
                      </w:r>
                      <w:r>
                        <w:rPr>
                          <w:spacing w:val="-9"/>
                        </w:rPr>
                        <w:t xml:space="preserve"> </w:t>
                      </w:r>
                      <w:r>
                        <w:t>is</w:t>
                      </w:r>
                      <w:r>
                        <w:rPr>
                          <w:spacing w:val="-9"/>
                        </w:rPr>
                        <w:t xml:space="preserve"> </w:t>
                      </w:r>
                      <w:r>
                        <w:t>by</w:t>
                      </w:r>
                      <w:r>
                        <w:rPr>
                          <w:spacing w:val="-7"/>
                        </w:rPr>
                        <w:t xml:space="preserve"> </w:t>
                      </w:r>
                      <w:r>
                        <w:t>displaying</w:t>
                      </w:r>
                      <w:r>
                        <w:rPr>
                          <w:spacing w:val="-9"/>
                        </w:rPr>
                        <w:t xml:space="preserve"> </w:t>
                      </w:r>
                      <w:r>
                        <w:t>a</w:t>
                      </w:r>
                      <w:r>
                        <w:rPr>
                          <w:spacing w:val="-8"/>
                        </w:rPr>
                        <w:t xml:space="preserve"> </w:t>
                      </w:r>
                      <w:r>
                        <w:t>number</w:t>
                      </w:r>
                      <w:r>
                        <w:rPr>
                          <w:spacing w:val="-9"/>
                        </w:rPr>
                        <w:t xml:space="preserve"> </w:t>
                      </w:r>
                      <w:r>
                        <w:t>on</w:t>
                      </w:r>
                      <w:r>
                        <w:rPr>
                          <w:spacing w:val="-9"/>
                        </w:rPr>
                        <w:t xml:space="preserve"> </w:t>
                      </w:r>
                      <w:r>
                        <w:t>the</w:t>
                      </w:r>
                      <w:r>
                        <w:rPr>
                          <w:spacing w:val="-9"/>
                        </w:rPr>
                        <w:t xml:space="preserve"> </w:t>
                      </w:r>
                      <w:r>
                        <w:t>screen,</w:t>
                      </w:r>
                      <w:r>
                        <w:rPr>
                          <w:spacing w:val="-8"/>
                        </w:rPr>
                        <w:t xml:space="preserve"> </w:t>
                      </w:r>
                      <w:r>
                        <w:t>and</w:t>
                      </w:r>
                      <w:r>
                        <w:rPr>
                          <w:spacing w:val="-9"/>
                        </w:rPr>
                        <w:t xml:space="preserve"> </w:t>
                      </w:r>
                      <w:r>
                        <w:t>the</w:t>
                      </w:r>
                      <w:r>
                        <w:rPr>
                          <w:spacing w:val="-10"/>
                        </w:rPr>
                        <w:t xml:space="preserve"> </w:t>
                      </w:r>
                      <w:r>
                        <w:t>end</w:t>
                      </w:r>
                      <w:r>
                        <w:rPr>
                          <w:spacing w:val="-9"/>
                        </w:rPr>
                        <w:t xml:space="preserve"> </w:t>
                      </w:r>
                      <w:r>
                        <w:t>user</w:t>
                      </w:r>
                      <w:r>
                        <w:rPr>
                          <w:spacing w:val="-9"/>
                        </w:rPr>
                        <w:t xml:space="preserve"> </w:t>
                      </w:r>
                      <w:r>
                        <w:t>will</w:t>
                      </w:r>
                      <w:r>
                        <w:rPr>
                          <w:spacing w:val="-9"/>
                        </w:rPr>
                        <w:t xml:space="preserve"> </w:t>
                      </w:r>
                      <w:r>
                        <w:t>have</w:t>
                      </w:r>
                    </w:p>
                    <w:p w14:paraId="1E507DD0" w14:textId="77777777" w:rsidR="00E769A1" w:rsidRDefault="00000000">
                      <w:pPr>
                        <w:pStyle w:val="BodyText"/>
                        <w:spacing w:before="0" w:line="252" w:lineRule="exact"/>
                      </w:pPr>
                      <w:r>
                        <w:t>to</w:t>
                      </w:r>
                      <w:r>
                        <w:rPr>
                          <w:spacing w:val="8"/>
                        </w:rPr>
                        <w:t xml:space="preserve"> </w:t>
                      </w:r>
                      <w:r>
                        <w:t>enter</w:t>
                      </w:r>
                      <w:r>
                        <w:rPr>
                          <w:spacing w:val="8"/>
                        </w:rPr>
                        <w:t xml:space="preserve"> </w:t>
                      </w:r>
                      <w:r>
                        <w:t>that</w:t>
                      </w:r>
                      <w:r>
                        <w:rPr>
                          <w:spacing w:val="8"/>
                        </w:rPr>
                        <w:t xml:space="preserve"> </w:t>
                      </w:r>
                      <w:r>
                        <w:t>number</w:t>
                      </w:r>
                      <w:r>
                        <w:rPr>
                          <w:spacing w:val="8"/>
                        </w:rPr>
                        <w:t xml:space="preserve"> </w:t>
                      </w:r>
                      <w:r>
                        <w:t>in</w:t>
                      </w:r>
                      <w:r>
                        <w:rPr>
                          <w:spacing w:val="7"/>
                        </w:rPr>
                        <w:t xml:space="preserve"> </w:t>
                      </w:r>
                      <w:r>
                        <w:t>their</w:t>
                      </w:r>
                      <w:r>
                        <w:rPr>
                          <w:spacing w:val="8"/>
                        </w:rPr>
                        <w:t xml:space="preserve"> </w:t>
                      </w:r>
                      <w:r>
                        <w:t>authenticator</w:t>
                      </w:r>
                      <w:r>
                        <w:rPr>
                          <w:spacing w:val="8"/>
                        </w:rPr>
                        <w:t xml:space="preserve"> </w:t>
                      </w:r>
                      <w:r>
                        <w:rPr>
                          <w:spacing w:val="-4"/>
                        </w:rPr>
                        <w:t>app.</w:t>
                      </w:r>
                    </w:p>
                  </w:txbxContent>
                </v:textbox>
                <w10:wrap anchorx="page" anchory="page"/>
              </v:shape>
            </w:pict>
          </mc:Fallback>
        </mc:AlternateContent>
      </w:r>
      <w:r>
        <w:rPr>
          <w:noProof/>
        </w:rPr>
        <mc:AlternateContent>
          <mc:Choice Requires="wps">
            <w:drawing>
              <wp:anchor distT="0" distB="0" distL="114300" distR="114300" simplePos="0" relativeHeight="486180864" behindDoc="1" locked="0" layoutInCell="1" allowOverlap="1" wp14:anchorId="43BC77B1" wp14:editId="0D7CEA33">
                <wp:simplePos x="0" y="0"/>
                <wp:positionH relativeFrom="page">
                  <wp:posOffset>939800</wp:posOffset>
                </wp:positionH>
                <wp:positionV relativeFrom="page">
                  <wp:posOffset>9199880</wp:posOffset>
                </wp:positionV>
                <wp:extent cx="2701925" cy="165735"/>
                <wp:effectExtent l="0" t="0" r="3175" b="12065"/>
                <wp:wrapNone/>
                <wp:docPr id="1623"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C9FB2" w14:textId="48A8257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C77B1" id="docshape135" o:spid="_x0000_s1094" type="#_x0000_t202" style="position:absolute;margin-left:74pt;margin-top:724.4pt;width:212.75pt;height:13.05pt;z-index:-1713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EUWh8HNAQAA&#13;&#10;ggMAAA4AAAAAAAAAAAAAAAAALgIAAGRycy9lMm9Eb2MueG1sUEsBAi0AFAAGAAgAAAAhAKZbHOrk&#13;&#10;AAAAEgEAAA8AAAAAAAAAAAAAAAAAJwQAAGRycy9kb3ducmV2LnhtbFBLBQYAAAAABAAEAPMAAAA4&#13;&#10;BQAAAAA=&#13;&#10;" filled="f" stroked="f">
                <v:path arrowok="t"/>
                <v:textbox inset="0,0,0,0">
                  <w:txbxContent>
                    <w:p w14:paraId="7BCC9FB2" w14:textId="48A8257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81376" behindDoc="1" locked="0" layoutInCell="1" allowOverlap="1" wp14:anchorId="68BB7D4F" wp14:editId="4F5B1F1D">
                <wp:simplePos x="0" y="0"/>
                <wp:positionH relativeFrom="page">
                  <wp:posOffset>5295265</wp:posOffset>
                </wp:positionH>
                <wp:positionV relativeFrom="page">
                  <wp:posOffset>9201150</wp:posOffset>
                </wp:positionV>
                <wp:extent cx="1205230" cy="165735"/>
                <wp:effectExtent l="0" t="0" r="1270" b="12065"/>
                <wp:wrapNone/>
                <wp:docPr id="1622"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D7C05" w14:textId="5119E48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B7D4F" id="docshape136" o:spid="_x0000_s1095" type="#_x0000_t202" style="position:absolute;margin-left:416.95pt;margin-top:724.5pt;width:94.9pt;height:13.05pt;z-index:-171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Fpx4LLLAQAA&#13;&#10;ggMAAA4AAAAAAAAAAAAAAAAALgIAAGRycy9lMm9Eb2MueG1sUEsBAi0AFAAGAAgAAAAhAFPWgxHm&#13;&#10;AAAAEwEAAA8AAAAAAAAAAAAAAAAAJQQAAGRycy9kb3ducmV2LnhtbFBLBQYAAAAABAAEAPMAAAA4&#13;&#10;BQAAAAA=&#13;&#10;" filled="f" stroked="f">
                <v:path arrowok="t"/>
                <v:textbox inset="0,0,0,0">
                  <w:txbxContent>
                    <w:p w14:paraId="408D7C05" w14:textId="5119E48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81888" behindDoc="1" locked="0" layoutInCell="1" allowOverlap="1" wp14:anchorId="0BF53ECB" wp14:editId="0BEB8E22">
                <wp:simplePos x="0" y="0"/>
                <wp:positionH relativeFrom="page">
                  <wp:posOffset>0</wp:posOffset>
                </wp:positionH>
                <wp:positionV relativeFrom="page">
                  <wp:posOffset>9137650</wp:posOffset>
                </wp:positionV>
                <wp:extent cx="4886325" cy="381000"/>
                <wp:effectExtent l="0" t="0" r="3175" b="0"/>
                <wp:wrapNone/>
                <wp:docPr id="1621"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E0780"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53ECB" id="docshape137" o:spid="_x0000_s1096" type="#_x0000_t202" style="position:absolute;margin-left:0;margin-top:719.5pt;width:384.75pt;height:30pt;z-index:-1713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d3azAEAAII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bV8nR9O&#13;&#10;ahpoj6wHYR4MHmQOOsAfUow8FLWk73uFRor+g2fX0wSdAzwHzTlQXvPVWkYp5vBdnCdtH9DtOkae&#13;&#10;7fXwhn2zLkt6YnHiy43OSk9DmSbp132uevo6258A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wFXd2swBAACCAwAA&#13;&#10;DgAAAAAAAAAAAAAAAAAuAgAAZHJzL2Uyb0RvYy54bWxQSwECLQAUAAYACAAAACEAlcduSuEAAAAP&#13;&#10;AQAADwAAAAAAAAAAAAAAAAAmBAAAZHJzL2Rvd25yZXYueG1sUEsFBgAAAAAEAAQA8wAAADQFAAAA&#13;&#10;AA==&#13;&#10;" filled="f" stroked="f">
                <v:path arrowok="t"/>
                <v:textbox inset="0,0,0,0">
                  <w:txbxContent>
                    <w:p w14:paraId="195E0780"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82400" behindDoc="1" locked="0" layoutInCell="1" allowOverlap="1" wp14:anchorId="2596B8C1" wp14:editId="7F099300">
                <wp:simplePos x="0" y="0"/>
                <wp:positionH relativeFrom="page">
                  <wp:posOffset>6560820</wp:posOffset>
                </wp:positionH>
                <wp:positionV relativeFrom="page">
                  <wp:posOffset>9113520</wp:posOffset>
                </wp:positionV>
                <wp:extent cx="297180" cy="317500"/>
                <wp:effectExtent l="0" t="0" r="7620" b="0"/>
                <wp:wrapNone/>
                <wp:docPr id="1620"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11293" w14:textId="77777777" w:rsidR="00E769A1" w:rsidRDefault="00000000">
                            <w:pPr>
                              <w:pStyle w:val="BodyText"/>
                              <w:spacing w:before="117"/>
                              <w:ind w:left="0"/>
                              <w:jc w:val="center"/>
                            </w:pPr>
                            <w:r>
                              <w:rPr>
                                <w:color w:val="FFFFFF"/>
                                <w:w w:val="91"/>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6B8C1" id="docshape138" o:spid="_x0000_s1097" type="#_x0000_t202" style="position:absolute;margin-left:516.6pt;margin-top:717.6pt;width:23.4pt;height:25pt;z-index:-171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OrE7EywEAAIED&#13;&#10;AAAOAAAAAAAAAAAAAAAAAC4CAABkcnMvZTJvRG9jLnhtbFBLAQItABQABgAIAAAAIQBqoZSV5AAA&#13;&#10;ABQBAAAPAAAAAAAAAAAAAAAAACUEAABkcnMvZG93bnJldi54bWxQSwUGAAAAAAQABADzAAAANgUA&#13;&#10;AAAA&#13;&#10;" filled="f" stroked="f">
                <v:path arrowok="t"/>
                <v:textbox inset="0,0,0,0">
                  <w:txbxContent>
                    <w:p w14:paraId="44811293" w14:textId="77777777" w:rsidR="00E769A1" w:rsidRDefault="00000000">
                      <w:pPr>
                        <w:pStyle w:val="BodyText"/>
                        <w:spacing w:before="117"/>
                        <w:ind w:left="0"/>
                        <w:jc w:val="center"/>
                      </w:pPr>
                      <w:r>
                        <w:rPr>
                          <w:color w:val="FFFFFF"/>
                          <w:w w:val="91"/>
                        </w:rPr>
                        <w:t>7</w:t>
                      </w:r>
                    </w:p>
                  </w:txbxContent>
                </v:textbox>
                <w10:wrap anchorx="page" anchory="page"/>
              </v:shape>
            </w:pict>
          </mc:Fallback>
        </mc:AlternateContent>
      </w:r>
      <w:r>
        <w:rPr>
          <w:noProof/>
        </w:rPr>
        <mc:AlternateContent>
          <mc:Choice Requires="wps">
            <w:drawing>
              <wp:anchor distT="0" distB="0" distL="114300" distR="114300" simplePos="0" relativeHeight="486182912" behindDoc="1" locked="0" layoutInCell="1" allowOverlap="1" wp14:anchorId="1D968E9A" wp14:editId="78E22125">
                <wp:simplePos x="0" y="0"/>
                <wp:positionH relativeFrom="page">
                  <wp:posOffset>2882900</wp:posOffset>
                </wp:positionH>
                <wp:positionV relativeFrom="page">
                  <wp:posOffset>440690</wp:posOffset>
                </wp:positionV>
                <wp:extent cx="4889500" cy="347980"/>
                <wp:effectExtent l="0" t="0" r="0" b="7620"/>
                <wp:wrapNone/>
                <wp:docPr id="1619"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9AC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68E9A" id="docshape139" o:spid="_x0000_s1098" type="#_x0000_t202" style="position:absolute;margin-left:227pt;margin-top:34.7pt;width:385pt;height:27.4pt;z-index:-1713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QcXM4c0BAACC&#13;&#10;AwAADgAAAAAAAAAAAAAAAAAuAgAAZHJzL2Uyb0RvYy54bWxQSwECLQAUAAYACAAAACEA41MGTOMA&#13;&#10;AAAQAQAADwAAAAAAAAAAAAAAAAAnBAAAZHJzL2Rvd25yZXYueG1sUEsFBgAAAAAEAAQA8wAAADcF&#13;&#10;AAAAAA==&#13;&#10;" filled="f" stroked="f">
                <v:path arrowok="t"/>
                <v:textbox inset="0,0,0,0">
                  <w:txbxContent>
                    <w:p w14:paraId="230B9AC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83424" behindDoc="1" locked="0" layoutInCell="1" allowOverlap="1" wp14:anchorId="22E5D8DC" wp14:editId="6FF20508">
                <wp:simplePos x="0" y="0"/>
                <wp:positionH relativeFrom="page">
                  <wp:posOffset>1680845</wp:posOffset>
                </wp:positionH>
                <wp:positionV relativeFrom="page">
                  <wp:posOffset>5485130</wp:posOffset>
                </wp:positionV>
                <wp:extent cx="114935" cy="152400"/>
                <wp:effectExtent l="0" t="0" r="12065" b="0"/>
                <wp:wrapNone/>
                <wp:docPr id="1618"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9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F525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5D8DC" id="docshape140" o:spid="_x0000_s1099" type="#_x0000_t202" style="position:absolute;margin-left:132.35pt;margin-top:431.9pt;width:9.05pt;height:12pt;z-index:-171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" filled="f" stroked="f">
                <v:path arrowok="t"/>
                <v:textbox inset="0,0,0,0">
                  <w:txbxContent>
                    <w:p w14:paraId="22CF525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83936" behindDoc="1" locked="0" layoutInCell="1" allowOverlap="1" wp14:anchorId="237B15B1" wp14:editId="5B36CBBA">
                <wp:simplePos x="0" y="0"/>
                <wp:positionH relativeFrom="page">
                  <wp:posOffset>2429510</wp:posOffset>
                </wp:positionH>
                <wp:positionV relativeFrom="page">
                  <wp:posOffset>6087110</wp:posOffset>
                </wp:positionV>
                <wp:extent cx="96520" cy="152400"/>
                <wp:effectExtent l="0" t="0" r="5080" b="0"/>
                <wp:wrapNone/>
                <wp:docPr id="1617"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7003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B15B1" id="docshape141" o:spid="_x0000_s1100" type="#_x0000_t202" style="position:absolute;margin-left:191.3pt;margin-top:479.3pt;width:7.6pt;height:12pt;z-index:-1713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" filled="f" stroked="f">
                <v:path arrowok="t"/>
                <v:textbox inset="0,0,0,0">
                  <w:txbxContent>
                    <w:p w14:paraId="57F7003B" w14:textId="77777777" w:rsidR="00E769A1" w:rsidRDefault="00E769A1">
                      <w:pPr>
                        <w:pStyle w:val="BodyText"/>
                        <w:ind w:left="40"/>
                        <w:rPr>
                          <w:rFonts w:ascii="Times New Roman"/>
                          <w:sz w:val="17"/>
                        </w:rPr>
                      </w:pPr>
                    </w:p>
                  </w:txbxContent>
                </v:textbox>
                <w10:wrap anchorx="page" anchory="page"/>
              </v:shape>
            </w:pict>
          </mc:Fallback>
        </mc:AlternateContent>
      </w:r>
    </w:p>
    <w:p w14:paraId="6EAD6803" w14:textId="77777777" w:rsidR="00E769A1" w:rsidRDefault="00E769A1">
      <w:pPr>
        <w:rPr>
          <w:sz w:val="2"/>
          <w:szCs w:val="2"/>
        </w:rPr>
        <w:sectPr w:rsidR="00E769A1">
          <w:pgSz w:w="12240" w:h="15840"/>
          <w:pgMar w:top="640" w:right="580" w:bottom="280" w:left="1260" w:header="720" w:footer="720" w:gutter="0"/>
          <w:cols w:space="720"/>
        </w:sectPr>
      </w:pPr>
    </w:p>
    <w:p w14:paraId="0D7C203F" w14:textId="2E7465FB" w:rsidR="00E769A1" w:rsidRDefault="00326CAC">
      <w:pPr>
        <w:rPr>
          <w:sz w:val="2"/>
          <w:szCs w:val="2"/>
        </w:rPr>
      </w:pPr>
      <w:r>
        <w:rPr>
          <w:noProof/>
        </w:rPr>
        <w:lastRenderedPageBreak/>
        <mc:AlternateContent>
          <mc:Choice Requires="wps">
            <w:drawing>
              <wp:anchor distT="0" distB="0" distL="114300" distR="114300" simplePos="0" relativeHeight="486184448" behindDoc="1" locked="0" layoutInCell="1" allowOverlap="1" wp14:anchorId="4449EE62" wp14:editId="2FE8EA6B">
                <wp:simplePos x="0" y="0"/>
                <wp:positionH relativeFrom="page">
                  <wp:posOffset>6560820</wp:posOffset>
                </wp:positionH>
                <wp:positionV relativeFrom="page">
                  <wp:posOffset>9113520</wp:posOffset>
                </wp:positionV>
                <wp:extent cx="297180" cy="316865"/>
                <wp:effectExtent l="0" t="0" r="0" b="635"/>
                <wp:wrapNone/>
                <wp:docPr id="1616"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9E15F" id="docshape142" o:spid="_x0000_s1026" style="position:absolute;margin-left:516.6pt;margin-top:717.6pt;width:23.4pt;height:24.95pt;z-index:-171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84960" behindDoc="1" locked="0" layoutInCell="1" allowOverlap="1" wp14:anchorId="5337A18C" wp14:editId="3A7EE859">
                <wp:simplePos x="0" y="0"/>
                <wp:positionH relativeFrom="page">
                  <wp:posOffset>2882900</wp:posOffset>
                </wp:positionH>
                <wp:positionV relativeFrom="page">
                  <wp:posOffset>440690</wp:posOffset>
                </wp:positionV>
                <wp:extent cx="4889500" cy="347980"/>
                <wp:effectExtent l="0" t="0" r="0" b="0"/>
                <wp:wrapNone/>
                <wp:docPr id="1615"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474DB" id="docshape143" o:spid="_x0000_s1026" style="position:absolute;margin-left:227pt;margin-top:34.7pt;width:385pt;height:27.4pt;z-index:-1713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85472" behindDoc="1" locked="0" layoutInCell="1" allowOverlap="1" wp14:anchorId="73429799" wp14:editId="5D807E9C">
                <wp:simplePos x="0" y="0"/>
                <wp:positionH relativeFrom="page">
                  <wp:posOffset>0</wp:posOffset>
                </wp:positionH>
                <wp:positionV relativeFrom="page">
                  <wp:posOffset>9137650</wp:posOffset>
                </wp:positionV>
                <wp:extent cx="4886325" cy="381000"/>
                <wp:effectExtent l="0" t="0" r="3175" b="0"/>
                <wp:wrapNone/>
                <wp:docPr id="1614"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03EF6" id="docshape144" o:spid="_x0000_s1026" style="position:absolute;margin-left:0;margin-top:719.5pt;width:384.75pt;height:30pt;z-index:-171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186496" behindDoc="1" locked="0" layoutInCell="1" allowOverlap="1" wp14:anchorId="730F8DBA" wp14:editId="42790E9F">
                <wp:simplePos x="0" y="0"/>
                <wp:positionH relativeFrom="page">
                  <wp:posOffset>913130</wp:posOffset>
                </wp:positionH>
                <wp:positionV relativeFrom="page">
                  <wp:posOffset>914400</wp:posOffset>
                </wp:positionV>
                <wp:extent cx="6327775" cy="3641090"/>
                <wp:effectExtent l="0" t="0" r="0" b="0"/>
                <wp:wrapNone/>
                <wp:docPr id="1607" name="docshapegroup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41090"/>
                          <a:chOff x="1438" y="1440"/>
                          <a:chExt cx="9965" cy="5734"/>
                        </a:xfrm>
                      </wpg:grpSpPr>
                      <pic:pic xmlns:pic="http://schemas.openxmlformats.org/drawingml/2006/picture">
                        <pic:nvPicPr>
                          <pic:cNvPr id="1608" name="docshape146"/>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1437" y="1440"/>
                            <a:ext cx="9965" cy="5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9" name="docshape147"/>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740" y="1740"/>
                            <a:ext cx="9360" cy="5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0" name="Line 1566"/>
                        <wps:cNvCnPr>
                          <a:cxnSpLocks/>
                        </wps:cNvCnPr>
                        <wps:spPr bwMode="auto">
                          <a:xfrm>
                            <a:off x="10217" y="4689"/>
                            <a:ext cx="149" cy="49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11" name="docshape148"/>
                        <wps:cNvSpPr>
                          <a:spLocks/>
                        </wps:cNvSpPr>
                        <wps:spPr bwMode="auto">
                          <a:xfrm>
                            <a:off x="10223" y="5106"/>
                            <a:ext cx="259" cy="298"/>
                          </a:xfrm>
                          <a:custGeom>
                            <a:avLst/>
                            <a:gdLst>
                              <a:gd name="T0" fmla="+- 0 10482 10224"/>
                              <a:gd name="T1" fmla="*/ T0 w 259"/>
                              <a:gd name="T2" fmla="+- 0 5107 5107"/>
                              <a:gd name="T3" fmla="*/ 5107 h 298"/>
                              <a:gd name="T4" fmla="+- 0 10224 10224"/>
                              <a:gd name="T5" fmla="*/ T4 w 259"/>
                              <a:gd name="T6" fmla="+- 0 5184 5107"/>
                              <a:gd name="T7" fmla="*/ 5184 h 298"/>
                              <a:gd name="T8" fmla="+- 0 10430 10224"/>
                              <a:gd name="T9" fmla="*/ T8 w 259"/>
                              <a:gd name="T10" fmla="+- 0 5404 5107"/>
                              <a:gd name="T11" fmla="*/ 5404 h 298"/>
                              <a:gd name="T12" fmla="+- 0 10482 10224"/>
                              <a:gd name="T13" fmla="*/ T12 w 259"/>
                              <a:gd name="T14" fmla="+- 0 5107 5107"/>
                              <a:gd name="T15" fmla="*/ 5107 h 298"/>
                            </a:gdLst>
                            <a:ahLst/>
                            <a:cxnLst>
                              <a:cxn ang="0">
                                <a:pos x="T1" y="T3"/>
                              </a:cxn>
                              <a:cxn ang="0">
                                <a:pos x="T5" y="T7"/>
                              </a:cxn>
                              <a:cxn ang="0">
                                <a:pos x="T9" y="T11"/>
                              </a:cxn>
                              <a:cxn ang="0">
                                <a:pos x="T13" y="T15"/>
                              </a:cxn>
                            </a:cxnLst>
                            <a:rect l="0" t="0" r="r" b="b"/>
                            <a:pathLst>
                              <a:path w="259" h="298">
                                <a:moveTo>
                                  <a:pt x="258" y="0"/>
                                </a:moveTo>
                                <a:lnTo>
                                  <a:pt x="0" y="77"/>
                                </a:lnTo>
                                <a:lnTo>
                                  <a:pt x="206" y="297"/>
                                </a:lnTo>
                                <a:lnTo>
                                  <a:pt x="25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 name="docshape149"/>
                        <wps:cNvSpPr>
                          <a:spLocks/>
                        </wps:cNvSpPr>
                        <wps:spPr bwMode="auto">
                          <a:xfrm>
                            <a:off x="7565" y="3760"/>
                            <a:ext cx="3040" cy="1104"/>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 name="docshape150"/>
                        <wps:cNvSpPr>
                          <a:spLocks/>
                        </wps:cNvSpPr>
                        <wps:spPr bwMode="auto">
                          <a:xfrm>
                            <a:off x="7565" y="3760"/>
                            <a:ext cx="3040" cy="1104"/>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24242" id="docshapegroup145" o:spid="_x0000_s1026" style="position:absolute;margin-left:71.9pt;margin-top:1in;width:498.25pt;height:286.7pt;z-index:-17129984;mso-position-horizontal-relative:page;mso-position-vertical-relative:page" coordorigin="1438,1440" coordsize="9965,573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TCvEOUoAgDlKAIAFQAAAGRycy9tZWRpYS9pbWFnZTIu&#13;&#10;anBlZ//Y/+AAEEpGSUYAAQEBAGAAYAAA/9sAQwADAgIDAgIDAwMDBAMDBAUIBQUEBAUKBwcGCAwK&#13;&#10;DAwLCgsLDQ4SEA0OEQ4LCxAWEBETFBUVFQwPFxgWFBgSFBUU/9sAQwEDBAQFBAUJBQUJFA0LDRQU&#13;&#10;FBQUFBQUFBQUFBQUFBQUFBQUFBQUFBQUFBQUFBQUFBQUFBQUFBQUFBQUFBQUFBQU/8AAEQgDkgaD&#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D1L/j9k/D+QrcrD1L/j9k/D+QoAq0UUUAFFFFAH&#13;&#10;B/Av/knMH/YS1P8A9L7iu/rgPgX/AMk5g/7CWp/+l9xXf1JQUUUUhhRRRQAUUUUAFFFFABRRRQAU&#13;&#10;UUUAFFFFABRRRQAUUUUAFFFFABRRRQAUUUUAFFFFABRRRQAUUUUAFFFFABRRRQAUUUUAFFFFABVK&#13;&#10;7q7VK7oAv+E/vXn/AAD/ANmroa57wn968/4B/wCzV0NUiWFFFFMQ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yP40/8fun/APbT+SV65Xkf&#13;&#10;xp/4/dP/AO2n8koA81ooooA9w8Pf8gDTP+vWL/0AUUeHv+QBpn/XrF/6AKKAOT+Bf/JOYP8AsJan&#13;&#10;/wCl9xXf1wHwL/5JzB/2EtT/APS+4rv6koKKKKQwooooAKKKKACiiigAooooAKKKKACiiigAoooo&#13;&#10;AKKKKACiiigAooooAKKKKACiiigAooooAKKKKACiiigAooooAKKKKACiiigAqld1dqld0AX/AAn9&#13;&#10;68/4B/7NXQ1z3hP715/wD/2auhqkSwooopi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4&#13;&#10;F+ytrc/iP4I6TqVykaT3F/qrMsQIUY1G5HGST29a9arxX9jf/k3nQP8Ar+1X/wBOd1XtVSUFFFFI&#13;&#10;YUUUUAFFFFABRRRQAUUUUAFFFFABRRRQAUUUUAFFFFABRRRQAUUUUAFFFFABRRRQAUUUUAFFFFAB&#13;&#10;RRRQAUUUUAFFFFABRRRQAVSu6u1Su6AL/hP715/wD/2auhrnvCf3rz/gH/s1dDVIlhRRRT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">
                <v:shape id="docshape146" o:spid="_x0000_s1027" type="#_x0000_t75" style="position:absolute;left:1437;top:1440;width:9965;height:5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">
                  <v:imagedata r:id="rId55" o:title=""/>
                  <v:path arrowok="t"/>
                  <o:lock v:ext="edit" aspectratio="f"/>
                </v:shape>
                <v:shape id="docshape147" o:spid="_x0000_s1028" type="#_x0000_t75" style="position:absolute;left:1740;top:1740;width:9360;height:5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">
                  <v:imagedata r:id="rId56" o:title=""/>
                  <v:path arrowok="t"/>
                  <o:lock v:ext="edit" aspectratio="f"/>
                </v:shape>
                <v:line id="Line 1566" o:spid="_x0000_s1029" style="position:absolute;visibility:visible;mso-wrap-style:square" from="10217,4689" to="10366,5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" strokecolor="red" strokeweight="4.5pt">
                  <o:lock v:ext="edit" shapetype="f"/>
                </v:line>
                <v:shape id="docshape148" o:spid="_x0000_s1030" style="position:absolute;left:10223;top:5106;width:259;height:298;visibility:visible;mso-wrap-style:square;v-text-anchor:top" coordsize="259,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" path="m258,l,77,206,297,258,xe" fillcolor="red" stroked="f">
                  <v:path arrowok="t" o:connecttype="custom" o:connectlocs="258,5107;0,5184;206,5404;258,5107" o:connectangles="0,0,0,0"/>
                </v:shape>
                <v:rect id="docshape149" o:spid="_x0000_s1031" style="position:absolute;left:7565;top:3760;width:3040;height:11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" fillcolor="#fff1cc" stroked="f">
                  <v:path arrowok="t"/>
                </v:rect>
                <v:rect id="docshape150" o:spid="_x0000_s1032" style="position:absolute;left:7565;top:3760;width:3040;height:11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" filled="f" strokeweight=".5pt">
                  <v:path arrowok="t"/>
                </v:rect>
                <w10:wrap anchorx="page" anchory="page"/>
              </v:group>
            </w:pict>
          </mc:Fallback>
        </mc:AlternateContent>
      </w:r>
      <w:r>
        <w:rPr>
          <w:noProof/>
        </w:rPr>
        <mc:AlternateContent>
          <mc:Choice Requires="wpg">
            <w:drawing>
              <wp:anchor distT="0" distB="0" distL="114300" distR="114300" simplePos="0" relativeHeight="486187008" behindDoc="1" locked="0" layoutInCell="1" allowOverlap="1" wp14:anchorId="5D3E403B" wp14:editId="3784E394">
                <wp:simplePos x="0" y="0"/>
                <wp:positionH relativeFrom="page">
                  <wp:posOffset>913130</wp:posOffset>
                </wp:positionH>
                <wp:positionV relativeFrom="page">
                  <wp:posOffset>4971415</wp:posOffset>
                </wp:positionV>
                <wp:extent cx="6327775" cy="2481580"/>
                <wp:effectExtent l="0" t="0" r="0" b="0"/>
                <wp:wrapNone/>
                <wp:docPr id="1604" name="docshapegroup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481580"/>
                          <a:chOff x="1438" y="7829"/>
                          <a:chExt cx="9965" cy="3908"/>
                        </a:xfrm>
                      </wpg:grpSpPr>
                      <pic:pic xmlns:pic="http://schemas.openxmlformats.org/drawingml/2006/picture">
                        <pic:nvPicPr>
                          <pic:cNvPr id="1605" name="docshape152"/>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1437" y="7828"/>
                            <a:ext cx="9965" cy="3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6" name="docshape153"/>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1740" y="8128"/>
                            <a:ext cx="9360" cy="3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6FEA03" id="docshapegroup151" o:spid="_x0000_s1026" style="position:absolute;margin-left:71.9pt;margin-top:391.45pt;width:498.25pt;height:195.4pt;z-index:-17129472;mso-position-horizontal-relative:page;mso-position-vertical-relative:page" coordorigin="1438,7829" coordsize="9965,390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utWwwwaAQAMGgEAFQAAAGRycy9tZWRpYS9pbWFnZTIu&#13;&#10;anBlZ//Y/+AAEEpGSUYAAQEBAGAAYAAA/9sAQwADAgIDAgIDAwMDBAMDBAUIBQUEBAUKBwcGCAwK&#13;&#10;DAwLCgsLDQ4SEA0OEQ4LCxAWEBETFBUVFQwPFxgWFBgSFBUU/9sAQwEDBAQFBAUJBQUJFA0LDRQU&#13;&#10;FBQUFBQUFBQUFBQUFBQUFBQUFBQUFBQUFBQUFBQUFBQUFBQUFBQUFBQUFBQUFBQU/8AAEQgB2QU8&#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nf8AZJ+K8f3vCmP+4jaf/HaktP2Qvi3fFxB4T37Mbv8AiZWgxn6y+1foxd1f8J/evP8AgH/s1foP&#13;&#10;+vGY/wDPuH3S/wDkj89/1Gy3/n5P74//ACJ+cH/DGXxj/wChP/8AKnZ//HqP+GMvjH/0J/8A5U7P&#13;&#10;/wCPV+oFFP8A13zH/n3D7pf/ACQv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">
                <v:shape id="docshape152" o:spid="_x0000_s1027" type="#_x0000_t75" style="position:absolute;left:1437;top:7828;width:9965;height:3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">
                  <v:imagedata r:id="rId59" o:title=""/>
                  <v:path arrowok="t"/>
                  <o:lock v:ext="edit" aspectratio="f"/>
                </v:shape>
                <v:shape id="docshape153" o:spid="_x0000_s1028" type="#_x0000_t75" style="position:absolute;left:1740;top:8128;width:9360;height:3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">
                  <v:imagedata r:id="rId60"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187520" behindDoc="1" locked="0" layoutInCell="1" allowOverlap="1" wp14:anchorId="2E6C683B" wp14:editId="4AA13AB7">
                <wp:simplePos x="0" y="0"/>
                <wp:positionH relativeFrom="page">
                  <wp:posOffset>901700</wp:posOffset>
                </wp:positionH>
                <wp:positionV relativeFrom="page">
                  <wp:posOffset>4656455</wp:posOffset>
                </wp:positionV>
                <wp:extent cx="5607685" cy="212090"/>
                <wp:effectExtent l="0" t="0" r="5715" b="3810"/>
                <wp:wrapNone/>
                <wp:docPr id="1603"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0768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A4A42" w14:textId="77777777" w:rsidR="00E769A1" w:rsidRDefault="00000000">
                            <w:pPr>
                              <w:spacing w:before="52"/>
                              <w:ind w:left="20"/>
                            </w:pPr>
                            <w:r>
                              <w:t>You</w:t>
                            </w:r>
                            <w:r>
                              <w:rPr>
                                <w:spacing w:val="-8"/>
                              </w:rPr>
                              <w:t xml:space="preserve"> </w:t>
                            </w:r>
                            <w:r>
                              <w:t>can</w:t>
                            </w:r>
                            <w:r>
                              <w:rPr>
                                <w:spacing w:val="-7"/>
                              </w:rPr>
                              <w:t xml:space="preserve"> </w:t>
                            </w:r>
                            <w:r>
                              <w:t>toggle</w:t>
                            </w:r>
                            <w:r>
                              <w:rPr>
                                <w:spacing w:val="-8"/>
                              </w:rPr>
                              <w:t xml:space="preserve"> </w:t>
                            </w:r>
                            <w:r>
                              <w:t>the</w:t>
                            </w:r>
                            <w:r>
                              <w:rPr>
                                <w:spacing w:val="-7"/>
                              </w:rPr>
                              <w:t xml:space="preserve"> </w:t>
                            </w:r>
                            <w:r>
                              <w:rPr>
                                <w:b/>
                              </w:rPr>
                              <w:t>Authentication</w:t>
                            </w:r>
                            <w:r>
                              <w:rPr>
                                <w:b/>
                                <w:spacing w:val="-7"/>
                              </w:rPr>
                              <w:t xml:space="preserve"> </w:t>
                            </w:r>
                            <w:r>
                              <w:rPr>
                                <w:b/>
                              </w:rPr>
                              <w:t>mode</w:t>
                            </w:r>
                            <w:r>
                              <w:rPr>
                                <w:b/>
                                <w:spacing w:val="-6"/>
                              </w:rPr>
                              <w:t xml:space="preserve"> </w:t>
                            </w:r>
                            <w:r>
                              <w:t>to</w:t>
                            </w:r>
                            <w:r>
                              <w:rPr>
                                <w:spacing w:val="-9"/>
                              </w:rPr>
                              <w:t xml:space="preserve"> </w:t>
                            </w:r>
                            <w:proofErr w:type="spellStart"/>
                            <w:r>
                              <w:rPr>
                                <w:b/>
                              </w:rPr>
                              <w:t>Passwordless</w:t>
                            </w:r>
                            <w:proofErr w:type="spellEnd"/>
                            <w:r>
                              <w:rPr>
                                <w:b/>
                                <w:spacing w:val="-6"/>
                              </w:rPr>
                              <w:t xml:space="preserve"> </w:t>
                            </w:r>
                            <w:r>
                              <w:t>if</w:t>
                            </w:r>
                            <w:r>
                              <w:rPr>
                                <w:spacing w:val="-6"/>
                              </w:rPr>
                              <w:t xml:space="preserve"> </w:t>
                            </w:r>
                            <w:r>
                              <w:t>you</w:t>
                            </w:r>
                            <w:r>
                              <w:rPr>
                                <w:spacing w:val="-8"/>
                              </w:rPr>
                              <w:t xml:space="preserve"> </w:t>
                            </w:r>
                            <w:r>
                              <w:t>choose</w:t>
                            </w:r>
                            <w:r>
                              <w:rPr>
                                <w:spacing w:val="-9"/>
                              </w:rPr>
                              <w:t xml:space="preserve"> </w:t>
                            </w:r>
                            <w:r>
                              <w:t>to</w:t>
                            </w:r>
                            <w:r>
                              <w:rPr>
                                <w:spacing w:val="-6"/>
                              </w:rPr>
                              <w:t xml:space="preserve"> </w:t>
                            </w:r>
                            <w:r>
                              <w:t>go</w:t>
                            </w:r>
                            <w:r>
                              <w:rPr>
                                <w:spacing w:val="-7"/>
                              </w:rPr>
                              <w:t xml:space="preserve"> </w:t>
                            </w:r>
                            <w:r>
                              <w:t>that</w:t>
                            </w:r>
                            <w:r>
                              <w:rPr>
                                <w:spacing w:val="-7"/>
                              </w:rPr>
                              <w:t xml:space="preserve"> </w:t>
                            </w:r>
                            <w:r>
                              <w:rPr>
                                <w:spacing w:val="-2"/>
                              </w:rPr>
                              <w:t>route.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C683B" id="docshape154" o:spid="_x0000_s1101" type="#_x0000_t202" style="position:absolute;margin-left:71pt;margin-top:366.65pt;width:441.55pt;height:16.7pt;z-index:-171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" filled="f" stroked="f">
                <v:path arrowok="t"/>
                <v:textbox inset="0,0,0,0">
                  <w:txbxContent>
                    <w:p w14:paraId="17BA4A42" w14:textId="77777777" w:rsidR="00E769A1" w:rsidRDefault="00000000">
                      <w:pPr>
                        <w:spacing w:before="52"/>
                        <w:ind w:left="20"/>
                      </w:pPr>
                      <w:r>
                        <w:t>You</w:t>
                      </w:r>
                      <w:r>
                        <w:rPr>
                          <w:spacing w:val="-8"/>
                        </w:rPr>
                        <w:t xml:space="preserve"> </w:t>
                      </w:r>
                      <w:r>
                        <w:t>can</w:t>
                      </w:r>
                      <w:r>
                        <w:rPr>
                          <w:spacing w:val="-7"/>
                        </w:rPr>
                        <w:t xml:space="preserve"> </w:t>
                      </w:r>
                      <w:r>
                        <w:t>toggle</w:t>
                      </w:r>
                      <w:r>
                        <w:rPr>
                          <w:spacing w:val="-8"/>
                        </w:rPr>
                        <w:t xml:space="preserve"> </w:t>
                      </w:r>
                      <w:r>
                        <w:t>the</w:t>
                      </w:r>
                      <w:r>
                        <w:rPr>
                          <w:spacing w:val="-7"/>
                        </w:rPr>
                        <w:t xml:space="preserve"> </w:t>
                      </w:r>
                      <w:r>
                        <w:rPr>
                          <w:b/>
                        </w:rPr>
                        <w:t>Authentication</w:t>
                      </w:r>
                      <w:r>
                        <w:rPr>
                          <w:b/>
                          <w:spacing w:val="-7"/>
                        </w:rPr>
                        <w:t xml:space="preserve"> </w:t>
                      </w:r>
                      <w:r>
                        <w:rPr>
                          <w:b/>
                        </w:rPr>
                        <w:t>mode</w:t>
                      </w:r>
                      <w:r>
                        <w:rPr>
                          <w:b/>
                          <w:spacing w:val="-6"/>
                        </w:rPr>
                        <w:t xml:space="preserve"> </w:t>
                      </w:r>
                      <w:r>
                        <w:t>to</w:t>
                      </w:r>
                      <w:r>
                        <w:rPr>
                          <w:spacing w:val="-9"/>
                        </w:rPr>
                        <w:t xml:space="preserve"> </w:t>
                      </w:r>
                      <w:proofErr w:type="spellStart"/>
                      <w:r>
                        <w:rPr>
                          <w:b/>
                        </w:rPr>
                        <w:t>Passwordless</w:t>
                      </w:r>
                      <w:proofErr w:type="spellEnd"/>
                      <w:r>
                        <w:rPr>
                          <w:b/>
                          <w:spacing w:val="-6"/>
                        </w:rPr>
                        <w:t xml:space="preserve"> </w:t>
                      </w:r>
                      <w:r>
                        <w:t>if</w:t>
                      </w:r>
                      <w:r>
                        <w:rPr>
                          <w:spacing w:val="-6"/>
                        </w:rPr>
                        <w:t xml:space="preserve"> </w:t>
                      </w:r>
                      <w:r>
                        <w:t>you</w:t>
                      </w:r>
                      <w:r>
                        <w:rPr>
                          <w:spacing w:val="-8"/>
                        </w:rPr>
                        <w:t xml:space="preserve"> </w:t>
                      </w:r>
                      <w:r>
                        <w:t>choose</w:t>
                      </w:r>
                      <w:r>
                        <w:rPr>
                          <w:spacing w:val="-9"/>
                        </w:rPr>
                        <w:t xml:space="preserve"> </w:t>
                      </w:r>
                      <w:r>
                        <w:t>to</w:t>
                      </w:r>
                      <w:r>
                        <w:rPr>
                          <w:spacing w:val="-6"/>
                        </w:rPr>
                        <w:t xml:space="preserve"> </w:t>
                      </w:r>
                      <w:r>
                        <w:t>go</w:t>
                      </w:r>
                      <w:r>
                        <w:rPr>
                          <w:spacing w:val="-7"/>
                        </w:rPr>
                        <w:t xml:space="preserve"> </w:t>
                      </w:r>
                      <w:r>
                        <w:t>that</w:t>
                      </w:r>
                      <w:r>
                        <w:rPr>
                          <w:spacing w:val="-7"/>
                        </w:rPr>
                        <w:t xml:space="preserve"> </w:t>
                      </w:r>
                      <w:r>
                        <w:rPr>
                          <w:spacing w:val="-2"/>
                        </w:rPr>
                        <w:t>route.</w:t>
                      </w:r>
                    </w:p>
                  </w:txbxContent>
                </v:textbox>
                <w10:wrap anchorx="page" anchory="page"/>
              </v:shape>
            </w:pict>
          </mc:Fallback>
        </mc:AlternateContent>
      </w:r>
      <w:r>
        <w:rPr>
          <w:noProof/>
        </w:rPr>
        <mc:AlternateContent>
          <mc:Choice Requires="wps">
            <w:drawing>
              <wp:anchor distT="0" distB="0" distL="114300" distR="114300" simplePos="0" relativeHeight="486188032" behindDoc="1" locked="0" layoutInCell="1" allowOverlap="1" wp14:anchorId="2B79F049" wp14:editId="00498A1D">
                <wp:simplePos x="0" y="0"/>
                <wp:positionH relativeFrom="page">
                  <wp:posOffset>901700</wp:posOffset>
                </wp:positionH>
                <wp:positionV relativeFrom="page">
                  <wp:posOffset>7550150</wp:posOffset>
                </wp:positionV>
                <wp:extent cx="5917565" cy="1316990"/>
                <wp:effectExtent l="0" t="0" r="635" b="3810"/>
                <wp:wrapNone/>
                <wp:docPr id="1602"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7565" cy="131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49DF3" w14:textId="50114E93" w:rsidR="00E769A1" w:rsidRDefault="00000000">
                            <w:pPr>
                              <w:pStyle w:val="BodyText"/>
                              <w:spacing w:before="52" w:line="300" w:lineRule="auto"/>
                            </w:pPr>
                            <w:r>
                              <w:rPr>
                                <w:w w:val="105"/>
                              </w:rPr>
                              <w:t>Another</w:t>
                            </w:r>
                            <w:r>
                              <w:rPr>
                                <w:spacing w:val="-14"/>
                                <w:w w:val="105"/>
                              </w:rPr>
                              <w:t xml:space="preserve"> </w:t>
                            </w:r>
                            <w:r>
                              <w:rPr>
                                <w:w w:val="105"/>
                              </w:rPr>
                              <w:t>way</w:t>
                            </w:r>
                            <w:r>
                              <w:rPr>
                                <w:spacing w:val="-15"/>
                                <w:w w:val="105"/>
                              </w:rPr>
                              <w:t xml:space="preserve"> </w:t>
                            </w:r>
                            <w:r>
                              <w:rPr>
                                <w:w w:val="105"/>
                              </w:rPr>
                              <w:t>you</w:t>
                            </w:r>
                            <w:r>
                              <w:rPr>
                                <w:spacing w:val="-16"/>
                                <w:w w:val="105"/>
                              </w:rPr>
                              <w:t xml:space="preserve"> </w:t>
                            </w:r>
                            <w:r>
                              <w:rPr>
                                <w:w w:val="105"/>
                              </w:rPr>
                              <w:t>can</w:t>
                            </w:r>
                            <w:r>
                              <w:rPr>
                                <w:spacing w:val="-14"/>
                                <w:w w:val="105"/>
                              </w:rPr>
                              <w:t xml:space="preserve"> </w:t>
                            </w:r>
                            <w:r>
                              <w:rPr>
                                <w:w w:val="105"/>
                              </w:rPr>
                              <w:t>improve</w:t>
                            </w:r>
                            <w:r>
                              <w:rPr>
                                <w:spacing w:val="-14"/>
                                <w:w w:val="105"/>
                              </w:rPr>
                              <w:t xml:space="preserve"> </w:t>
                            </w:r>
                            <w:r>
                              <w:rPr>
                                <w:w w:val="105"/>
                              </w:rPr>
                              <w:t>the</w:t>
                            </w:r>
                            <w:r>
                              <w:rPr>
                                <w:spacing w:val="-14"/>
                                <w:w w:val="105"/>
                              </w:rPr>
                              <w:t xml:space="preserve"> </w:t>
                            </w:r>
                            <w:r>
                              <w:rPr>
                                <w:w w:val="105"/>
                              </w:rPr>
                              <w:t>Multi-factor</w:t>
                            </w:r>
                            <w:r>
                              <w:rPr>
                                <w:spacing w:val="-14"/>
                                <w:w w:val="105"/>
                              </w:rPr>
                              <w:t xml:space="preserve"> </w:t>
                            </w:r>
                            <w:r>
                              <w:rPr>
                                <w:w w:val="105"/>
                              </w:rPr>
                              <w:t>experience</w:t>
                            </w:r>
                            <w:r>
                              <w:rPr>
                                <w:spacing w:val="-14"/>
                                <w:w w:val="105"/>
                              </w:rPr>
                              <w:t xml:space="preserve"> </w:t>
                            </w:r>
                            <w:r>
                              <w:rPr>
                                <w:w w:val="105"/>
                              </w:rPr>
                              <w:t>is</w:t>
                            </w:r>
                            <w:r>
                              <w:rPr>
                                <w:spacing w:val="-14"/>
                                <w:w w:val="105"/>
                              </w:rPr>
                              <w:t xml:space="preserve"> </w:t>
                            </w:r>
                            <w:r>
                              <w:rPr>
                                <w:w w:val="105"/>
                              </w:rPr>
                              <w:t>by</w:t>
                            </w:r>
                            <w:r>
                              <w:rPr>
                                <w:spacing w:val="-12"/>
                                <w:w w:val="105"/>
                              </w:rPr>
                              <w:t xml:space="preserve"> </w:t>
                            </w:r>
                            <w:r>
                              <w:rPr>
                                <w:w w:val="105"/>
                              </w:rPr>
                              <w:t>turning</w:t>
                            </w:r>
                            <w:r>
                              <w:rPr>
                                <w:spacing w:val="-14"/>
                                <w:w w:val="105"/>
                              </w:rPr>
                              <w:t xml:space="preserve"> </w:t>
                            </w:r>
                            <w:r>
                              <w:rPr>
                                <w:w w:val="105"/>
                              </w:rPr>
                              <w:t>on</w:t>
                            </w:r>
                            <w:r>
                              <w:rPr>
                                <w:spacing w:val="-16"/>
                                <w:w w:val="105"/>
                              </w:rPr>
                              <w:t xml:space="preserve"> </w:t>
                            </w:r>
                            <w:r>
                              <w:rPr>
                                <w:w w:val="105"/>
                              </w:rPr>
                              <w:t>two</w:t>
                            </w:r>
                            <w:r>
                              <w:rPr>
                                <w:spacing w:val="-13"/>
                                <w:w w:val="105"/>
                              </w:rPr>
                              <w:t xml:space="preserve"> </w:t>
                            </w:r>
                            <w:r>
                              <w:rPr>
                                <w:w w:val="105"/>
                              </w:rPr>
                              <w:t xml:space="preserve">additional </w:t>
                            </w:r>
                            <w:r>
                              <w:t>features,</w:t>
                            </w:r>
                            <w:r>
                              <w:rPr>
                                <w:spacing w:val="-2"/>
                              </w:rPr>
                              <w:t xml:space="preserve"> </w:t>
                            </w:r>
                            <w:r>
                              <w:t>called “</w:t>
                            </w:r>
                            <w:hyperlink r:id="rId61">
                              <w:r>
                                <w:rPr>
                                  <w:color w:val="0000FF"/>
                                  <w:u w:val="single" w:color="0000FF"/>
                                </w:rPr>
                                <w:t>Number</w:t>
                              </w:r>
                              <w:r>
                                <w:rPr>
                                  <w:color w:val="0000FF"/>
                                  <w:spacing w:val="-2"/>
                                  <w:u w:val="single" w:color="0000FF"/>
                                </w:rPr>
                                <w:t xml:space="preserve"> </w:t>
                              </w:r>
                              <w:r>
                                <w:rPr>
                                  <w:color w:val="0000FF"/>
                                  <w:u w:val="single" w:color="0000FF"/>
                                </w:rPr>
                                <w:t>matching</w:t>
                              </w:r>
                            </w:hyperlink>
                            <w:r>
                              <w:t>”</w:t>
                            </w:r>
                            <w:r>
                              <w:rPr>
                                <w:spacing w:val="-1"/>
                              </w:rPr>
                              <w:t xml:space="preserve"> </w:t>
                            </w:r>
                            <w:r>
                              <w:t>and “</w:t>
                            </w:r>
                            <w:hyperlink r:id="rId62">
                              <w:r>
                                <w:rPr>
                                  <w:color w:val="0000FF"/>
                                  <w:u w:val="single" w:color="0000FF"/>
                                </w:rPr>
                                <w:t>Additional context</w:t>
                              </w:r>
                              <w:r>
                                <w:t>.</w:t>
                              </w:r>
                            </w:hyperlink>
                            <w:r>
                              <w:t xml:space="preserve">” believe these will be enabled by </w:t>
                            </w:r>
                            <w:r>
                              <w:rPr>
                                <w:w w:val="105"/>
                              </w:rPr>
                              <w:t>default</w:t>
                            </w:r>
                            <w:r>
                              <w:rPr>
                                <w:spacing w:val="-17"/>
                                <w:w w:val="105"/>
                              </w:rPr>
                              <w:t xml:space="preserve"> </w:t>
                            </w:r>
                            <w:r>
                              <w:rPr>
                                <w:w w:val="105"/>
                              </w:rPr>
                              <w:t>someday</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future,</w:t>
                            </w:r>
                            <w:r>
                              <w:rPr>
                                <w:spacing w:val="-16"/>
                                <w:w w:val="105"/>
                              </w:rPr>
                              <w:t xml:space="preserve"> </w:t>
                            </w:r>
                            <w:r>
                              <w:rPr>
                                <w:w w:val="105"/>
                              </w:rPr>
                              <w:t>but</w:t>
                            </w:r>
                            <w:r>
                              <w:rPr>
                                <w:spacing w:val="-16"/>
                                <w:w w:val="105"/>
                              </w:rPr>
                              <w:t xml:space="preserve"> </w:t>
                            </w:r>
                            <w:r>
                              <w:rPr>
                                <w:w w:val="105"/>
                              </w:rPr>
                              <w:t>if</w:t>
                            </w:r>
                            <w:r>
                              <w:rPr>
                                <w:spacing w:val="-16"/>
                                <w:w w:val="105"/>
                              </w:rPr>
                              <w:t xml:space="preserve"> </w:t>
                            </w:r>
                            <w:r>
                              <w:rPr>
                                <w:w w:val="105"/>
                              </w:rPr>
                              <w:t>you</w:t>
                            </w:r>
                            <w:r>
                              <w:rPr>
                                <w:spacing w:val="-16"/>
                                <w:w w:val="105"/>
                              </w:rPr>
                              <w:t xml:space="preserve"> </w:t>
                            </w:r>
                            <w:r>
                              <w:rPr>
                                <w:w w:val="105"/>
                              </w:rPr>
                              <w:t>want</w:t>
                            </w:r>
                            <w:r>
                              <w:rPr>
                                <w:spacing w:val="-16"/>
                                <w:w w:val="105"/>
                              </w:rPr>
                              <w:t xml:space="preserve"> </w:t>
                            </w:r>
                            <w:r>
                              <w:rPr>
                                <w:w w:val="105"/>
                              </w:rPr>
                              <w:t>to</w:t>
                            </w:r>
                            <w:r>
                              <w:rPr>
                                <w:spacing w:val="-16"/>
                                <w:w w:val="105"/>
                              </w:rPr>
                              <w:t xml:space="preserve"> </w:t>
                            </w:r>
                            <w:r>
                              <w:rPr>
                                <w:w w:val="105"/>
                              </w:rPr>
                              <w:t>opt</w:t>
                            </w:r>
                            <w:r>
                              <w:rPr>
                                <w:spacing w:val="-16"/>
                                <w:w w:val="105"/>
                              </w:rPr>
                              <w:t xml:space="preserve"> </w:t>
                            </w:r>
                            <w:r>
                              <w:rPr>
                                <w:w w:val="105"/>
                              </w:rPr>
                              <w:t>into</w:t>
                            </w:r>
                            <w:r>
                              <w:rPr>
                                <w:spacing w:val="-16"/>
                                <w:w w:val="105"/>
                              </w:rPr>
                              <w:t xml:space="preserve"> </w:t>
                            </w:r>
                            <w:r>
                              <w:rPr>
                                <w:w w:val="105"/>
                              </w:rPr>
                              <w:t>those</w:t>
                            </w:r>
                            <w:r>
                              <w:rPr>
                                <w:spacing w:val="-16"/>
                                <w:w w:val="105"/>
                              </w:rPr>
                              <w:t xml:space="preserve"> </w:t>
                            </w:r>
                            <w:r>
                              <w:rPr>
                                <w:w w:val="105"/>
                              </w:rPr>
                              <w:t>experiences</w:t>
                            </w:r>
                            <w:r>
                              <w:rPr>
                                <w:spacing w:val="-16"/>
                                <w:w w:val="105"/>
                              </w:rPr>
                              <w:t xml:space="preserve"> </w:t>
                            </w:r>
                            <w:r>
                              <w:rPr>
                                <w:w w:val="105"/>
                              </w:rPr>
                              <w:t>now,</w:t>
                            </w:r>
                            <w:r>
                              <w:rPr>
                                <w:spacing w:val="-16"/>
                                <w:w w:val="105"/>
                              </w:rPr>
                              <w:t xml:space="preserve"> </w:t>
                            </w:r>
                            <w:r>
                              <w:rPr>
                                <w:w w:val="105"/>
                              </w:rPr>
                              <w:t>switch</w:t>
                            </w:r>
                            <w:r>
                              <w:rPr>
                                <w:spacing w:val="-16"/>
                                <w:w w:val="105"/>
                              </w:rPr>
                              <w:t xml:space="preserve"> </w:t>
                            </w:r>
                            <w:r>
                              <w:rPr>
                                <w:w w:val="105"/>
                              </w:rPr>
                              <w:t>each option</w:t>
                            </w:r>
                            <w:r>
                              <w:rPr>
                                <w:spacing w:val="-7"/>
                                <w:w w:val="105"/>
                              </w:rPr>
                              <w:t xml:space="preserve"> </w:t>
                            </w:r>
                            <w:r>
                              <w:rPr>
                                <w:w w:val="105"/>
                              </w:rPr>
                              <w:t>from</w:t>
                            </w:r>
                            <w:r>
                              <w:rPr>
                                <w:spacing w:val="-7"/>
                                <w:w w:val="105"/>
                              </w:rPr>
                              <w:t xml:space="preserve"> </w:t>
                            </w:r>
                            <w:r>
                              <w:rPr>
                                <w:b/>
                                <w:w w:val="105"/>
                              </w:rPr>
                              <w:t>Microsoft</w:t>
                            </w:r>
                            <w:r>
                              <w:rPr>
                                <w:b/>
                                <w:spacing w:val="-6"/>
                                <w:w w:val="105"/>
                              </w:rPr>
                              <w:t xml:space="preserve"> </w:t>
                            </w:r>
                            <w:r>
                              <w:rPr>
                                <w:b/>
                                <w:w w:val="105"/>
                              </w:rPr>
                              <w:t>managed</w:t>
                            </w:r>
                            <w:r>
                              <w:rPr>
                                <w:b/>
                                <w:spacing w:val="-7"/>
                                <w:w w:val="105"/>
                              </w:rPr>
                              <w:t xml:space="preserve"> </w:t>
                            </w:r>
                            <w:r>
                              <w:rPr>
                                <w:w w:val="105"/>
                              </w:rPr>
                              <w:t>to</w:t>
                            </w:r>
                            <w:r>
                              <w:rPr>
                                <w:spacing w:val="-6"/>
                                <w:w w:val="105"/>
                              </w:rPr>
                              <w:t xml:space="preserve"> </w:t>
                            </w:r>
                            <w:r>
                              <w:rPr>
                                <w:b/>
                                <w:w w:val="105"/>
                              </w:rPr>
                              <w:t>Enabled</w:t>
                            </w:r>
                            <w:r>
                              <w:rPr>
                                <w:w w:val="105"/>
                              </w:rPr>
                              <w:t>.</w:t>
                            </w:r>
                          </w:p>
                          <w:p w14:paraId="397C4BC5" w14:textId="77777777" w:rsidR="00E769A1" w:rsidRDefault="00000000">
                            <w:pPr>
                              <w:pStyle w:val="BodyText"/>
                              <w:spacing w:before="101" w:line="310" w:lineRule="atLeast"/>
                            </w:pPr>
                            <w:r>
                              <w:t>The</w:t>
                            </w:r>
                            <w:r>
                              <w:rPr>
                                <w:spacing w:val="-10"/>
                              </w:rPr>
                              <w:t xml:space="preserve"> </w:t>
                            </w:r>
                            <w:r>
                              <w:rPr>
                                <w:b/>
                              </w:rPr>
                              <w:t>number</w:t>
                            </w:r>
                            <w:r>
                              <w:rPr>
                                <w:b/>
                                <w:spacing w:val="-9"/>
                              </w:rPr>
                              <w:t xml:space="preserve"> </w:t>
                            </w:r>
                            <w:r>
                              <w:rPr>
                                <w:b/>
                              </w:rPr>
                              <w:t>matching</w:t>
                            </w:r>
                            <w:r>
                              <w:rPr>
                                <w:b/>
                                <w:spacing w:val="-10"/>
                              </w:rPr>
                              <w:t xml:space="preserve"> </w:t>
                            </w:r>
                            <w:r>
                              <w:t>experience</w:t>
                            </w:r>
                            <w:r>
                              <w:rPr>
                                <w:spacing w:val="-10"/>
                              </w:rPr>
                              <w:t xml:space="preserve"> </w:t>
                            </w:r>
                            <w:r>
                              <w:t>is</w:t>
                            </w:r>
                            <w:r>
                              <w:rPr>
                                <w:spacing w:val="-10"/>
                              </w:rPr>
                              <w:t xml:space="preserve"> </w:t>
                            </w:r>
                            <w:proofErr w:type="gramStart"/>
                            <w:r>
                              <w:t>similar</w:t>
                            </w:r>
                            <w:r>
                              <w:rPr>
                                <w:spacing w:val="-10"/>
                              </w:rPr>
                              <w:t xml:space="preserve"> </w:t>
                            </w:r>
                            <w:r>
                              <w:t>to</w:t>
                            </w:r>
                            <w:proofErr w:type="gramEnd"/>
                            <w:r>
                              <w:rPr>
                                <w:spacing w:val="-9"/>
                              </w:rPr>
                              <w:t xml:space="preserve"> </w:t>
                            </w:r>
                            <w:r>
                              <w:t>how</w:t>
                            </w:r>
                            <w:r>
                              <w:rPr>
                                <w:spacing w:val="-8"/>
                              </w:rPr>
                              <w:t xml:space="preserve"> </w:t>
                            </w:r>
                            <w:proofErr w:type="spellStart"/>
                            <w:r>
                              <w:t>passwordless</w:t>
                            </w:r>
                            <w:proofErr w:type="spellEnd"/>
                            <w:r>
                              <w:rPr>
                                <w:spacing w:val="-10"/>
                              </w:rPr>
                              <w:t xml:space="preserve"> </w:t>
                            </w:r>
                            <w:r>
                              <w:t>works</w:t>
                            </w:r>
                            <w:r>
                              <w:rPr>
                                <w:spacing w:val="-10"/>
                              </w:rPr>
                              <w:t xml:space="preserve"> </w:t>
                            </w:r>
                            <w:r>
                              <w:t>by</w:t>
                            </w:r>
                            <w:r>
                              <w:rPr>
                                <w:spacing w:val="-10"/>
                              </w:rPr>
                              <w:t xml:space="preserve"> </w:t>
                            </w:r>
                            <w:r>
                              <w:t>default</w:t>
                            </w:r>
                            <w:r>
                              <w:rPr>
                                <w:spacing w:val="-10"/>
                              </w:rPr>
                              <w:t xml:space="preserve"> </w:t>
                            </w:r>
                            <w:r>
                              <w:t>(but</w:t>
                            </w:r>
                            <w:r>
                              <w:rPr>
                                <w:spacing w:val="-10"/>
                              </w:rPr>
                              <w:t xml:space="preserve"> </w:t>
                            </w:r>
                            <w:r>
                              <w:t>you</w:t>
                            </w:r>
                            <w:r>
                              <w:rPr>
                                <w:spacing w:val="-10"/>
                              </w:rPr>
                              <w:t xml:space="preserve"> </w:t>
                            </w:r>
                            <w:r>
                              <w:t xml:space="preserve">can enable this feature without moving to </w:t>
                            </w:r>
                            <w:proofErr w:type="spellStart"/>
                            <w:r>
                              <w:t>passwordless</w:t>
                            </w:r>
                            <w:proofErr w:type="spellEnd"/>
                            <w:r>
                              <w:t xml:space="preserve"> as well).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9F049" id="docshape155" o:spid="_x0000_s1102" type="#_x0000_t202" style="position:absolute;margin-left:71pt;margin-top:594.5pt;width:465.95pt;height:103.7pt;z-index:-1712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" filled="f" stroked="f">
                <v:path arrowok="t"/>
                <v:textbox inset="0,0,0,0">
                  <w:txbxContent>
                    <w:p w14:paraId="2D949DF3" w14:textId="50114E93" w:rsidR="00E769A1" w:rsidRDefault="00000000">
                      <w:pPr>
                        <w:pStyle w:val="BodyText"/>
                        <w:spacing w:before="52" w:line="300" w:lineRule="auto"/>
                      </w:pPr>
                      <w:r>
                        <w:rPr>
                          <w:w w:val="105"/>
                        </w:rPr>
                        <w:t>Another</w:t>
                      </w:r>
                      <w:r>
                        <w:rPr>
                          <w:spacing w:val="-14"/>
                          <w:w w:val="105"/>
                        </w:rPr>
                        <w:t xml:space="preserve"> </w:t>
                      </w:r>
                      <w:r>
                        <w:rPr>
                          <w:w w:val="105"/>
                        </w:rPr>
                        <w:t>way</w:t>
                      </w:r>
                      <w:r>
                        <w:rPr>
                          <w:spacing w:val="-15"/>
                          <w:w w:val="105"/>
                        </w:rPr>
                        <w:t xml:space="preserve"> </w:t>
                      </w:r>
                      <w:r>
                        <w:rPr>
                          <w:w w:val="105"/>
                        </w:rPr>
                        <w:t>you</w:t>
                      </w:r>
                      <w:r>
                        <w:rPr>
                          <w:spacing w:val="-16"/>
                          <w:w w:val="105"/>
                        </w:rPr>
                        <w:t xml:space="preserve"> </w:t>
                      </w:r>
                      <w:r>
                        <w:rPr>
                          <w:w w:val="105"/>
                        </w:rPr>
                        <w:t>can</w:t>
                      </w:r>
                      <w:r>
                        <w:rPr>
                          <w:spacing w:val="-14"/>
                          <w:w w:val="105"/>
                        </w:rPr>
                        <w:t xml:space="preserve"> </w:t>
                      </w:r>
                      <w:r>
                        <w:rPr>
                          <w:w w:val="105"/>
                        </w:rPr>
                        <w:t>improve</w:t>
                      </w:r>
                      <w:r>
                        <w:rPr>
                          <w:spacing w:val="-14"/>
                          <w:w w:val="105"/>
                        </w:rPr>
                        <w:t xml:space="preserve"> </w:t>
                      </w:r>
                      <w:r>
                        <w:rPr>
                          <w:w w:val="105"/>
                        </w:rPr>
                        <w:t>the</w:t>
                      </w:r>
                      <w:r>
                        <w:rPr>
                          <w:spacing w:val="-14"/>
                          <w:w w:val="105"/>
                        </w:rPr>
                        <w:t xml:space="preserve"> </w:t>
                      </w:r>
                      <w:r>
                        <w:rPr>
                          <w:w w:val="105"/>
                        </w:rPr>
                        <w:t>Multi-factor</w:t>
                      </w:r>
                      <w:r>
                        <w:rPr>
                          <w:spacing w:val="-14"/>
                          <w:w w:val="105"/>
                        </w:rPr>
                        <w:t xml:space="preserve"> </w:t>
                      </w:r>
                      <w:r>
                        <w:rPr>
                          <w:w w:val="105"/>
                        </w:rPr>
                        <w:t>experience</w:t>
                      </w:r>
                      <w:r>
                        <w:rPr>
                          <w:spacing w:val="-14"/>
                          <w:w w:val="105"/>
                        </w:rPr>
                        <w:t xml:space="preserve"> </w:t>
                      </w:r>
                      <w:r>
                        <w:rPr>
                          <w:w w:val="105"/>
                        </w:rPr>
                        <w:t>is</w:t>
                      </w:r>
                      <w:r>
                        <w:rPr>
                          <w:spacing w:val="-14"/>
                          <w:w w:val="105"/>
                        </w:rPr>
                        <w:t xml:space="preserve"> </w:t>
                      </w:r>
                      <w:r>
                        <w:rPr>
                          <w:w w:val="105"/>
                        </w:rPr>
                        <w:t>by</w:t>
                      </w:r>
                      <w:r>
                        <w:rPr>
                          <w:spacing w:val="-12"/>
                          <w:w w:val="105"/>
                        </w:rPr>
                        <w:t xml:space="preserve"> </w:t>
                      </w:r>
                      <w:r>
                        <w:rPr>
                          <w:w w:val="105"/>
                        </w:rPr>
                        <w:t>turning</w:t>
                      </w:r>
                      <w:r>
                        <w:rPr>
                          <w:spacing w:val="-14"/>
                          <w:w w:val="105"/>
                        </w:rPr>
                        <w:t xml:space="preserve"> </w:t>
                      </w:r>
                      <w:r>
                        <w:rPr>
                          <w:w w:val="105"/>
                        </w:rPr>
                        <w:t>on</w:t>
                      </w:r>
                      <w:r>
                        <w:rPr>
                          <w:spacing w:val="-16"/>
                          <w:w w:val="105"/>
                        </w:rPr>
                        <w:t xml:space="preserve"> </w:t>
                      </w:r>
                      <w:r>
                        <w:rPr>
                          <w:w w:val="105"/>
                        </w:rPr>
                        <w:t>two</w:t>
                      </w:r>
                      <w:r>
                        <w:rPr>
                          <w:spacing w:val="-13"/>
                          <w:w w:val="105"/>
                        </w:rPr>
                        <w:t xml:space="preserve"> </w:t>
                      </w:r>
                      <w:r>
                        <w:rPr>
                          <w:w w:val="105"/>
                        </w:rPr>
                        <w:t xml:space="preserve">additional </w:t>
                      </w:r>
                      <w:r>
                        <w:t>features,</w:t>
                      </w:r>
                      <w:r>
                        <w:rPr>
                          <w:spacing w:val="-2"/>
                        </w:rPr>
                        <w:t xml:space="preserve"> </w:t>
                      </w:r>
                      <w:r>
                        <w:t>called “</w:t>
                      </w:r>
                      <w:hyperlink r:id="rId63">
                        <w:r>
                          <w:rPr>
                            <w:color w:val="0000FF"/>
                            <w:u w:val="single" w:color="0000FF"/>
                          </w:rPr>
                          <w:t>Number</w:t>
                        </w:r>
                        <w:r>
                          <w:rPr>
                            <w:color w:val="0000FF"/>
                            <w:spacing w:val="-2"/>
                            <w:u w:val="single" w:color="0000FF"/>
                          </w:rPr>
                          <w:t xml:space="preserve"> </w:t>
                        </w:r>
                        <w:r>
                          <w:rPr>
                            <w:color w:val="0000FF"/>
                            <w:u w:val="single" w:color="0000FF"/>
                          </w:rPr>
                          <w:t>matching</w:t>
                        </w:r>
                      </w:hyperlink>
                      <w:r>
                        <w:t>”</w:t>
                      </w:r>
                      <w:r>
                        <w:rPr>
                          <w:spacing w:val="-1"/>
                        </w:rPr>
                        <w:t xml:space="preserve"> </w:t>
                      </w:r>
                      <w:r>
                        <w:t>and “</w:t>
                      </w:r>
                      <w:hyperlink r:id="rId64">
                        <w:r>
                          <w:rPr>
                            <w:color w:val="0000FF"/>
                            <w:u w:val="single" w:color="0000FF"/>
                          </w:rPr>
                          <w:t>Additional context</w:t>
                        </w:r>
                        <w:r>
                          <w:t>.</w:t>
                        </w:r>
                      </w:hyperlink>
                      <w:r>
                        <w:t xml:space="preserve">” believe these will be enabled by </w:t>
                      </w:r>
                      <w:r>
                        <w:rPr>
                          <w:w w:val="105"/>
                        </w:rPr>
                        <w:t>default</w:t>
                      </w:r>
                      <w:r>
                        <w:rPr>
                          <w:spacing w:val="-17"/>
                          <w:w w:val="105"/>
                        </w:rPr>
                        <w:t xml:space="preserve"> </w:t>
                      </w:r>
                      <w:r>
                        <w:rPr>
                          <w:w w:val="105"/>
                        </w:rPr>
                        <w:t>someday</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future,</w:t>
                      </w:r>
                      <w:r>
                        <w:rPr>
                          <w:spacing w:val="-16"/>
                          <w:w w:val="105"/>
                        </w:rPr>
                        <w:t xml:space="preserve"> </w:t>
                      </w:r>
                      <w:r>
                        <w:rPr>
                          <w:w w:val="105"/>
                        </w:rPr>
                        <w:t>but</w:t>
                      </w:r>
                      <w:r>
                        <w:rPr>
                          <w:spacing w:val="-16"/>
                          <w:w w:val="105"/>
                        </w:rPr>
                        <w:t xml:space="preserve"> </w:t>
                      </w:r>
                      <w:r>
                        <w:rPr>
                          <w:w w:val="105"/>
                        </w:rPr>
                        <w:t>if</w:t>
                      </w:r>
                      <w:r>
                        <w:rPr>
                          <w:spacing w:val="-16"/>
                          <w:w w:val="105"/>
                        </w:rPr>
                        <w:t xml:space="preserve"> </w:t>
                      </w:r>
                      <w:r>
                        <w:rPr>
                          <w:w w:val="105"/>
                        </w:rPr>
                        <w:t>you</w:t>
                      </w:r>
                      <w:r>
                        <w:rPr>
                          <w:spacing w:val="-16"/>
                          <w:w w:val="105"/>
                        </w:rPr>
                        <w:t xml:space="preserve"> </w:t>
                      </w:r>
                      <w:r>
                        <w:rPr>
                          <w:w w:val="105"/>
                        </w:rPr>
                        <w:t>want</w:t>
                      </w:r>
                      <w:r>
                        <w:rPr>
                          <w:spacing w:val="-16"/>
                          <w:w w:val="105"/>
                        </w:rPr>
                        <w:t xml:space="preserve"> </w:t>
                      </w:r>
                      <w:r>
                        <w:rPr>
                          <w:w w:val="105"/>
                        </w:rPr>
                        <w:t>to</w:t>
                      </w:r>
                      <w:r>
                        <w:rPr>
                          <w:spacing w:val="-16"/>
                          <w:w w:val="105"/>
                        </w:rPr>
                        <w:t xml:space="preserve"> </w:t>
                      </w:r>
                      <w:r>
                        <w:rPr>
                          <w:w w:val="105"/>
                        </w:rPr>
                        <w:t>opt</w:t>
                      </w:r>
                      <w:r>
                        <w:rPr>
                          <w:spacing w:val="-16"/>
                          <w:w w:val="105"/>
                        </w:rPr>
                        <w:t xml:space="preserve"> </w:t>
                      </w:r>
                      <w:r>
                        <w:rPr>
                          <w:w w:val="105"/>
                        </w:rPr>
                        <w:t>into</w:t>
                      </w:r>
                      <w:r>
                        <w:rPr>
                          <w:spacing w:val="-16"/>
                          <w:w w:val="105"/>
                        </w:rPr>
                        <w:t xml:space="preserve"> </w:t>
                      </w:r>
                      <w:r>
                        <w:rPr>
                          <w:w w:val="105"/>
                        </w:rPr>
                        <w:t>those</w:t>
                      </w:r>
                      <w:r>
                        <w:rPr>
                          <w:spacing w:val="-16"/>
                          <w:w w:val="105"/>
                        </w:rPr>
                        <w:t xml:space="preserve"> </w:t>
                      </w:r>
                      <w:r>
                        <w:rPr>
                          <w:w w:val="105"/>
                        </w:rPr>
                        <w:t>experiences</w:t>
                      </w:r>
                      <w:r>
                        <w:rPr>
                          <w:spacing w:val="-16"/>
                          <w:w w:val="105"/>
                        </w:rPr>
                        <w:t xml:space="preserve"> </w:t>
                      </w:r>
                      <w:r>
                        <w:rPr>
                          <w:w w:val="105"/>
                        </w:rPr>
                        <w:t>now,</w:t>
                      </w:r>
                      <w:r>
                        <w:rPr>
                          <w:spacing w:val="-16"/>
                          <w:w w:val="105"/>
                        </w:rPr>
                        <w:t xml:space="preserve"> </w:t>
                      </w:r>
                      <w:r>
                        <w:rPr>
                          <w:w w:val="105"/>
                        </w:rPr>
                        <w:t>switch</w:t>
                      </w:r>
                      <w:r>
                        <w:rPr>
                          <w:spacing w:val="-16"/>
                          <w:w w:val="105"/>
                        </w:rPr>
                        <w:t xml:space="preserve"> </w:t>
                      </w:r>
                      <w:r>
                        <w:rPr>
                          <w:w w:val="105"/>
                        </w:rPr>
                        <w:t>each option</w:t>
                      </w:r>
                      <w:r>
                        <w:rPr>
                          <w:spacing w:val="-7"/>
                          <w:w w:val="105"/>
                        </w:rPr>
                        <w:t xml:space="preserve"> </w:t>
                      </w:r>
                      <w:r>
                        <w:rPr>
                          <w:w w:val="105"/>
                        </w:rPr>
                        <w:t>from</w:t>
                      </w:r>
                      <w:r>
                        <w:rPr>
                          <w:spacing w:val="-7"/>
                          <w:w w:val="105"/>
                        </w:rPr>
                        <w:t xml:space="preserve"> </w:t>
                      </w:r>
                      <w:r>
                        <w:rPr>
                          <w:b/>
                          <w:w w:val="105"/>
                        </w:rPr>
                        <w:t>Microsoft</w:t>
                      </w:r>
                      <w:r>
                        <w:rPr>
                          <w:b/>
                          <w:spacing w:val="-6"/>
                          <w:w w:val="105"/>
                        </w:rPr>
                        <w:t xml:space="preserve"> </w:t>
                      </w:r>
                      <w:r>
                        <w:rPr>
                          <w:b/>
                          <w:w w:val="105"/>
                        </w:rPr>
                        <w:t>managed</w:t>
                      </w:r>
                      <w:r>
                        <w:rPr>
                          <w:b/>
                          <w:spacing w:val="-7"/>
                          <w:w w:val="105"/>
                        </w:rPr>
                        <w:t xml:space="preserve"> </w:t>
                      </w:r>
                      <w:r>
                        <w:rPr>
                          <w:w w:val="105"/>
                        </w:rPr>
                        <w:t>to</w:t>
                      </w:r>
                      <w:r>
                        <w:rPr>
                          <w:spacing w:val="-6"/>
                          <w:w w:val="105"/>
                        </w:rPr>
                        <w:t xml:space="preserve"> </w:t>
                      </w:r>
                      <w:r>
                        <w:rPr>
                          <w:b/>
                          <w:w w:val="105"/>
                        </w:rPr>
                        <w:t>Enabled</w:t>
                      </w:r>
                      <w:r>
                        <w:rPr>
                          <w:w w:val="105"/>
                        </w:rPr>
                        <w:t>.</w:t>
                      </w:r>
                    </w:p>
                    <w:p w14:paraId="397C4BC5" w14:textId="77777777" w:rsidR="00E769A1" w:rsidRDefault="00000000">
                      <w:pPr>
                        <w:pStyle w:val="BodyText"/>
                        <w:spacing w:before="101" w:line="310" w:lineRule="atLeast"/>
                      </w:pPr>
                      <w:r>
                        <w:t>The</w:t>
                      </w:r>
                      <w:r>
                        <w:rPr>
                          <w:spacing w:val="-10"/>
                        </w:rPr>
                        <w:t xml:space="preserve"> </w:t>
                      </w:r>
                      <w:r>
                        <w:rPr>
                          <w:b/>
                        </w:rPr>
                        <w:t>number</w:t>
                      </w:r>
                      <w:r>
                        <w:rPr>
                          <w:b/>
                          <w:spacing w:val="-9"/>
                        </w:rPr>
                        <w:t xml:space="preserve"> </w:t>
                      </w:r>
                      <w:r>
                        <w:rPr>
                          <w:b/>
                        </w:rPr>
                        <w:t>matching</w:t>
                      </w:r>
                      <w:r>
                        <w:rPr>
                          <w:b/>
                          <w:spacing w:val="-10"/>
                        </w:rPr>
                        <w:t xml:space="preserve"> </w:t>
                      </w:r>
                      <w:r>
                        <w:t>experience</w:t>
                      </w:r>
                      <w:r>
                        <w:rPr>
                          <w:spacing w:val="-10"/>
                        </w:rPr>
                        <w:t xml:space="preserve"> </w:t>
                      </w:r>
                      <w:r>
                        <w:t>is</w:t>
                      </w:r>
                      <w:r>
                        <w:rPr>
                          <w:spacing w:val="-10"/>
                        </w:rPr>
                        <w:t xml:space="preserve"> </w:t>
                      </w:r>
                      <w:proofErr w:type="gramStart"/>
                      <w:r>
                        <w:t>similar</w:t>
                      </w:r>
                      <w:r>
                        <w:rPr>
                          <w:spacing w:val="-10"/>
                        </w:rPr>
                        <w:t xml:space="preserve"> </w:t>
                      </w:r>
                      <w:r>
                        <w:t>to</w:t>
                      </w:r>
                      <w:proofErr w:type="gramEnd"/>
                      <w:r>
                        <w:rPr>
                          <w:spacing w:val="-9"/>
                        </w:rPr>
                        <w:t xml:space="preserve"> </w:t>
                      </w:r>
                      <w:r>
                        <w:t>how</w:t>
                      </w:r>
                      <w:r>
                        <w:rPr>
                          <w:spacing w:val="-8"/>
                        </w:rPr>
                        <w:t xml:space="preserve"> </w:t>
                      </w:r>
                      <w:proofErr w:type="spellStart"/>
                      <w:r>
                        <w:t>passwordless</w:t>
                      </w:r>
                      <w:proofErr w:type="spellEnd"/>
                      <w:r>
                        <w:rPr>
                          <w:spacing w:val="-10"/>
                        </w:rPr>
                        <w:t xml:space="preserve"> </w:t>
                      </w:r>
                      <w:r>
                        <w:t>works</w:t>
                      </w:r>
                      <w:r>
                        <w:rPr>
                          <w:spacing w:val="-10"/>
                        </w:rPr>
                        <w:t xml:space="preserve"> </w:t>
                      </w:r>
                      <w:r>
                        <w:t>by</w:t>
                      </w:r>
                      <w:r>
                        <w:rPr>
                          <w:spacing w:val="-10"/>
                        </w:rPr>
                        <w:t xml:space="preserve"> </w:t>
                      </w:r>
                      <w:r>
                        <w:t>default</w:t>
                      </w:r>
                      <w:r>
                        <w:rPr>
                          <w:spacing w:val="-10"/>
                        </w:rPr>
                        <w:t xml:space="preserve"> </w:t>
                      </w:r>
                      <w:r>
                        <w:t>(but</w:t>
                      </w:r>
                      <w:r>
                        <w:rPr>
                          <w:spacing w:val="-10"/>
                        </w:rPr>
                        <w:t xml:space="preserve"> </w:t>
                      </w:r>
                      <w:r>
                        <w:t>you</w:t>
                      </w:r>
                      <w:r>
                        <w:rPr>
                          <w:spacing w:val="-10"/>
                        </w:rPr>
                        <w:t xml:space="preserve"> </w:t>
                      </w:r>
                      <w:r>
                        <w:t xml:space="preserve">can enable this feature without moving to </w:t>
                      </w:r>
                      <w:proofErr w:type="spellStart"/>
                      <w:r>
                        <w:t>passwordless</w:t>
                      </w:r>
                      <w:proofErr w:type="spellEnd"/>
                      <w:r>
                        <w:t xml:space="preserve"> as well).</w:t>
                      </w:r>
                    </w:p>
                  </w:txbxContent>
                </v:textbox>
                <w10:wrap anchorx="page" anchory="page"/>
              </v:shape>
            </w:pict>
          </mc:Fallback>
        </mc:AlternateContent>
      </w:r>
      <w:r>
        <w:rPr>
          <w:noProof/>
        </w:rPr>
        <mc:AlternateContent>
          <mc:Choice Requires="wps">
            <w:drawing>
              <wp:anchor distT="0" distB="0" distL="114300" distR="114300" simplePos="0" relativeHeight="486188544" behindDoc="1" locked="0" layoutInCell="1" allowOverlap="1" wp14:anchorId="42844764" wp14:editId="0DF3ED53">
                <wp:simplePos x="0" y="0"/>
                <wp:positionH relativeFrom="page">
                  <wp:posOffset>939800</wp:posOffset>
                </wp:positionH>
                <wp:positionV relativeFrom="page">
                  <wp:posOffset>9199880</wp:posOffset>
                </wp:positionV>
                <wp:extent cx="2701925" cy="165735"/>
                <wp:effectExtent l="0" t="0" r="3175" b="12065"/>
                <wp:wrapNone/>
                <wp:docPr id="1601"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CD66" w14:textId="75B206B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44764" id="docshape156" o:spid="_x0000_s1103" type="#_x0000_t202" style="position:absolute;margin-left:74pt;margin-top:724.4pt;width:212.75pt;height:13.05pt;z-index:-171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ghpbIMwBAACC&#13;&#10;AwAADgAAAAAAAAAAAAAAAAAuAgAAZHJzL2Uyb0RvYy54bWxQSwECLQAUAAYACAAAACEAplsc6uQA&#13;&#10;AAASAQAADwAAAAAAAAAAAAAAAAAmBAAAZHJzL2Rvd25yZXYueG1sUEsFBgAAAAAEAAQA8wAAADcF&#13;&#10;AAAAAA==&#13;&#10;" filled="f" stroked="f">
                <v:path arrowok="t"/>
                <v:textbox inset="0,0,0,0">
                  <w:txbxContent>
                    <w:p w14:paraId="1BCACD66" w14:textId="75B206B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89056" behindDoc="1" locked="0" layoutInCell="1" allowOverlap="1" wp14:anchorId="6E8DDEFA" wp14:editId="4D36D7A7">
                <wp:simplePos x="0" y="0"/>
                <wp:positionH relativeFrom="page">
                  <wp:posOffset>5295265</wp:posOffset>
                </wp:positionH>
                <wp:positionV relativeFrom="page">
                  <wp:posOffset>9201150</wp:posOffset>
                </wp:positionV>
                <wp:extent cx="1205230" cy="165735"/>
                <wp:effectExtent l="0" t="0" r="1270" b="12065"/>
                <wp:wrapNone/>
                <wp:docPr id="1600"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A116C" w14:textId="42C6B8C0"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8DDEFA" id="docshape157" o:spid="_x0000_s1104" type="#_x0000_t202" style="position:absolute;margin-left:416.95pt;margin-top:724.5pt;width:94.9pt;height:13.05pt;z-index:-1712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3Ld7XLAQAA&#13;&#10;ggMAAA4AAAAAAAAAAAAAAAAALgIAAGRycy9lMm9Eb2MueG1sUEsBAi0AFAAGAAgAAAAhAFPWgxHm&#13;&#10;AAAAEwEAAA8AAAAAAAAAAAAAAAAAJQQAAGRycy9kb3ducmV2LnhtbFBLBQYAAAAABAAEAPMAAAA4&#13;&#10;BQAAAAA=&#13;&#10;" filled="f" stroked="f">
                <v:path arrowok="t"/>
                <v:textbox inset="0,0,0,0">
                  <w:txbxContent>
                    <w:p w14:paraId="1D4A116C" w14:textId="42C6B8C0"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89568" behindDoc="1" locked="0" layoutInCell="1" allowOverlap="1" wp14:anchorId="281924BC" wp14:editId="42AC25E6">
                <wp:simplePos x="0" y="0"/>
                <wp:positionH relativeFrom="page">
                  <wp:posOffset>0</wp:posOffset>
                </wp:positionH>
                <wp:positionV relativeFrom="page">
                  <wp:posOffset>9137650</wp:posOffset>
                </wp:positionV>
                <wp:extent cx="4886325" cy="381000"/>
                <wp:effectExtent l="0" t="0" r="3175" b="0"/>
                <wp:wrapNone/>
                <wp:docPr id="1599"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BBD9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924BC" id="docshape158" o:spid="_x0000_s1105" type="#_x0000_t202" style="position:absolute;margin-left:0;margin-top:719.5pt;width:384.75pt;height:30pt;z-index:-171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Cg4s0/NAQAAggMA&#13;&#10;AA4AAAAAAAAAAAAAAAAALgIAAGRycy9lMm9Eb2MueG1sUEsBAi0AFAAGAAgAAAAhAJXHbkrhAAAA&#13;&#10;DwEAAA8AAAAAAAAAAAAAAAAAJwQAAGRycy9kb3ducmV2LnhtbFBLBQYAAAAABAAEAPMAAAA1BQAA&#13;&#10;AAA=&#13;&#10;" filled="f" stroked="f">
                <v:path arrowok="t"/>
                <v:textbox inset="0,0,0,0">
                  <w:txbxContent>
                    <w:p w14:paraId="1C0BBD9A"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90080" behindDoc="1" locked="0" layoutInCell="1" allowOverlap="1" wp14:anchorId="56C49D9F" wp14:editId="32FC3FAA">
                <wp:simplePos x="0" y="0"/>
                <wp:positionH relativeFrom="page">
                  <wp:posOffset>6560820</wp:posOffset>
                </wp:positionH>
                <wp:positionV relativeFrom="page">
                  <wp:posOffset>9113520</wp:posOffset>
                </wp:positionV>
                <wp:extent cx="297180" cy="317500"/>
                <wp:effectExtent l="0" t="0" r="7620" b="0"/>
                <wp:wrapNone/>
                <wp:docPr id="1598"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4AED5" w14:textId="77777777" w:rsidR="00E769A1" w:rsidRDefault="00000000">
                            <w:pPr>
                              <w:pStyle w:val="BodyText"/>
                              <w:spacing w:before="117"/>
                              <w:ind w:left="0"/>
                              <w:jc w:val="center"/>
                            </w:pPr>
                            <w:r>
                              <w:rPr>
                                <w:color w:val="FFFFFF"/>
                                <w:w w:val="91"/>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49D9F" id="docshape159" o:spid="_x0000_s1106" type="#_x0000_t202" style="position:absolute;margin-left:516.6pt;margin-top:717.6pt;width:23.4pt;height:25pt;z-index:-1712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l4IygEAAIE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xbSybBt5KY&#13;&#10;BtoTy0GY94L3mIMO8IcUI+9ELen7QaGRon/v2fS0QEuAS9AsgfKar9YySjGHb+O8aIeAbt8x8uyu&#13;&#10;h9dsm3VZ0iOLM1+ec1Z63sm0SL9+567HP2f3Ew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IPuXgjKAQAAgQMA&#13;&#10;AA4AAAAAAAAAAAAAAAAALgIAAGRycy9lMm9Eb2MueG1sUEsBAi0AFAAGAAgAAAAhAGqhlJXkAAAA&#13;&#10;FAEAAA8AAAAAAAAAAAAAAAAAJAQAAGRycy9kb3ducmV2LnhtbFBLBQYAAAAABAAEAPMAAAA1BQAA&#13;&#10;AAA=&#13;&#10;" filled="f" stroked="f">
                <v:path arrowok="t"/>
                <v:textbox inset="0,0,0,0">
                  <w:txbxContent>
                    <w:p w14:paraId="7994AED5" w14:textId="77777777" w:rsidR="00E769A1" w:rsidRDefault="00000000">
                      <w:pPr>
                        <w:pStyle w:val="BodyText"/>
                        <w:spacing w:before="117"/>
                        <w:ind w:left="0"/>
                        <w:jc w:val="center"/>
                      </w:pPr>
                      <w:r>
                        <w:rPr>
                          <w:color w:val="FFFFFF"/>
                          <w:w w:val="91"/>
                        </w:rPr>
                        <w:t>8</w:t>
                      </w:r>
                    </w:p>
                  </w:txbxContent>
                </v:textbox>
                <w10:wrap anchorx="page" anchory="page"/>
              </v:shape>
            </w:pict>
          </mc:Fallback>
        </mc:AlternateContent>
      </w:r>
      <w:r>
        <w:rPr>
          <w:noProof/>
        </w:rPr>
        <mc:AlternateContent>
          <mc:Choice Requires="wps">
            <w:drawing>
              <wp:anchor distT="0" distB="0" distL="114300" distR="114300" simplePos="0" relativeHeight="486190592" behindDoc="1" locked="0" layoutInCell="1" allowOverlap="1" wp14:anchorId="4786823A" wp14:editId="1576D4EC">
                <wp:simplePos x="0" y="0"/>
                <wp:positionH relativeFrom="page">
                  <wp:posOffset>4803775</wp:posOffset>
                </wp:positionH>
                <wp:positionV relativeFrom="page">
                  <wp:posOffset>2387600</wp:posOffset>
                </wp:positionV>
                <wp:extent cx="1930400" cy="701040"/>
                <wp:effectExtent l="0" t="0" r="0" b="10160"/>
                <wp:wrapNone/>
                <wp:docPr id="1597"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0400"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5D108" w14:textId="77777777" w:rsidR="00E769A1" w:rsidRDefault="00000000">
                            <w:pPr>
                              <w:spacing w:before="80" w:line="273" w:lineRule="auto"/>
                              <w:ind w:left="148"/>
                            </w:pPr>
                            <w:r>
                              <w:rPr>
                                <w:w w:val="90"/>
                              </w:rPr>
                              <w:t>Look</w:t>
                            </w:r>
                            <w:r>
                              <w:rPr>
                                <w:spacing w:val="-10"/>
                                <w:w w:val="90"/>
                              </w:rPr>
                              <w:t xml:space="preserve"> </w:t>
                            </w:r>
                            <w:r>
                              <w:rPr>
                                <w:w w:val="90"/>
                              </w:rPr>
                              <w:t>for</w:t>
                            </w:r>
                            <w:r>
                              <w:rPr>
                                <w:spacing w:val="-9"/>
                                <w:w w:val="90"/>
                              </w:rPr>
                              <w:t xml:space="preserve"> </w:t>
                            </w:r>
                            <w:r>
                              <w:rPr>
                                <w:w w:val="90"/>
                              </w:rPr>
                              <w:t>the</w:t>
                            </w:r>
                            <w:r>
                              <w:rPr>
                                <w:spacing w:val="-9"/>
                                <w:w w:val="90"/>
                              </w:rPr>
                              <w:t xml:space="preserve"> </w:t>
                            </w:r>
                            <w:r>
                              <w:rPr>
                                <w:b/>
                                <w:w w:val="90"/>
                              </w:rPr>
                              <w:t>ellipses</w:t>
                            </w:r>
                            <w:r>
                              <w:rPr>
                                <w:b/>
                                <w:spacing w:val="-9"/>
                                <w:w w:val="90"/>
                              </w:rPr>
                              <w:t xml:space="preserve"> </w:t>
                            </w:r>
                            <w:r>
                              <w:rPr>
                                <w:w w:val="90"/>
                              </w:rPr>
                              <w:t>and</w:t>
                            </w:r>
                            <w:r>
                              <w:rPr>
                                <w:spacing w:val="-9"/>
                                <w:w w:val="90"/>
                              </w:rPr>
                              <w:t xml:space="preserve"> </w:t>
                            </w:r>
                            <w:r>
                              <w:rPr>
                                <w:w w:val="90"/>
                              </w:rPr>
                              <w:t xml:space="preserve">click </w:t>
                            </w:r>
                            <w:r>
                              <w:rPr>
                                <w:b/>
                                <w:spacing w:val="-2"/>
                              </w:rPr>
                              <w:t>Configure</w:t>
                            </w:r>
                            <w:r>
                              <w:rPr>
                                <w:b/>
                                <w:spacing w:val="-14"/>
                              </w:rPr>
                              <w:t xml:space="preserve"> </w:t>
                            </w:r>
                            <w:r>
                              <w:rPr>
                                <w:spacing w:val="-2"/>
                              </w:rPr>
                              <w:t>to</w:t>
                            </w:r>
                            <w:r>
                              <w:rPr>
                                <w:spacing w:val="-11"/>
                              </w:rPr>
                              <w:t xml:space="preserve"> </w:t>
                            </w:r>
                            <w:r>
                              <w:rPr>
                                <w:spacing w:val="-2"/>
                              </w:rPr>
                              <w:t>toggle</w:t>
                            </w:r>
                            <w:r>
                              <w:rPr>
                                <w:spacing w:val="-12"/>
                              </w:rPr>
                              <w:t xml:space="preserve"> </w:t>
                            </w:r>
                            <w:r>
                              <w:rPr>
                                <w:spacing w:val="-2"/>
                              </w:rPr>
                              <w:t xml:space="preserve">other </w:t>
                            </w:r>
                            <w:r>
                              <w:rPr>
                                <w:w w:val="90"/>
                              </w:rPr>
                              <w:t>options</w:t>
                            </w:r>
                            <w:r>
                              <w:rPr>
                                <w:spacing w:val="-10"/>
                                <w:w w:val="90"/>
                              </w:rPr>
                              <w:t xml:space="preserve"> </w:t>
                            </w:r>
                            <w:r>
                              <w:rPr>
                                <w:w w:val="90"/>
                              </w:rPr>
                              <w:t>such</w:t>
                            </w:r>
                            <w:r>
                              <w:rPr>
                                <w:spacing w:val="-9"/>
                                <w:w w:val="90"/>
                              </w:rPr>
                              <w:t xml:space="preserve"> </w:t>
                            </w:r>
                            <w:r>
                              <w:rPr>
                                <w:w w:val="90"/>
                              </w:rPr>
                              <w:t>as</w:t>
                            </w:r>
                            <w:r>
                              <w:rPr>
                                <w:spacing w:val="-9"/>
                                <w:w w:val="90"/>
                              </w:rPr>
                              <w:t xml:space="preserve"> </w:t>
                            </w:r>
                            <w:proofErr w:type="spellStart"/>
                            <w:r>
                              <w:rPr>
                                <w:w w:val="90"/>
                              </w:rPr>
                              <w:t>passwordless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6823A" id="docshape160" o:spid="_x0000_s1107" type="#_x0000_t202" style="position:absolute;margin-left:378.25pt;margin-top:188pt;width:152pt;height:55.2pt;z-index:-171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" filled="f" stroked="f">
                <v:path arrowok="t"/>
                <v:textbox inset="0,0,0,0">
                  <w:txbxContent>
                    <w:p w14:paraId="3315D108" w14:textId="77777777" w:rsidR="00E769A1" w:rsidRDefault="00000000">
                      <w:pPr>
                        <w:spacing w:before="80" w:line="273" w:lineRule="auto"/>
                        <w:ind w:left="148"/>
                      </w:pPr>
                      <w:r>
                        <w:rPr>
                          <w:w w:val="90"/>
                        </w:rPr>
                        <w:t>Look</w:t>
                      </w:r>
                      <w:r>
                        <w:rPr>
                          <w:spacing w:val="-10"/>
                          <w:w w:val="90"/>
                        </w:rPr>
                        <w:t xml:space="preserve"> </w:t>
                      </w:r>
                      <w:r>
                        <w:rPr>
                          <w:w w:val="90"/>
                        </w:rPr>
                        <w:t>for</w:t>
                      </w:r>
                      <w:r>
                        <w:rPr>
                          <w:spacing w:val="-9"/>
                          <w:w w:val="90"/>
                        </w:rPr>
                        <w:t xml:space="preserve"> </w:t>
                      </w:r>
                      <w:r>
                        <w:rPr>
                          <w:w w:val="90"/>
                        </w:rPr>
                        <w:t>the</w:t>
                      </w:r>
                      <w:r>
                        <w:rPr>
                          <w:spacing w:val="-9"/>
                          <w:w w:val="90"/>
                        </w:rPr>
                        <w:t xml:space="preserve"> </w:t>
                      </w:r>
                      <w:r>
                        <w:rPr>
                          <w:b/>
                          <w:w w:val="90"/>
                        </w:rPr>
                        <w:t>ellipses</w:t>
                      </w:r>
                      <w:r>
                        <w:rPr>
                          <w:b/>
                          <w:spacing w:val="-9"/>
                          <w:w w:val="90"/>
                        </w:rPr>
                        <w:t xml:space="preserve"> </w:t>
                      </w:r>
                      <w:r>
                        <w:rPr>
                          <w:w w:val="90"/>
                        </w:rPr>
                        <w:t>and</w:t>
                      </w:r>
                      <w:r>
                        <w:rPr>
                          <w:spacing w:val="-9"/>
                          <w:w w:val="90"/>
                        </w:rPr>
                        <w:t xml:space="preserve"> </w:t>
                      </w:r>
                      <w:r>
                        <w:rPr>
                          <w:w w:val="90"/>
                        </w:rPr>
                        <w:t xml:space="preserve">click </w:t>
                      </w:r>
                      <w:r>
                        <w:rPr>
                          <w:b/>
                          <w:spacing w:val="-2"/>
                        </w:rPr>
                        <w:t>Configure</w:t>
                      </w:r>
                      <w:r>
                        <w:rPr>
                          <w:b/>
                          <w:spacing w:val="-14"/>
                        </w:rPr>
                        <w:t xml:space="preserve"> </w:t>
                      </w:r>
                      <w:r>
                        <w:rPr>
                          <w:spacing w:val="-2"/>
                        </w:rPr>
                        <w:t>to</w:t>
                      </w:r>
                      <w:r>
                        <w:rPr>
                          <w:spacing w:val="-11"/>
                        </w:rPr>
                        <w:t xml:space="preserve"> </w:t>
                      </w:r>
                      <w:r>
                        <w:rPr>
                          <w:spacing w:val="-2"/>
                        </w:rPr>
                        <w:t>toggle</w:t>
                      </w:r>
                      <w:r>
                        <w:rPr>
                          <w:spacing w:val="-12"/>
                        </w:rPr>
                        <w:t xml:space="preserve"> </w:t>
                      </w:r>
                      <w:r>
                        <w:rPr>
                          <w:spacing w:val="-2"/>
                        </w:rPr>
                        <w:t xml:space="preserve">other </w:t>
                      </w:r>
                      <w:r>
                        <w:rPr>
                          <w:w w:val="90"/>
                        </w:rPr>
                        <w:t>options</w:t>
                      </w:r>
                      <w:r>
                        <w:rPr>
                          <w:spacing w:val="-10"/>
                          <w:w w:val="90"/>
                        </w:rPr>
                        <w:t xml:space="preserve"> </w:t>
                      </w:r>
                      <w:r>
                        <w:rPr>
                          <w:w w:val="90"/>
                        </w:rPr>
                        <w:t>such</w:t>
                      </w:r>
                      <w:r>
                        <w:rPr>
                          <w:spacing w:val="-9"/>
                          <w:w w:val="90"/>
                        </w:rPr>
                        <w:t xml:space="preserve"> </w:t>
                      </w:r>
                      <w:r>
                        <w:rPr>
                          <w:w w:val="90"/>
                        </w:rPr>
                        <w:t>as</w:t>
                      </w:r>
                      <w:r>
                        <w:rPr>
                          <w:spacing w:val="-9"/>
                          <w:w w:val="90"/>
                        </w:rPr>
                        <w:t xml:space="preserve"> </w:t>
                      </w:r>
                      <w:proofErr w:type="spellStart"/>
                      <w:r>
                        <w:rPr>
                          <w:w w:val="90"/>
                        </w:rPr>
                        <w:t>passwordless</w:t>
                      </w:r>
                      <w:proofErr w:type="spellEnd"/>
                    </w:p>
                  </w:txbxContent>
                </v:textbox>
                <w10:wrap anchorx="page" anchory="page"/>
              </v:shape>
            </w:pict>
          </mc:Fallback>
        </mc:AlternateContent>
      </w:r>
      <w:r>
        <w:rPr>
          <w:noProof/>
        </w:rPr>
        <mc:AlternateContent>
          <mc:Choice Requires="wps">
            <w:drawing>
              <wp:anchor distT="0" distB="0" distL="114300" distR="114300" simplePos="0" relativeHeight="486191104" behindDoc="1" locked="0" layoutInCell="1" allowOverlap="1" wp14:anchorId="5F6C8084" wp14:editId="4BECF4B6">
                <wp:simplePos x="0" y="0"/>
                <wp:positionH relativeFrom="page">
                  <wp:posOffset>2882900</wp:posOffset>
                </wp:positionH>
                <wp:positionV relativeFrom="page">
                  <wp:posOffset>440690</wp:posOffset>
                </wp:positionV>
                <wp:extent cx="4889500" cy="347980"/>
                <wp:effectExtent l="0" t="0" r="0" b="7620"/>
                <wp:wrapNone/>
                <wp:docPr id="1596"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6F16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C8084" id="docshape161" o:spid="_x0000_s1108" type="#_x0000_t202" style="position:absolute;margin-left:227pt;margin-top:34.7pt;width:385pt;height:27.4pt;z-index:-171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v3V2eM0BAACC&#13;&#10;AwAADgAAAAAAAAAAAAAAAAAuAgAAZHJzL2Uyb0RvYy54bWxQSwECLQAUAAYACAAAACEA41MGTOMA&#13;&#10;AAAQAQAADwAAAAAAAAAAAAAAAAAnBAAAZHJzL2Rvd25yZXYueG1sUEsFBgAAAAAEAAQA8wAAADcF&#13;&#10;AAAAAA==&#13;&#10;" filled="f" stroked="f">
                <v:path arrowok="t"/>
                <v:textbox inset="0,0,0,0">
                  <w:txbxContent>
                    <w:p w14:paraId="27B6F16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91616" behindDoc="1" locked="0" layoutInCell="1" allowOverlap="1" wp14:anchorId="76D50635" wp14:editId="70A3C18F">
                <wp:simplePos x="0" y="0"/>
                <wp:positionH relativeFrom="page">
                  <wp:posOffset>2388235</wp:posOffset>
                </wp:positionH>
                <wp:positionV relativeFrom="page">
                  <wp:posOffset>7776210</wp:posOffset>
                </wp:positionV>
                <wp:extent cx="85725" cy="152400"/>
                <wp:effectExtent l="0" t="0" r="3175" b="0"/>
                <wp:wrapNone/>
                <wp:docPr id="1595"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F606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50635" id="docshape162" o:spid="_x0000_s1109" type="#_x0000_t202" style="position:absolute;margin-left:188.05pt;margin-top:612.3pt;width:6.75pt;height:12pt;z-index:-171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" filled="f" stroked="f">
                <v:path arrowok="t"/>
                <v:textbox inset="0,0,0,0">
                  <w:txbxContent>
                    <w:p w14:paraId="17DF6068" w14:textId="77777777" w:rsidR="00E769A1" w:rsidRDefault="00E769A1">
                      <w:pPr>
                        <w:pStyle w:val="BodyText"/>
                        <w:ind w:left="40"/>
                        <w:rPr>
                          <w:rFonts w:ascii="Times New Roman"/>
                          <w:sz w:val="17"/>
                        </w:rPr>
                      </w:pPr>
                    </w:p>
                  </w:txbxContent>
                </v:textbox>
                <w10:wrap anchorx="page" anchory="page"/>
              </v:shape>
            </w:pict>
          </mc:Fallback>
        </mc:AlternateContent>
      </w:r>
    </w:p>
    <w:p w14:paraId="6DEDCCC0" w14:textId="77777777" w:rsidR="00E769A1" w:rsidRDefault="00E769A1">
      <w:pPr>
        <w:rPr>
          <w:sz w:val="2"/>
          <w:szCs w:val="2"/>
        </w:rPr>
        <w:sectPr w:rsidR="00E769A1">
          <w:pgSz w:w="12240" w:h="15840"/>
          <w:pgMar w:top="640" w:right="580" w:bottom="280" w:left="1260" w:header="720" w:footer="720" w:gutter="0"/>
          <w:cols w:space="720"/>
        </w:sectPr>
      </w:pPr>
    </w:p>
    <w:p w14:paraId="56D4E6F9" w14:textId="459C31BE" w:rsidR="00E769A1" w:rsidRDefault="00326CAC">
      <w:pPr>
        <w:rPr>
          <w:sz w:val="2"/>
          <w:szCs w:val="2"/>
        </w:rPr>
      </w:pPr>
      <w:r>
        <w:rPr>
          <w:noProof/>
        </w:rPr>
        <w:lastRenderedPageBreak/>
        <mc:AlternateContent>
          <mc:Choice Requires="wps">
            <w:drawing>
              <wp:anchor distT="0" distB="0" distL="114300" distR="114300" simplePos="0" relativeHeight="486192128" behindDoc="1" locked="0" layoutInCell="1" allowOverlap="1" wp14:anchorId="759F7889" wp14:editId="3312DB37">
                <wp:simplePos x="0" y="0"/>
                <wp:positionH relativeFrom="page">
                  <wp:posOffset>6560820</wp:posOffset>
                </wp:positionH>
                <wp:positionV relativeFrom="page">
                  <wp:posOffset>9113520</wp:posOffset>
                </wp:positionV>
                <wp:extent cx="297180" cy="316865"/>
                <wp:effectExtent l="0" t="0" r="0" b="635"/>
                <wp:wrapNone/>
                <wp:docPr id="1594"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8FA53" id="docshape163" o:spid="_x0000_s1026" style="position:absolute;margin-left:516.6pt;margin-top:717.6pt;width:23.4pt;height:24.95pt;z-index:-171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92640" behindDoc="1" locked="0" layoutInCell="1" allowOverlap="1" wp14:anchorId="10138022" wp14:editId="5808BC46">
                <wp:simplePos x="0" y="0"/>
                <wp:positionH relativeFrom="page">
                  <wp:posOffset>2882900</wp:posOffset>
                </wp:positionH>
                <wp:positionV relativeFrom="page">
                  <wp:posOffset>440690</wp:posOffset>
                </wp:positionV>
                <wp:extent cx="4889500" cy="347980"/>
                <wp:effectExtent l="0" t="0" r="0" b="0"/>
                <wp:wrapNone/>
                <wp:docPr id="1593"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64BA3" id="docshape164" o:spid="_x0000_s1026" style="position:absolute;margin-left:227pt;margin-top:34.7pt;width:385pt;height:27.4pt;z-index:-171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93152" behindDoc="1" locked="0" layoutInCell="1" allowOverlap="1" wp14:anchorId="1860A271" wp14:editId="7849FEEC">
                <wp:simplePos x="0" y="0"/>
                <wp:positionH relativeFrom="page">
                  <wp:posOffset>0</wp:posOffset>
                </wp:positionH>
                <wp:positionV relativeFrom="page">
                  <wp:posOffset>9137650</wp:posOffset>
                </wp:positionV>
                <wp:extent cx="4886325" cy="381000"/>
                <wp:effectExtent l="0" t="0" r="3175" b="0"/>
                <wp:wrapNone/>
                <wp:docPr id="1592"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ABD0B" id="docshape165" o:spid="_x0000_s1026" style="position:absolute;margin-left:0;margin-top:719.5pt;width:384.75pt;height:30pt;z-index:-1712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194176" behindDoc="1" locked="0" layoutInCell="1" allowOverlap="1" wp14:anchorId="2A1E482E" wp14:editId="142D2C61">
                <wp:simplePos x="0" y="0"/>
                <wp:positionH relativeFrom="page">
                  <wp:posOffset>913130</wp:posOffset>
                </wp:positionH>
                <wp:positionV relativeFrom="page">
                  <wp:posOffset>914400</wp:posOffset>
                </wp:positionV>
                <wp:extent cx="6327775" cy="4194175"/>
                <wp:effectExtent l="0" t="0" r="0" b="0"/>
                <wp:wrapNone/>
                <wp:docPr id="1585"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4194175"/>
                          <a:chOff x="1438" y="1440"/>
                          <a:chExt cx="9965" cy="6605"/>
                        </a:xfrm>
                      </wpg:grpSpPr>
                      <pic:pic xmlns:pic="http://schemas.openxmlformats.org/drawingml/2006/picture">
                        <pic:nvPicPr>
                          <pic:cNvPr id="1586" name="docshape167"/>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1437" y="1440"/>
                            <a:ext cx="9965"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7" name="docshape168"/>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1740" y="1740"/>
                            <a:ext cx="9360" cy="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8" name="Line 1544"/>
                        <wps:cNvCnPr>
                          <a:cxnSpLocks/>
                        </wps:cNvCnPr>
                        <wps:spPr bwMode="auto">
                          <a:xfrm>
                            <a:off x="4890" y="5891"/>
                            <a:ext cx="614"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589" name="docshape169"/>
                        <wps:cNvSpPr>
                          <a:spLocks/>
                        </wps:cNvSpPr>
                        <wps:spPr bwMode="auto">
                          <a:xfrm>
                            <a:off x="5396" y="5412"/>
                            <a:ext cx="302" cy="254"/>
                          </a:xfrm>
                          <a:custGeom>
                            <a:avLst/>
                            <a:gdLst>
                              <a:gd name="T0" fmla="+- 0 5698 5397"/>
                              <a:gd name="T1" fmla="*/ T0 w 302"/>
                              <a:gd name="T2" fmla="+- 0 5412 5412"/>
                              <a:gd name="T3" fmla="*/ 5412 h 254"/>
                              <a:gd name="T4" fmla="+- 0 5397 5397"/>
                              <a:gd name="T5" fmla="*/ T4 w 302"/>
                              <a:gd name="T6" fmla="+- 0 5434 5412"/>
                              <a:gd name="T7" fmla="*/ 5434 h 254"/>
                              <a:gd name="T8" fmla="+- 0 5535 5397"/>
                              <a:gd name="T9" fmla="*/ T8 w 302"/>
                              <a:gd name="T10" fmla="+- 0 5666 5412"/>
                              <a:gd name="T11" fmla="*/ 5666 h 254"/>
                              <a:gd name="T12" fmla="+- 0 5698 5397"/>
                              <a:gd name="T13" fmla="*/ T12 w 302"/>
                              <a:gd name="T14" fmla="+- 0 5412 5412"/>
                              <a:gd name="T15" fmla="*/ 5412 h 254"/>
                            </a:gdLst>
                            <a:ahLst/>
                            <a:cxnLst>
                              <a:cxn ang="0">
                                <a:pos x="T1" y="T3"/>
                              </a:cxn>
                              <a:cxn ang="0">
                                <a:pos x="T5" y="T7"/>
                              </a:cxn>
                              <a:cxn ang="0">
                                <a:pos x="T9" y="T11"/>
                              </a:cxn>
                              <a:cxn ang="0">
                                <a:pos x="T13" y="T15"/>
                              </a:cxn>
                            </a:cxnLst>
                            <a:rect l="0" t="0" r="r" b="b"/>
                            <a:pathLst>
                              <a:path w="302" h="254">
                                <a:moveTo>
                                  <a:pt x="301" y="0"/>
                                </a:moveTo>
                                <a:lnTo>
                                  <a:pt x="0" y="22"/>
                                </a:lnTo>
                                <a:lnTo>
                                  <a:pt x="138" y="254"/>
                                </a:lnTo>
                                <a:lnTo>
                                  <a:pt x="30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0" name="docshape170"/>
                        <wps:cNvSpPr>
                          <a:spLocks/>
                        </wps:cNvSpPr>
                        <wps:spPr bwMode="auto">
                          <a:xfrm>
                            <a:off x="2016" y="5586"/>
                            <a:ext cx="3040" cy="1485"/>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 name="docshape171"/>
                        <wps:cNvSpPr>
                          <a:spLocks/>
                        </wps:cNvSpPr>
                        <wps:spPr bwMode="auto">
                          <a:xfrm>
                            <a:off x="2016" y="5586"/>
                            <a:ext cx="3040" cy="148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9D498" id="docshapegroup166" o:spid="_x0000_s1026" style="position:absolute;margin-left:71.9pt;margin-top:1in;width:498.25pt;height:330.25pt;z-index:-17122304;mso-position-horizontal-relative:page;mso-position-vertical-relative:page" coordorigin="1438,1440" coordsize="9965,660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OICcfSjlAgAo5QIAFQAAAGRycy9tZWRpYS9pbWFnZTIu&#13;&#10;anBlZ//Y/+AAEEpGSUYAAQEBAGAAYAAA/9sAQwADAgIDAgIDAwMDBAMDBAUIBQUEBAUKBwcGCAwK&#13;&#10;DAwLCgsLDQ4SEA0OEQ4LCxAWEBETFBUVFQwPFxgWFBgSFBUU/9sAQwEDBAQFBAUJBQUJFA0LDRQU&#13;&#10;FBQUFBQUFBQUFBQUFBQUFBQUFBQUFBQUFBQUFBQUFBQUFBQUFBQUFBQUFBQUFBQU/8AAEQgDlQWW&#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">
                <v:shape id="docshape167" o:spid="_x0000_s1027" type="#_x0000_t75" style="position:absolute;left:1437;top:1440;width:9965;height:6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">
                  <v:imagedata r:id="rId67" o:title=""/>
                  <v:path arrowok="t"/>
                  <o:lock v:ext="edit" aspectratio="f"/>
                </v:shape>
                <v:shape id="docshape168" o:spid="_x0000_s1028" type="#_x0000_t75" style="position:absolute;left:1740;top:1740;width:9360;height: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">
                  <v:imagedata r:id="rId68" o:title=""/>
                  <v:path arrowok="t"/>
                  <o:lock v:ext="edit" aspectratio="f"/>
                </v:shape>
                <v:line id="Line 1544" o:spid="_x0000_s1029" style="position:absolute;visibility:visible;mso-wrap-style:square" from="4890,5891" to="5504,5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" strokecolor="red" strokeweight="4.5pt">
                  <o:lock v:ext="edit" shapetype="f"/>
                </v:line>
                <v:shape id="docshape169" o:spid="_x0000_s1030" style="position:absolute;left:5396;top:5412;width:302;height:254;visibility:visible;mso-wrap-style:square;v-text-anchor:top" coordsize="302,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" path="m301,l,22,138,254,301,xe" fillcolor="red" stroked="f">
                  <v:path arrowok="t" o:connecttype="custom" o:connectlocs="301,5412;0,5434;138,5666;301,5412" o:connectangles="0,0,0,0"/>
                </v:shape>
                <v:rect id="docshape170" o:spid="_x0000_s1031" style="position:absolute;left:2016;top:5586;width:3040;height:1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" fillcolor="#fff1cc" stroked="f">
                  <v:path arrowok="t"/>
                </v:rect>
                <v:rect id="docshape171" o:spid="_x0000_s1032" style="position:absolute;left:2016;top:5586;width:3040;height:1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" filled="f" strokeweight=".5pt">
                  <v:path arrowok="t"/>
                </v:rect>
                <w10:wrap anchorx="page" anchory="page"/>
              </v:group>
            </w:pict>
          </mc:Fallback>
        </mc:AlternateContent>
      </w:r>
      <w:r>
        <w:rPr>
          <w:noProof/>
        </w:rPr>
        <mc:AlternateContent>
          <mc:Choice Requires="wpg">
            <w:drawing>
              <wp:anchor distT="0" distB="0" distL="114300" distR="114300" simplePos="0" relativeHeight="486194688" behindDoc="1" locked="0" layoutInCell="1" allowOverlap="1" wp14:anchorId="2CE8CC48" wp14:editId="1853ADBC">
                <wp:simplePos x="0" y="0"/>
                <wp:positionH relativeFrom="page">
                  <wp:posOffset>631190</wp:posOffset>
                </wp:positionH>
                <wp:positionV relativeFrom="page">
                  <wp:posOffset>5161915</wp:posOffset>
                </wp:positionV>
                <wp:extent cx="3957955" cy="3389630"/>
                <wp:effectExtent l="0" t="0" r="0" b="0"/>
                <wp:wrapNone/>
                <wp:docPr id="1582" name="docshapegroup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7955" cy="3389630"/>
                          <a:chOff x="994" y="8129"/>
                          <a:chExt cx="6233" cy="5338"/>
                        </a:xfrm>
                      </wpg:grpSpPr>
                      <pic:pic xmlns:pic="http://schemas.openxmlformats.org/drawingml/2006/picture">
                        <pic:nvPicPr>
                          <pic:cNvPr id="1583" name="docshape173"/>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993" y="8128"/>
                            <a:ext cx="6233" cy="5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4" name="docshape174"/>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1371" y="8430"/>
                            <a:ext cx="5550" cy="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AEC414" id="docshapegroup172" o:spid="_x0000_s1026" style="position:absolute;margin-left:49.7pt;margin-top:406.45pt;width:311.65pt;height:266.9pt;z-index:-17121792;mso-position-horizontal-relative:page;mso-position-vertical-relative:page" coordorigin="994,8129" coordsize="6233,533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YCuJCSR2AAAkdgAAFQAAAGRycy9tZWRpYS9pbWFnZTIu&#13;&#10;anBlZ//Y/+AAEEpGSUYAAQEBAGAAYAAA/9sAQwADAgIDAgIDAwMDBAMDBAUIBQUEBAUKBwcGCAwK&#13;&#10;DAwLCgsLDQ4SEA0OEQ4LCxAWEBETFBUVFQwPFxgWFBgSFBUU/9sAQwEDBAQFBAUJBQUJFA0LDRQU&#13;&#10;FBQUFBQUFBQUFBQUFBQUFBQUFBQUFBQUFBQUFBQUFBQUFBQUFBQUFBQUFBQUFBQU/8AAEQgB2QIr&#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">
                <v:shape id="docshape173" o:spid="_x0000_s1027" type="#_x0000_t75" style="position:absolute;left:993;top:8128;width:6233;height:5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">
                  <v:imagedata r:id="rId71" o:title=""/>
                  <v:path arrowok="t"/>
                  <o:lock v:ext="edit" aspectratio="f"/>
                </v:shape>
                <v:shape id="docshape174" o:spid="_x0000_s1028" type="#_x0000_t75" style="position:absolute;left:1371;top:8430;width:5550;height:4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">
                  <v:imagedata r:id="rId72"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195200" behindDoc="1" locked="0" layoutInCell="1" allowOverlap="1" wp14:anchorId="3B65618F" wp14:editId="43712119">
                <wp:simplePos x="0" y="0"/>
                <wp:positionH relativeFrom="page">
                  <wp:posOffset>4696460</wp:posOffset>
                </wp:positionH>
                <wp:positionV relativeFrom="page">
                  <wp:posOffset>5208270</wp:posOffset>
                </wp:positionV>
                <wp:extent cx="2101215" cy="3120390"/>
                <wp:effectExtent l="0" t="0" r="6985" b="3810"/>
                <wp:wrapNone/>
                <wp:docPr id="1581"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215" cy="3120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BE12B" w14:textId="77777777" w:rsidR="00E769A1" w:rsidRDefault="00000000">
                            <w:pPr>
                              <w:pStyle w:val="BodyText"/>
                              <w:spacing w:before="52" w:line="300" w:lineRule="auto"/>
                            </w:pPr>
                            <w:r>
                              <w:rPr>
                                <w:b/>
                                <w:spacing w:val="-2"/>
                                <w:w w:val="105"/>
                              </w:rPr>
                              <w:t>Additional</w:t>
                            </w:r>
                            <w:r>
                              <w:rPr>
                                <w:b/>
                                <w:spacing w:val="-12"/>
                                <w:w w:val="105"/>
                              </w:rPr>
                              <w:t xml:space="preserve"> </w:t>
                            </w:r>
                            <w:r>
                              <w:rPr>
                                <w:b/>
                                <w:spacing w:val="-2"/>
                                <w:w w:val="105"/>
                              </w:rPr>
                              <w:t>context</w:t>
                            </w:r>
                            <w:r>
                              <w:rPr>
                                <w:b/>
                                <w:spacing w:val="-11"/>
                                <w:w w:val="105"/>
                              </w:rPr>
                              <w:t xml:space="preserve"> </w:t>
                            </w:r>
                            <w:r>
                              <w:rPr>
                                <w:spacing w:val="-2"/>
                                <w:w w:val="105"/>
                              </w:rPr>
                              <w:t>goes</w:t>
                            </w:r>
                            <w:r>
                              <w:rPr>
                                <w:spacing w:val="-12"/>
                                <w:w w:val="105"/>
                              </w:rPr>
                              <w:t xml:space="preserve"> </w:t>
                            </w:r>
                            <w:r>
                              <w:rPr>
                                <w:spacing w:val="-2"/>
                                <w:w w:val="105"/>
                              </w:rPr>
                              <w:t>a</w:t>
                            </w:r>
                            <w:r>
                              <w:rPr>
                                <w:spacing w:val="-11"/>
                                <w:w w:val="105"/>
                              </w:rPr>
                              <w:t xml:space="preserve"> </w:t>
                            </w:r>
                            <w:r>
                              <w:rPr>
                                <w:spacing w:val="-2"/>
                                <w:w w:val="105"/>
                              </w:rPr>
                              <w:t xml:space="preserve">step </w:t>
                            </w:r>
                            <w:r>
                              <w:t>further</w:t>
                            </w:r>
                            <w:r>
                              <w:rPr>
                                <w:spacing w:val="-1"/>
                              </w:rPr>
                              <w:t xml:space="preserve"> </w:t>
                            </w:r>
                            <w:r>
                              <w:t>and</w:t>
                            </w:r>
                            <w:r>
                              <w:rPr>
                                <w:spacing w:val="-1"/>
                              </w:rPr>
                              <w:t xml:space="preserve"> </w:t>
                            </w:r>
                            <w:r>
                              <w:t>it</w:t>
                            </w:r>
                            <w:r>
                              <w:rPr>
                                <w:spacing w:val="-1"/>
                              </w:rPr>
                              <w:t xml:space="preserve"> </w:t>
                            </w:r>
                            <w:r>
                              <w:t>will</w:t>
                            </w:r>
                            <w:r>
                              <w:rPr>
                                <w:spacing w:val="-1"/>
                              </w:rPr>
                              <w:t xml:space="preserve"> </w:t>
                            </w:r>
                            <w:r>
                              <w:t xml:space="preserve">also display the </w:t>
                            </w:r>
                            <w:r>
                              <w:rPr>
                                <w:w w:val="105"/>
                              </w:rPr>
                              <w:t xml:space="preserve">geolocation to the user so they </w:t>
                            </w:r>
                            <w:r>
                              <w:t>can</w:t>
                            </w:r>
                            <w:r>
                              <w:rPr>
                                <w:spacing w:val="-13"/>
                              </w:rPr>
                              <w:t xml:space="preserve"> </w:t>
                            </w:r>
                            <w:r>
                              <w:t>see</w:t>
                            </w:r>
                            <w:r>
                              <w:rPr>
                                <w:spacing w:val="-14"/>
                              </w:rPr>
                              <w:t xml:space="preserve"> </w:t>
                            </w:r>
                            <w:r>
                              <w:t>where</w:t>
                            </w:r>
                            <w:r>
                              <w:rPr>
                                <w:spacing w:val="-13"/>
                              </w:rPr>
                              <w:t xml:space="preserve"> </w:t>
                            </w:r>
                            <w:r>
                              <w:t>the</w:t>
                            </w:r>
                            <w:r>
                              <w:rPr>
                                <w:spacing w:val="-13"/>
                              </w:rPr>
                              <w:t xml:space="preserve"> </w:t>
                            </w:r>
                            <w:r>
                              <w:t xml:space="preserve">authentication </w:t>
                            </w:r>
                            <w:r>
                              <w:rPr>
                                <w:w w:val="105"/>
                              </w:rPr>
                              <w:t>is coming from.</w:t>
                            </w:r>
                          </w:p>
                          <w:p w14:paraId="69EA283A" w14:textId="7CEC1951" w:rsidR="00E769A1" w:rsidRDefault="00000000">
                            <w:pPr>
                              <w:pStyle w:val="BodyText"/>
                              <w:spacing w:before="156" w:line="300" w:lineRule="auto"/>
                            </w:pPr>
                            <w:r>
                              <w:t xml:space="preserve">However, please note that sometimes this can appear misleading, especially when connecting to public </w:t>
                            </w:r>
                            <w:proofErr w:type="spellStart"/>
                            <w:r>
                              <w:t>wi</w:t>
                            </w:r>
                            <w:proofErr w:type="spellEnd"/>
                            <w:r>
                              <w:t>-for cellular networks where connections may be routed through a more distant location. personally</w:t>
                            </w:r>
                            <w:r>
                              <w:rPr>
                                <w:spacing w:val="-5"/>
                              </w:rPr>
                              <w:t xml:space="preserve"> </w:t>
                            </w:r>
                            <w:r>
                              <w:t>just</w:t>
                            </w:r>
                            <w:r>
                              <w:rPr>
                                <w:spacing w:val="-7"/>
                              </w:rPr>
                              <w:t xml:space="preserve"> </w:t>
                            </w:r>
                            <w:r>
                              <w:t>like</w:t>
                            </w:r>
                            <w:r>
                              <w:rPr>
                                <w:spacing w:val="-7"/>
                              </w:rPr>
                              <w:t xml:space="preserve"> </w:t>
                            </w:r>
                            <w:r>
                              <w:t>to</w:t>
                            </w:r>
                            <w:r>
                              <w:rPr>
                                <w:spacing w:val="-6"/>
                              </w:rPr>
                              <w:t xml:space="preserve"> </w:t>
                            </w:r>
                            <w:r>
                              <w:t>use</w:t>
                            </w:r>
                            <w:r>
                              <w:rPr>
                                <w:spacing w:val="-9"/>
                              </w:rPr>
                              <w:t xml:space="preserve"> </w:t>
                            </w:r>
                            <w:r>
                              <w:t>number matching without the additional</w:t>
                            </w:r>
                          </w:p>
                          <w:p w14:paraId="571631C7" w14:textId="77777777" w:rsidR="00E769A1" w:rsidRDefault="00000000">
                            <w:pPr>
                              <w:pStyle w:val="BodyText"/>
                              <w:spacing w:before="0" w:line="249" w:lineRule="exact"/>
                            </w:pPr>
                            <w:r>
                              <w:t>context,</w:t>
                            </w:r>
                            <w:r>
                              <w:rPr>
                                <w:spacing w:val="2"/>
                              </w:rPr>
                              <w:t xml:space="preserve"> </w:t>
                            </w:r>
                            <w:r>
                              <w:t>but</w:t>
                            </w:r>
                            <w:r>
                              <w:rPr>
                                <w:spacing w:val="1"/>
                              </w:rPr>
                              <w:t xml:space="preserve"> </w:t>
                            </w:r>
                            <w:r>
                              <w:t>to</w:t>
                            </w:r>
                            <w:r>
                              <w:rPr>
                                <w:spacing w:val="3"/>
                              </w:rPr>
                              <w:t xml:space="preserve"> </w:t>
                            </w:r>
                            <w:r>
                              <w:t>each</w:t>
                            </w:r>
                            <w:r>
                              <w:rPr>
                                <w:spacing w:val="1"/>
                              </w:rPr>
                              <w:t xml:space="preserve"> </w:t>
                            </w:r>
                            <w:r>
                              <w:t>their</w:t>
                            </w:r>
                            <w:r>
                              <w:rPr>
                                <w:spacing w:val="-1"/>
                              </w:rPr>
                              <w:t xml:space="preserve"> </w:t>
                            </w:r>
                            <w:r>
                              <w:rPr>
                                <w:spacing w:val="-4"/>
                              </w:rPr>
                              <w:t>own.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5618F" id="docshape175" o:spid="_x0000_s1110" type="#_x0000_t202" style="position:absolute;margin-left:369.8pt;margin-top:410.1pt;width:165.45pt;height:245.7pt;z-index:-1712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" filled="f" stroked="f">
                <v:path arrowok="t"/>
                <v:textbox inset="0,0,0,0">
                  <w:txbxContent>
                    <w:p w14:paraId="71ABE12B" w14:textId="77777777" w:rsidR="00E769A1" w:rsidRDefault="00000000">
                      <w:pPr>
                        <w:pStyle w:val="BodyText"/>
                        <w:spacing w:before="52" w:line="300" w:lineRule="auto"/>
                      </w:pPr>
                      <w:r>
                        <w:rPr>
                          <w:b/>
                          <w:spacing w:val="-2"/>
                          <w:w w:val="105"/>
                        </w:rPr>
                        <w:t>Additional</w:t>
                      </w:r>
                      <w:r>
                        <w:rPr>
                          <w:b/>
                          <w:spacing w:val="-12"/>
                          <w:w w:val="105"/>
                        </w:rPr>
                        <w:t xml:space="preserve"> </w:t>
                      </w:r>
                      <w:r>
                        <w:rPr>
                          <w:b/>
                          <w:spacing w:val="-2"/>
                          <w:w w:val="105"/>
                        </w:rPr>
                        <w:t>context</w:t>
                      </w:r>
                      <w:r>
                        <w:rPr>
                          <w:b/>
                          <w:spacing w:val="-11"/>
                          <w:w w:val="105"/>
                        </w:rPr>
                        <w:t xml:space="preserve"> </w:t>
                      </w:r>
                      <w:r>
                        <w:rPr>
                          <w:spacing w:val="-2"/>
                          <w:w w:val="105"/>
                        </w:rPr>
                        <w:t>goes</w:t>
                      </w:r>
                      <w:r>
                        <w:rPr>
                          <w:spacing w:val="-12"/>
                          <w:w w:val="105"/>
                        </w:rPr>
                        <w:t xml:space="preserve"> </w:t>
                      </w:r>
                      <w:r>
                        <w:rPr>
                          <w:spacing w:val="-2"/>
                          <w:w w:val="105"/>
                        </w:rPr>
                        <w:t>a</w:t>
                      </w:r>
                      <w:r>
                        <w:rPr>
                          <w:spacing w:val="-11"/>
                          <w:w w:val="105"/>
                        </w:rPr>
                        <w:t xml:space="preserve"> </w:t>
                      </w:r>
                      <w:r>
                        <w:rPr>
                          <w:spacing w:val="-2"/>
                          <w:w w:val="105"/>
                        </w:rPr>
                        <w:t xml:space="preserve">step </w:t>
                      </w:r>
                      <w:r>
                        <w:t>further</w:t>
                      </w:r>
                      <w:r>
                        <w:rPr>
                          <w:spacing w:val="-1"/>
                        </w:rPr>
                        <w:t xml:space="preserve"> </w:t>
                      </w:r>
                      <w:r>
                        <w:t>and</w:t>
                      </w:r>
                      <w:r>
                        <w:rPr>
                          <w:spacing w:val="-1"/>
                        </w:rPr>
                        <w:t xml:space="preserve"> </w:t>
                      </w:r>
                      <w:r>
                        <w:t>it</w:t>
                      </w:r>
                      <w:r>
                        <w:rPr>
                          <w:spacing w:val="-1"/>
                        </w:rPr>
                        <w:t xml:space="preserve"> </w:t>
                      </w:r>
                      <w:r>
                        <w:t>will</w:t>
                      </w:r>
                      <w:r>
                        <w:rPr>
                          <w:spacing w:val="-1"/>
                        </w:rPr>
                        <w:t xml:space="preserve"> </w:t>
                      </w:r>
                      <w:r>
                        <w:t xml:space="preserve">also display the </w:t>
                      </w:r>
                      <w:r>
                        <w:rPr>
                          <w:w w:val="105"/>
                        </w:rPr>
                        <w:t xml:space="preserve">geolocation to the user so they </w:t>
                      </w:r>
                      <w:r>
                        <w:t>can</w:t>
                      </w:r>
                      <w:r>
                        <w:rPr>
                          <w:spacing w:val="-13"/>
                        </w:rPr>
                        <w:t xml:space="preserve"> </w:t>
                      </w:r>
                      <w:r>
                        <w:t>see</w:t>
                      </w:r>
                      <w:r>
                        <w:rPr>
                          <w:spacing w:val="-14"/>
                        </w:rPr>
                        <w:t xml:space="preserve"> </w:t>
                      </w:r>
                      <w:r>
                        <w:t>where</w:t>
                      </w:r>
                      <w:r>
                        <w:rPr>
                          <w:spacing w:val="-13"/>
                        </w:rPr>
                        <w:t xml:space="preserve"> </w:t>
                      </w:r>
                      <w:r>
                        <w:t>the</w:t>
                      </w:r>
                      <w:r>
                        <w:rPr>
                          <w:spacing w:val="-13"/>
                        </w:rPr>
                        <w:t xml:space="preserve"> </w:t>
                      </w:r>
                      <w:r>
                        <w:t xml:space="preserve">authentication </w:t>
                      </w:r>
                      <w:r>
                        <w:rPr>
                          <w:w w:val="105"/>
                        </w:rPr>
                        <w:t>is coming from.</w:t>
                      </w:r>
                    </w:p>
                    <w:p w14:paraId="69EA283A" w14:textId="7CEC1951" w:rsidR="00E769A1" w:rsidRDefault="00000000">
                      <w:pPr>
                        <w:pStyle w:val="BodyText"/>
                        <w:spacing w:before="156" w:line="300" w:lineRule="auto"/>
                      </w:pPr>
                      <w:r>
                        <w:t xml:space="preserve">However, please note that sometimes this can appear misleading, especially when connecting to public </w:t>
                      </w:r>
                      <w:proofErr w:type="spellStart"/>
                      <w:r>
                        <w:t>wi</w:t>
                      </w:r>
                      <w:proofErr w:type="spellEnd"/>
                      <w:r>
                        <w:t>-for cellular networks where connections may be routed through a more distant location. personally</w:t>
                      </w:r>
                      <w:r>
                        <w:rPr>
                          <w:spacing w:val="-5"/>
                        </w:rPr>
                        <w:t xml:space="preserve"> </w:t>
                      </w:r>
                      <w:r>
                        <w:t>just</w:t>
                      </w:r>
                      <w:r>
                        <w:rPr>
                          <w:spacing w:val="-7"/>
                        </w:rPr>
                        <w:t xml:space="preserve"> </w:t>
                      </w:r>
                      <w:r>
                        <w:t>like</w:t>
                      </w:r>
                      <w:r>
                        <w:rPr>
                          <w:spacing w:val="-7"/>
                        </w:rPr>
                        <w:t xml:space="preserve"> </w:t>
                      </w:r>
                      <w:r>
                        <w:t>to</w:t>
                      </w:r>
                      <w:r>
                        <w:rPr>
                          <w:spacing w:val="-6"/>
                        </w:rPr>
                        <w:t xml:space="preserve"> </w:t>
                      </w:r>
                      <w:r>
                        <w:t>use</w:t>
                      </w:r>
                      <w:r>
                        <w:rPr>
                          <w:spacing w:val="-9"/>
                        </w:rPr>
                        <w:t xml:space="preserve"> </w:t>
                      </w:r>
                      <w:r>
                        <w:t>number matching without the additional</w:t>
                      </w:r>
                    </w:p>
                    <w:p w14:paraId="571631C7" w14:textId="77777777" w:rsidR="00E769A1" w:rsidRDefault="00000000">
                      <w:pPr>
                        <w:pStyle w:val="BodyText"/>
                        <w:spacing w:before="0" w:line="249" w:lineRule="exact"/>
                      </w:pPr>
                      <w:r>
                        <w:t>context,</w:t>
                      </w:r>
                      <w:r>
                        <w:rPr>
                          <w:spacing w:val="2"/>
                        </w:rPr>
                        <w:t xml:space="preserve"> </w:t>
                      </w:r>
                      <w:r>
                        <w:t>but</w:t>
                      </w:r>
                      <w:r>
                        <w:rPr>
                          <w:spacing w:val="1"/>
                        </w:rPr>
                        <w:t xml:space="preserve"> </w:t>
                      </w:r>
                      <w:r>
                        <w:t>to</w:t>
                      </w:r>
                      <w:r>
                        <w:rPr>
                          <w:spacing w:val="3"/>
                        </w:rPr>
                        <w:t xml:space="preserve"> </w:t>
                      </w:r>
                      <w:r>
                        <w:t>each</w:t>
                      </w:r>
                      <w:r>
                        <w:rPr>
                          <w:spacing w:val="1"/>
                        </w:rPr>
                        <w:t xml:space="preserve"> </w:t>
                      </w:r>
                      <w:r>
                        <w:t>their</w:t>
                      </w:r>
                      <w:r>
                        <w:rPr>
                          <w:spacing w:val="-1"/>
                        </w:rPr>
                        <w:t xml:space="preserve"> </w:t>
                      </w:r>
                      <w:r>
                        <w:rPr>
                          <w:spacing w:val="-4"/>
                        </w:rPr>
                        <w:t>own.</w:t>
                      </w:r>
                    </w:p>
                  </w:txbxContent>
                </v:textbox>
                <w10:wrap anchorx="page" anchory="page"/>
              </v:shape>
            </w:pict>
          </mc:Fallback>
        </mc:AlternateContent>
      </w:r>
      <w:r>
        <w:rPr>
          <w:noProof/>
        </w:rPr>
        <mc:AlternateContent>
          <mc:Choice Requires="wps">
            <w:drawing>
              <wp:anchor distT="0" distB="0" distL="114300" distR="114300" simplePos="0" relativeHeight="486195712" behindDoc="1" locked="0" layoutInCell="1" allowOverlap="1" wp14:anchorId="75F31667" wp14:editId="5B6373E6">
                <wp:simplePos x="0" y="0"/>
                <wp:positionH relativeFrom="page">
                  <wp:posOffset>939800</wp:posOffset>
                </wp:positionH>
                <wp:positionV relativeFrom="page">
                  <wp:posOffset>9199880</wp:posOffset>
                </wp:positionV>
                <wp:extent cx="2701925" cy="165735"/>
                <wp:effectExtent l="0" t="0" r="3175" b="12065"/>
                <wp:wrapNone/>
                <wp:docPr id="1580"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8D5C5" w14:textId="49B98FEC"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31667" id="docshape176" o:spid="_x0000_s1111" type="#_x0000_t202" style="position:absolute;margin-left:74pt;margin-top:724.4pt;width:212.75pt;height:13.05pt;z-index:-1712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7QSzAEAAIIDAAAOAAAAZHJzL2Uyb0RvYy54bWysU9uO0zAQfUfiHyy/07RF3V2ipitgtQhp&#13;&#10;uUgLH+A4dmOReMyM26R8PWOn6XJ5Q7xY4/H4+Jwz4+3t2HfiaJAc+EquFkspjNfQOL+v5Ncv9y9u&#13;&#10;pK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q6vl6tX640Ums9WV5vr&#13;&#10;l5tkf6HK+XZAiu8M9CIFlUTuXkZXxweKU+lckh7zcO+6Lnew878lGDNlMvtEeKIex3oUrqnkTX44&#13;&#10;qamhObEehGkweJA5aAF/SDHwUFSSvh8UGim6955dTxM0BzgH9Rwor/lqJaMUU/g2TpN2COj2LSNP&#13;&#10;9np4zb5ZlyU9sTjz5UZnU85DmSbp132uevo6u58A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Gk+0EswBAACC&#13;&#10;AwAADgAAAAAAAAAAAAAAAAAuAgAAZHJzL2Uyb0RvYy54bWxQSwECLQAUAAYACAAAACEAplsc6uQA&#13;&#10;AAASAQAADwAAAAAAAAAAAAAAAAAmBAAAZHJzL2Rvd25yZXYueG1sUEsFBgAAAAAEAAQA8wAAADcF&#13;&#10;AAAAAA==&#13;&#10;" filled="f" stroked="f">
                <v:path arrowok="t"/>
                <v:textbox inset="0,0,0,0">
                  <w:txbxContent>
                    <w:p w14:paraId="2448D5C5" w14:textId="49B98FEC"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196224" behindDoc="1" locked="0" layoutInCell="1" allowOverlap="1" wp14:anchorId="774C4591" wp14:editId="05FA4E77">
                <wp:simplePos x="0" y="0"/>
                <wp:positionH relativeFrom="page">
                  <wp:posOffset>5295265</wp:posOffset>
                </wp:positionH>
                <wp:positionV relativeFrom="page">
                  <wp:posOffset>9201150</wp:posOffset>
                </wp:positionV>
                <wp:extent cx="1205230" cy="165735"/>
                <wp:effectExtent l="0" t="0" r="1270" b="12065"/>
                <wp:wrapNone/>
                <wp:docPr id="1579" name="docshape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019F2" w14:textId="0C59A36F"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C4591" id="docshape177" o:spid="_x0000_s1112" type="#_x0000_t202" style="position:absolute;margin-left:416.95pt;margin-top:724.5pt;width:94.9pt;height:13.05pt;z-index:-1712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GPNhsrLAQAA&#13;&#10;ggMAAA4AAAAAAAAAAAAAAAAALgIAAGRycy9lMm9Eb2MueG1sUEsBAi0AFAAGAAgAAAAhAFPWgxHm&#13;&#10;AAAAEwEAAA8AAAAAAAAAAAAAAAAAJQQAAGRycy9kb3ducmV2LnhtbFBLBQYAAAAABAAEAPMAAAA4&#13;&#10;BQAAAAA=&#13;&#10;" filled="f" stroked="f">
                <v:path arrowok="t"/>
                <v:textbox inset="0,0,0,0">
                  <w:txbxContent>
                    <w:p w14:paraId="6F7019F2" w14:textId="0C59A36F"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196736" behindDoc="1" locked="0" layoutInCell="1" allowOverlap="1" wp14:anchorId="269D7244" wp14:editId="54F713E1">
                <wp:simplePos x="0" y="0"/>
                <wp:positionH relativeFrom="page">
                  <wp:posOffset>0</wp:posOffset>
                </wp:positionH>
                <wp:positionV relativeFrom="page">
                  <wp:posOffset>9137650</wp:posOffset>
                </wp:positionV>
                <wp:extent cx="4886325" cy="381000"/>
                <wp:effectExtent l="0" t="0" r="3175" b="0"/>
                <wp:wrapNone/>
                <wp:docPr id="1578" name="docshape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A70C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D7244" id="docshape178" o:spid="_x0000_s1113" type="#_x0000_t202" style="position:absolute;margin-left:0;margin-top:719.5pt;width:384.75pt;height:30pt;z-index:-171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GY+QjDNAQAAggMA&#13;&#10;AA4AAAAAAAAAAAAAAAAALgIAAGRycy9lMm9Eb2MueG1sUEsBAi0AFAAGAAgAAAAhAJXHbkrhAAAA&#13;&#10;DwEAAA8AAAAAAAAAAAAAAAAAJwQAAGRycy9kb3ducmV2LnhtbFBLBQYAAAAABAAEAPMAAAA1BQAA&#13;&#10;AAA=&#13;&#10;" filled="f" stroked="f">
                <v:path arrowok="t"/>
                <v:textbox inset="0,0,0,0">
                  <w:txbxContent>
                    <w:p w14:paraId="30CA70C9"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197248" behindDoc="1" locked="0" layoutInCell="1" allowOverlap="1" wp14:anchorId="5095FB17" wp14:editId="3693AABE">
                <wp:simplePos x="0" y="0"/>
                <wp:positionH relativeFrom="page">
                  <wp:posOffset>6560820</wp:posOffset>
                </wp:positionH>
                <wp:positionV relativeFrom="page">
                  <wp:posOffset>9113520</wp:posOffset>
                </wp:positionV>
                <wp:extent cx="297180" cy="317500"/>
                <wp:effectExtent l="0" t="0" r="7620" b="0"/>
                <wp:wrapNone/>
                <wp:docPr id="1577" name="docshape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0E973" w14:textId="77777777" w:rsidR="00E769A1" w:rsidRDefault="00000000">
                            <w:pPr>
                              <w:pStyle w:val="BodyText"/>
                              <w:spacing w:before="117"/>
                              <w:ind w:left="0"/>
                              <w:jc w:val="center"/>
                            </w:pPr>
                            <w:r>
                              <w:rPr>
                                <w:color w:val="FFFFFF"/>
                                <w:w w:val="91"/>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5FB17" id="docshape179" o:spid="_x0000_s1114" type="#_x0000_t202" style="position:absolute;margin-left:516.6pt;margin-top:717.6pt;width:23.4pt;height:25pt;z-index:-171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YcZrIywEAAIED&#13;&#10;AAAOAAAAAAAAAAAAAAAAAC4CAABkcnMvZTJvRG9jLnhtbFBLAQItABQABgAIAAAAIQBqoZSV5AAA&#13;&#10;ABQBAAAPAAAAAAAAAAAAAAAAACUEAABkcnMvZG93bnJldi54bWxQSwUGAAAAAAQABADzAAAANgUA&#13;&#10;AAAA&#13;&#10;" filled="f" stroked="f">
                <v:path arrowok="t"/>
                <v:textbox inset="0,0,0,0">
                  <w:txbxContent>
                    <w:p w14:paraId="2EF0E973" w14:textId="77777777" w:rsidR="00E769A1" w:rsidRDefault="00000000">
                      <w:pPr>
                        <w:pStyle w:val="BodyText"/>
                        <w:spacing w:before="117"/>
                        <w:ind w:left="0"/>
                        <w:jc w:val="center"/>
                      </w:pPr>
                      <w:r>
                        <w:rPr>
                          <w:color w:val="FFFFFF"/>
                          <w:w w:val="91"/>
                        </w:rPr>
                        <w:t>9</w:t>
                      </w:r>
                    </w:p>
                  </w:txbxContent>
                </v:textbox>
                <w10:wrap anchorx="page" anchory="page"/>
              </v:shape>
            </w:pict>
          </mc:Fallback>
        </mc:AlternateContent>
      </w:r>
      <w:r>
        <w:rPr>
          <w:noProof/>
        </w:rPr>
        <mc:AlternateContent>
          <mc:Choice Requires="wps">
            <w:drawing>
              <wp:anchor distT="0" distB="0" distL="114300" distR="114300" simplePos="0" relativeHeight="486197760" behindDoc="1" locked="0" layoutInCell="1" allowOverlap="1" wp14:anchorId="28BF67DE" wp14:editId="75AC5591">
                <wp:simplePos x="0" y="0"/>
                <wp:positionH relativeFrom="page">
                  <wp:posOffset>1280160</wp:posOffset>
                </wp:positionH>
                <wp:positionV relativeFrom="page">
                  <wp:posOffset>3547110</wp:posOffset>
                </wp:positionV>
                <wp:extent cx="1930400" cy="942975"/>
                <wp:effectExtent l="0" t="0" r="0" b="9525"/>
                <wp:wrapNone/>
                <wp:docPr id="1576"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0400" cy="942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24AB" w14:textId="77777777" w:rsidR="00E769A1" w:rsidRDefault="00000000">
                            <w:pPr>
                              <w:pStyle w:val="BodyText"/>
                              <w:spacing w:before="80" w:line="273" w:lineRule="auto"/>
                              <w:ind w:left="148" w:right="436"/>
                            </w:pPr>
                            <w:r>
                              <w:t>Number</w:t>
                            </w:r>
                            <w:r>
                              <w:rPr>
                                <w:spacing w:val="-11"/>
                              </w:rPr>
                              <w:t xml:space="preserve"> </w:t>
                            </w:r>
                            <w:r>
                              <w:t>matching</w:t>
                            </w:r>
                            <w:r>
                              <w:rPr>
                                <w:spacing w:val="-9"/>
                              </w:rPr>
                              <w:t xml:space="preserve"> </w:t>
                            </w:r>
                            <w:r>
                              <w:t xml:space="preserve">looks </w:t>
                            </w:r>
                            <w:proofErr w:type="gramStart"/>
                            <w:r>
                              <w:rPr>
                                <w:w w:val="95"/>
                              </w:rPr>
                              <w:t>similar</w:t>
                            </w:r>
                            <w:r>
                              <w:rPr>
                                <w:spacing w:val="-13"/>
                                <w:w w:val="95"/>
                              </w:rPr>
                              <w:t xml:space="preserve"> </w:t>
                            </w:r>
                            <w:r>
                              <w:rPr>
                                <w:w w:val="95"/>
                              </w:rPr>
                              <w:t>to</w:t>
                            </w:r>
                            <w:proofErr w:type="gramEnd"/>
                            <w:r>
                              <w:rPr>
                                <w:spacing w:val="-12"/>
                                <w:w w:val="95"/>
                              </w:rPr>
                              <w:t xml:space="preserve"> </w:t>
                            </w:r>
                            <w:r>
                              <w:rPr>
                                <w:w w:val="95"/>
                              </w:rPr>
                              <w:t>this;</w:t>
                            </w:r>
                            <w:r>
                              <w:rPr>
                                <w:spacing w:val="-12"/>
                                <w:w w:val="95"/>
                              </w:rPr>
                              <w:t xml:space="preserve"> </w:t>
                            </w:r>
                            <w:r>
                              <w:rPr>
                                <w:w w:val="95"/>
                              </w:rPr>
                              <w:t>the</w:t>
                            </w:r>
                            <w:r>
                              <w:rPr>
                                <w:spacing w:val="-12"/>
                                <w:w w:val="95"/>
                              </w:rPr>
                              <w:t xml:space="preserve"> </w:t>
                            </w:r>
                            <w:r>
                              <w:rPr>
                                <w:w w:val="95"/>
                              </w:rPr>
                              <w:t>end</w:t>
                            </w:r>
                            <w:r>
                              <w:rPr>
                                <w:spacing w:val="-13"/>
                                <w:w w:val="95"/>
                              </w:rPr>
                              <w:t xml:space="preserve"> </w:t>
                            </w:r>
                            <w:r>
                              <w:rPr>
                                <w:w w:val="95"/>
                              </w:rPr>
                              <w:t xml:space="preserve">user </w:t>
                            </w:r>
                            <w:r>
                              <w:t>must match the number displayed with their app</w:t>
                            </w:r>
                          </w:p>
                          <w:p w14:paraId="5948AEA1" w14:textId="77777777" w:rsidR="00E769A1" w:rsidRDefault="00E769A1">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F67DE" id="docshape180" o:spid="_x0000_s1115" type="#_x0000_t202" style="position:absolute;margin-left:100.8pt;margin-top:279.3pt;width:152pt;height:74.25pt;z-index:-171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" filled="f" stroked="f">
                <v:path arrowok="t"/>
                <v:textbox inset="0,0,0,0">
                  <w:txbxContent>
                    <w:p w14:paraId="75E124AB" w14:textId="77777777" w:rsidR="00E769A1" w:rsidRDefault="00000000">
                      <w:pPr>
                        <w:pStyle w:val="BodyText"/>
                        <w:spacing w:before="80" w:line="273" w:lineRule="auto"/>
                        <w:ind w:left="148" w:right="436"/>
                      </w:pPr>
                      <w:r>
                        <w:t>Number</w:t>
                      </w:r>
                      <w:r>
                        <w:rPr>
                          <w:spacing w:val="-11"/>
                        </w:rPr>
                        <w:t xml:space="preserve"> </w:t>
                      </w:r>
                      <w:r>
                        <w:t>matching</w:t>
                      </w:r>
                      <w:r>
                        <w:rPr>
                          <w:spacing w:val="-9"/>
                        </w:rPr>
                        <w:t xml:space="preserve"> </w:t>
                      </w:r>
                      <w:r>
                        <w:t xml:space="preserve">looks </w:t>
                      </w:r>
                      <w:proofErr w:type="gramStart"/>
                      <w:r>
                        <w:rPr>
                          <w:w w:val="95"/>
                        </w:rPr>
                        <w:t>similar</w:t>
                      </w:r>
                      <w:r>
                        <w:rPr>
                          <w:spacing w:val="-13"/>
                          <w:w w:val="95"/>
                        </w:rPr>
                        <w:t xml:space="preserve"> </w:t>
                      </w:r>
                      <w:r>
                        <w:rPr>
                          <w:w w:val="95"/>
                        </w:rPr>
                        <w:t>to</w:t>
                      </w:r>
                      <w:proofErr w:type="gramEnd"/>
                      <w:r>
                        <w:rPr>
                          <w:spacing w:val="-12"/>
                          <w:w w:val="95"/>
                        </w:rPr>
                        <w:t xml:space="preserve"> </w:t>
                      </w:r>
                      <w:r>
                        <w:rPr>
                          <w:w w:val="95"/>
                        </w:rPr>
                        <w:t>this;</w:t>
                      </w:r>
                      <w:r>
                        <w:rPr>
                          <w:spacing w:val="-12"/>
                          <w:w w:val="95"/>
                        </w:rPr>
                        <w:t xml:space="preserve"> </w:t>
                      </w:r>
                      <w:r>
                        <w:rPr>
                          <w:w w:val="95"/>
                        </w:rPr>
                        <w:t>the</w:t>
                      </w:r>
                      <w:r>
                        <w:rPr>
                          <w:spacing w:val="-12"/>
                          <w:w w:val="95"/>
                        </w:rPr>
                        <w:t xml:space="preserve"> </w:t>
                      </w:r>
                      <w:r>
                        <w:rPr>
                          <w:w w:val="95"/>
                        </w:rPr>
                        <w:t>end</w:t>
                      </w:r>
                      <w:r>
                        <w:rPr>
                          <w:spacing w:val="-13"/>
                          <w:w w:val="95"/>
                        </w:rPr>
                        <w:t xml:space="preserve"> </w:t>
                      </w:r>
                      <w:r>
                        <w:rPr>
                          <w:w w:val="95"/>
                        </w:rPr>
                        <w:t xml:space="preserve">user </w:t>
                      </w:r>
                      <w:r>
                        <w:t>must match the number displayed with their app</w:t>
                      </w:r>
                    </w:p>
                    <w:p w14:paraId="5948AEA1" w14:textId="77777777" w:rsidR="00E769A1" w:rsidRDefault="00E769A1">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198272" behindDoc="1" locked="0" layoutInCell="1" allowOverlap="1" wp14:anchorId="6158C6B6" wp14:editId="25B95717">
                <wp:simplePos x="0" y="0"/>
                <wp:positionH relativeFrom="page">
                  <wp:posOffset>2882900</wp:posOffset>
                </wp:positionH>
                <wp:positionV relativeFrom="page">
                  <wp:posOffset>440690</wp:posOffset>
                </wp:positionV>
                <wp:extent cx="4889500" cy="347980"/>
                <wp:effectExtent l="0" t="0" r="0" b="7620"/>
                <wp:wrapNone/>
                <wp:docPr id="1575"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3D93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8C6B6" id="docshape181" o:spid="_x0000_s1116" type="#_x0000_t202" style="position:absolute;margin-left:227pt;margin-top:34.7pt;width:385pt;height:27.4pt;z-index:-171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" filled="f" stroked="f">
                <v:path arrowok="t"/>
                <v:textbox inset="0,0,0,0">
                  <w:txbxContent>
                    <w:p w14:paraId="0913D93A" w14:textId="77777777" w:rsidR="00E769A1" w:rsidRDefault="00E769A1">
                      <w:pPr>
                        <w:pStyle w:val="BodyText"/>
                        <w:ind w:left="40"/>
                        <w:rPr>
                          <w:rFonts w:ascii="Times New Roman"/>
                          <w:sz w:val="17"/>
                        </w:rPr>
                      </w:pPr>
                    </w:p>
                  </w:txbxContent>
                </v:textbox>
                <w10:wrap anchorx="page" anchory="page"/>
              </v:shape>
            </w:pict>
          </mc:Fallback>
        </mc:AlternateContent>
      </w:r>
    </w:p>
    <w:p w14:paraId="40ADB6CC" w14:textId="77777777" w:rsidR="00E769A1" w:rsidRDefault="00E769A1">
      <w:pPr>
        <w:rPr>
          <w:sz w:val="2"/>
          <w:szCs w:val="2"/>
        </w:rPr>
        <w:sectPr w:rsidR="00E769A1">
          <w:pgSz w:w="12240" w:h="15840"/>
          <w:pgMar w:top="640" w:right="580" w:bottom="280" w:left="1260" w:header="720" w:footer="720" w:gutter="0"/>
          <w:cols w:space="720"/>
        </w:sectPr>
      </w:pPr>
    </w:p>
    <w:p w14:paraId="634A8FDE" w14:textId="275CD67E" w:rsidR="00E769A1" w:rsidRDefault="00326CAC">
      <w:pPr>
        <w:rPr>
          <w:sz w:val="2"/>
          <w:szCs w:val="2"/>
        </w:rPr>
      </w:pPr>
      <w:r>
        <w:rPr>
          <w:noProof/>
        </w:rPr>
        <w:lastRenderedPageBreak/>
        <mc:AlternateContent>
          <mc:Choice Requires="wps">
            <w:drawing>
              <wp:anchor distT="0" distB="0" distL="114300" distR="114300" simplePos="0" relativeHeight="486198784" behindDoc="1" locked="0" layoutInCell="1" allowOverlap="1" wp14:anchorId="4E1957A9" wp14:editId="622259D2">
                <wp:simplePos x="0" y="0"/>
                <wp:positionH relativeFrom="page">
                  <wp:posOffset>6560820</wp:posOffset>
                </wp:positionH>
                <wp:positionV relativeFrom="page">
                  <wp:posOffset>9113520</wp:posOffset>
                </wp:positionV>
                <wp:extent cx="297180" cy="316865"/>
                <wp:effectExtent l="0" t="0" r="0" b="635"/>
                <wp:wrapNone/>
                <wp:docPr id="1574"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25623" id="docshape182" o:spid="_x0000_s1026" style="position:absolute;margin-left:516.6pt;margin-top:717.6pt;width:23.4pt;height:24.95pt;z-index:-1711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199296" behindDoc="1" locked="0" layoutInCell="1" allowOverlap="1" wp14:anchorId="08EB72F8" wp14:editId="06B8DB7A">
                <wp:simplePos x="0" y="0"/>
                <wp:positionH relativeFrom="page">
                  <wp:posOffset>2882900</wp:posOffset>
                </wp:positionH>
                <wp:positionV relativeFrom="page">
                  <wp:posOffset>440690</wp:posOffset>
                </wp:positionV>
                <wp:extent cx="4889500" cy="347980"/>
                <wp:effectExtent l="0" t="0" r="0" b="0"/>
                <wp:wrapNone/>
                <wp:docPr id="1573"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EC792" id="docshape183" o:spid="_x0000_s1026" style="position:absolute;margin-left:227pt;margin-top:34.7pt;width:385pt;height:27.4pt;z-index:-171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199808" behindDoc="1" locked="0" layoutInCell="1" allowOverlap="1" wp14:anchorId="0D519588" wp14:editId="55B561CF">
                <wp:simplePos x="0" y="0"/>
                <wp:positionH relativeFrom="page">
                  <wp:posOffset>0</wp:posOffset>
                </wp:positionH>
                <wp:positionV relativeFrom="page">
                  <wp:posOffset>9137650</wp:posOffset>
                </wp:positionV>
                <wp:extent cx="4886325" cy="381000"/>
                <wp:effectExtent l="0" t="0" r="3175" b="0"/>
                <wp:wrapNone/>
                <wp:docPr id="1572"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9FA99" id="docshape184" o:spid="_x0000_s1026" style="position:absolute;margin-left:0;margin-top:719.5pt;width:384.75pt;height:30pt;z-index:-171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00832" behindDoc="1" locked="0" layoutInCell="1" allowOverlap="1" wp14:anchorId="57E99D37" wp14:editId="2F9D73B2">
                <wp:simplePos x="0" y="0"/>
                <wp:positionH relativeFrom="page">
                  <wp:posOffset>966470</wp:posOffset>
                </wp:positionH>
                <wp:positionV relativeFrom="page">
                  <wp:posOffset>5436235</wp:posOffset>
                </wp:positionV>
                <wp:extent cx="5828030" cy="3279775"/>
                <wp:effectExtent l="0" t="0" r="0" b="0"/>
                <wp:wrapNone/>
                <wp:docPr id="1565" name="docshapegroup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8030" cy="3279775"/>
                          <a:chOff x="1522" y="8561"/>
                          <a:chExt cx="9178" cy="5165"/>
                        </a:xfrm>
                      </wpg:grpSpPr>
                      <pic:pic xmlns:pic="http://schemas.openxmlformats.org/drawingml/2006/picture">
                        <pic:nvPicPr>
                          <pic:cNvPr id="1566" name="docshape186"/>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1521" y="8560"/>
                            <a:ext cx="9178" cy="5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7" name="docshape187"/>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1830" y="8829"/>
                            <a:ext cx="8251" cy="4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8" name="Line 1524"/>
                        <wps:cNvCnPr>
                          <a:cxnSpLocks/>
                        </wps:cNvCnPr>
                        <wps:spPr bwMode="auto">
                          <a:xfrm>
                            <a:off x="4959" y="11455"/>
                            <a:ext cx="0" cy="147"/>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569" name="docshape188"/>
                        <wps:cNvSpPr>
                          <a:spLocks/>
                        </wps:cNvSpPr>
                        <wps:spPr bwMode="auto">
                          <a:xfrm>
                            <a:off x="4312" y="11460"/>
                            <a:ext cx="300" cy="256"/>
                          </a:xfrm>
                          <a:custGeom>
                            <a:avLst/>
                            <a:gdLst>
                              <a:gd name="T0" fmla="+- 0 4524 4312"/>
                              <a:gd name="T1" fmla="*/ T0 w 300"/>
                              <a:gd name="T2" fmla="+- 0 11460 11460"/>
                              <a:gd name="T3" fmla="*/ 11460 h 256"/>
                              <a:gd name="T4" fmla="+- 0 4312 4312"/>
                              <a:gd name="T5" fmla="*/ T4 w 300"/>
                              <a:gd name="T6" fmla="+- 0 11675 11460"/>
                              <a:gd name="T7" fmla="*/ 11675 h 256"/>
                              <a:gd name="T8" fmla="+- 0 4611 4312"/>
                              <a:gd name="T9" fmla="*/ T8 w 300"/>
                              <a:gd name="T10" fmla="+- 0 11716 11460"/>
                              <a:gd name="T11" fmla="*/ 11716 h 256"/>
                              <a:gd name="T12" fmla="+- 0 4524 4312"/>
                              <a:gd name="T13" fmla="*/ T12 w 300"/>
                              <a:gd name="T14" fmla="+- 0 11460 11460"/>
                              <a:gd name="T15" fmla="*/ 11460 h 256"/>
                            </a:gdLst>
                            <a:ahLst/>
                            <a:cxnLst>
                              <a:cxn ang="0">
                                <a:pos x="T1" y="T3"/>
                              </a:cxn>
                              <a:cxn ang="0">
                                <a:pos x="T5" y="T7"/>
                              </a:cxn>
                              <a:cxn ang="0">
                                <a:pos x="T9" y="T11"/>
                              </a:cxn>
                              <a:cxn ang="0">
                                <a:pos x="T13" y="T15"/>
                              </a:cxn>
                            </a:cxnLst>
                            <a:rect l="0" t="0" r="r" b="b"/>
                            <a:pathLst>
                              <a:path w="300" h="256">
                                <a:moveTo>
                                  <a:pt x="212" y="0"/>
                                </a:moveTo>
                                <a:lnTo>
                                  <a:pt x="0" y="215"/>
                                </a:lnTo>
                                <a:lnTo>
                                  <a:pt x="299" y="256"/>
                                </a:lnTo>
                                <a:lnTo>
                                  <a:pt x="21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 name="Line 1526"/>
                        <wps:cNvCnPr>
                          <a:cxnSpLocks/>
                        </wps:cNvCnPr>
                        <wps:spPr bwMode="auto">
                          <a:xfrm>
                            <a:off x="5059" y="12558"/>
                            <a:ext cx="310" cy="191"/>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571" name="docshape189"/>
                        <wps:cNvSpPr>
                          <a:spLocks/>
                        </wps:cNvSpPr>
                        <wps:spPr bwMode="auto">
                          <a:xfrm>
                            <a:off x="5259" y="12610"/>
                            <a:ext cx="301" cy="257"/>
                          </a:xfrm>
                          <a:custGeom>
                            <a:avLst/>
                            <a:gdLst>
                              <a:gd name="T0" fmla="+- 0 5401 5259"/>
                              <a:gd name="T1" fmla="*/ T0 w 301"/>
                              <a:gd name="T2" fmla="+- 0 12611 12611"/>
                              <a:gd name="T3" fmla="*/ 12611 h 257"/>
                              <a:gd name="T4" fmla="+- 0 5259 5259"/>
                              <a:gd name="T5" fmla="*/ T4 w 301"/>
                              <a:gd name="T6" fmla="+- 0 12841 12611"/>
                              <a:gd name="T7" fmla="*/ 12841 h 257"/>
                              <a:gd name="T8" fmla="+- 0 5560 5259"/>
                              <a:gd name="T9" fmla="*/ T8 w 301"/>
                              <a:gd name="T10" fmla="+- 0 12868 12611"/>
                              <a:gd name="T11" fmla="*/ 12868 h 257"/>
                              <a:gd name="T12" fmla="+- 0 5401 5259"/>
                              <a:gd name="T13" fmla="*/ T12 w 301"/>
                              <a:gd name="T14" fmla="+- 0 12611 12611"/>
                              <a:gd name="T15" fmla="*/ 12611 h 257"/>
                            </a:gdLst>
                            <a:ahLst/>
                            <a:cxnLst>
                              <a:cxn ang="0">
                                <a:pos x="T1" y="T3"/>
                              </a:cxn>
                              <a:cxn ang="0">
                                <a:pos x="T5" y="T7"/>
                              </a:cxn>
                              <a:cxn ang="0">
                                <a:pos x="T9" y="T11"/>
                              </a:cxn>
                              <a:cxn ang="0">
                                <a:pos x="T13" y="T15"/>
                              </a:cxn>
                            </a:cxnLst>
                            <a:rect l="0" t="0" r="r" b="b"/>
                            <a:pathLst>
                              <a:path w="301" h="257">
                                <a:moveTo>
                                  <a:pt x="142" y="0"/>
                                </a:moveTo>
                                <a:lnTo>
                                  <a:pt x="0" y="230"/>
                                </a:lnTo>
                                <a:lnTo>
                                  <a:pt x="301" y="257"/>
                                </a:lnTo>
                                <a:lnTo>
                                  <a:pt x="14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BDBC7" id="docshapegroup185" o:spid="_x0000_s1026" style="position:absolute;margin-left:76.1pt;margin-top:428.05pt;width:458.9pt;height:258.25pt;z-index:-17115648;mso-position-horizontal-relative:page;mso-position-vertical-relative:page" coordorigin="1522,8561" coordsize="9178,516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jhozvTlAQD05QEAFQAAAGRycy9tZWRpYS9pbWFnZTIu&#13;&#10;anBlZ//Y/+AAEEpGSUYAAQEBAGAAYAAA/9sAQwADAgIDAgIDAwMDBAMDBAUIBQUEBAUKBwcGCAwK&#13;&#10;DAwLCgsLDQ4SEA0OEQ4LCxAWEBETFBUVFQwPFxgWFBgSFBUU/9sAQwEDBAQFBAUJBQUJFA0LDRQU&#13;&#10;FBQUFBQUFBQUFBQUFBQUFBQUFBQUFBQUFBQUFBQUFBQUFBQUFBQUFBQUFBQUFBQU/8AAEQgCjQT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">
                <v:shape id="docshape186" o:spid="_x0000_s1027" type="#_x0000_t75" style="position:absolute;left:1521;top:8560;width:9178;height:5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">
                  <v:imagedata r:id="rId75" o:title=""/>
                  <v:path arrowok="t"/>
                  <o:lock v:ext="edit" aspectratio="f"/>
                </v:shape>
                <v:shape id="docshape187" o:spid="_x0000_s1028" type="#_x0000_t75" style="position:absolute;left:1830;top:8829;width:8251;height:4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">
                  <v:imagedata r:id="rId76" o:title=""/>
                  <v:path arrowok="t"/>
                  <o:lock v:ext="edit" aspectratio="f"/>
                </v:shape>
                <v:line id="Line 1524" o:spid="_x0000_s1029" style="position:absolute;visibility:visible;mso-wrap-style:square" from="4959,11455" to="4959,116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" strokecolor="red" strokeweight="4.5pt">
                  <o:lock v:ext="edit" shapetype="f"/>
                </v:line>
                <v:shape id="docshape188" o:spid="_x0000_s1030" style="position:absolute;left:4312;top:11460;width:300;height:256;visibility:visible;mso-wrap-style:square;v-text-anchor:top" coordsize="300,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" path="m212,l,215r299,41l212,xe" fillcolor="red" stroked="f">
                  <v:path arrowok="t" o:connecttype="custom" o:connectlocs="212,11460;0,11675;299,11716;212,11460" o:connectangles="0,0,0,0"/>
                </v:shape>
                <v:line id="Line 1526" o:spid="_x0000_s1031" style="position:absolute;visibility:visible;mso-wrap-style:square" from="5059,12558" to="5369,12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" strokecolor="red" strokeweight="4.5pt">
                  <o:lock v:ext="edit" shapetype="f"/>
                </v:line>
                <v:shape id="docshape189" o:spid="_x0000_s1032" style="position:absolute;left:5259;top:12610;width:301;height:257;visibility:visible;mso-wrap-style:square;v-text-anchor:top" coordsize="301,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" path="m142,l,230r301,27l142,xe" fillcolor="red" stroked="f">
                  <v:path arrowok="t" o:connecttype="custom" o:connectlocs="142,12611;0,12841;301,12868;142,12611" o:connectangles="0,0,0,0"/>
                </v:shape>
                <w10:wrap anchorx="page" anchory="page"/>
              </v:group>
            </w:pict>
          </mc:Fallback>
        </mc:AlternateContent>
      </w:r>
      <w:r>
        <w:rPr>
          <w:noProof/>
        </w:rPr>
        <mc:AlternateContent>
          <mc:Choice Requires="wps">
            <w:drawing>
              <wp:anchor distT="0" distB="0" distL="114300" distR="114300" simplePos="0" relativeHeight="486201344" behindDoc="1" locked="0" layoutInCell="1" allowOverlap="1" wp14:anchorId="13495A24" wp14:editId="1846B8AD">
                <wp:simplePos x="0" y="0"/>
                <wp:positionH relativeFrom="page">
                  <wp:posOffset>901700</wp:posOffset>
                </wp:positionH>
                <wp:positionV relativeFrom="page">
                  <wp:posOffset>1202690</wp:posOffset>
                </wp:positionV>
                <wp:extent cx="5960110" cy="1417955"/>
                <wp:effectExtent l="0" t="0" r="8890" b="4445"/>
                <wp:wrapNone/>
                <wp:docPr id="1564"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0110" cy="141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94B9E" w14:textId="77777777" w:rsidR="00E769A1" w:rsidRDefault="00000000">
                            <w:pPr>
                              <w:pStyle w:val="BodyText"/>
                              <w:spacing w:before="52" w:line="300" w:lineRule="auto"/>
                              <w:ind w:hanging="1"/>
                            </w:pPr>
                            <w:r>
                              <w:t>When you do turn MFA</w:t>
                            </w:r>
                            <w:r>
                              <w:rPr>
                                <w:spacing w:val="-1"/>
                              </w:rPr>
                              <w:t xml:space="preserve"> </w:t>
                            </w:r>
                            <w:r>
                              <w:t>on for users, it is recommended to provide them with some instructional links in advance of this change, so they know what to expect.</w:t>
                            </w:r>
                            <w:r>
                              <w:rPr>
                                <w:spacing w:val="40"/>
                              </w:rPr>
                              <w:t xml:space="preserve"> </w:t>
                            </w:r>
                            <w:r>
                              <w:t>For example:</w:t>
                            </w:r>
                          </w:p>
                          <w:p w14:paraId="15C6D454" w14:textId="77777777" w:rsidR="00E769A1" w:rsidRDefault="00000000">
                            <w:pPr>
                              <w:pStyle w:val="BodyText"/>
                              <w:numPr>
                                <w:ilvl w:val="0"/>
                                <w:numId w:val="21"/>
                              </w:numPr>
                              <w:tabs>
                                <w:tab w:val="left" w:pos="1460"/>
                                <w:tab w:val="left" w:pos="1461"/>
                              </w:tabs>
                              <w:spacing w:before="159"/>
                            </w:pPr>
                            <w:hyperlink r:id="rId77">
                              <w:r>
                                <w:rPr>
                                  <w:color w:val="0000FF"/>
                                  <w:u w:val="single" w:color="0000FF"/>
                                </w:rPr>
                                <w:t>https://docs.microsoft.com/en-us/azure/active-directory/user-</w:t>
                              </w:r>
                              <w:r>
                                <w:rPr>
                                  <w:color w:val="0000FF"/>
                                  <w:spacing w:val="-2"/>
                                  <w:u w:val="single" w:color="0000FF"/>
                                </w:rPr>
                                <w:t>help/</w:t>
                              </w:r>
                            </w:hyperlink>
                          </w:p>
                          <w:p w14:paraId="07CC4B86" w14:textId="77777777" w:rsidR="00E769A1" w:rsidRDefault="00000000">
                            <w:pPr>
                              <w:pStyle w:val="BodyText"/>
                              <w:numPr>
                                <w:ilvl w:val="0"/>
                                <w:numId w:val="21"/>
                              </w:numPr>
                              <w:tabs>
                                <w:tab w:val="left" w:pos="1460"/>
                                <w:tab w:val="left" w:pos="1461"/>
                              </w:tabs>
                              <w:spacing w:before="64"/>
                            </w:pPr>
                            <w:hyperlink r:id="rId78">
                              <w:r>
                                <w:rPr>
                                  <w:color w:val="0000FF"/>
                                  <w:spacing w:val="-2"/>
                                  <w:u w:val="single" w:color="0000FF"/>
                                </w:rPr>
                                <w:t>https://www.youtube.com/watch?v=k0oiKQK3LjQ</w:t>
                              </w:r>
                            </w:hyperlink>
                          </w:p>
                          <w:p w14:paraId="4379FF37" w14:textId="77777777" w:rsidR="00E769A1" w:rsidRDefault="00000000">
                            <w:pPr>
                              <w:pStyle w:val="BodyText"/>
                              <w:spacing w:before="165" w:line="310" w:lineRule="atLeast"/>
                            </w:pPr>
                            <w:r>
                              <w:t>They should be prompted to setup MFA authentication mechanisms upon</w:t>
                            </w:r>
                            <w:r>
                              <w:rPr>
                                <w:spacing w:val="-1"/>
                              </w:rPr>
                              <w:t xml:space="preserve"> </w:t>
                            </w:r>
                            <w:r>
                              <w:t xml:space="preserve">next login, but it is </w:t>
                            </w:r>
                            <w:r>
                              <w:rPr>
                                <w:w w:val="105"/>
                              </w:rPr>
                              <w:t>also</w:t>
                            </w:r>
                            <w:r>
                              <w:rPr>
                                <w:spacing w:val="-17"/>
                                <w:w w:val="105"/>
                              </w:rPr>
                              <w:t xml:space="preserve"> </w:t>
                            </w:r>
                            <w:r>
                              <w:rPr>
                                <w:w w:val="105"/>
                              </w:rPr>
                              <w:t>possible</w:t>
                            </w:r>
                            <w:r>
                              <w:rPr>
                                <w:spacing w:val="-16"/>
                                <w:w w:val="105"/>
                              </w:rPr>
                              <w:t xml:space="preserve"> </w:t>
                            </w:r>
                            <w:r>
                              <w:rPr>
                                <w:w w:val="105"/>
                              </w:rPr>
                              <w:t>to</w:t>
                            </w:r>
                            <w:r>
                              <w:rPr>
                                <w:spacing w:val="-16"/>
                                <w:w w:val="105"/>
                              </w:rPr>
                              <w:t xml:space="preserve"> </w:t>
                            </w:r>
                            <w:r>
                              <w:rPr>
                                <w:w w:val="105"/>
                              </w:rPr>
                              <w:t>visit</w:t>
                            </w:r>
                            <w:r>
                              <w:rPr>
                                <w:spacing w:val="-16"/>
                                <w:w w:val="105"/>
                              </w:rPr>
                              <w:t xml:space="preserve"> </w:t>
                            </w:r>
                            <w:r>
                              <w:rPr>
                                <w:w w:val="105"/>
                              </w:rPr>
                              <w:t>the</w:t>
                            </w:r>
                            <w:r>
                              <w:rPr>
                                <w:spacing w:val="-16"/>
                                <w:w w:val="105"/>
                              </w:rPr>
                              <w:t xml:space="preserve"> </w:t>
                            </w:r>
                            <w:r>
                              <w:rPr>
                                <w:w w:val="105"/>
                              </w:rPr>
                              <w:t>appropriate</w:t>
                            </w:r>
                            <w:r>
                              <w:rPr>
                                <w:spacing w:val="-16"/>
                                <w:w w:val="105"/>
                              </w:rPr>
                              <w:t xml:space="preserve"> </w:t>
                            </w:r>
                            <w:r>
                              <w:rPr>
                                <w:w w:val="105"/>
                              </w:rPr>
                              <w:t>setup</w:t>
                            </w:r>
                            <w:r>
                              <w:rPr>
                                <w:spacing w:val="-16"/>
                                <w:w w:val="105"/>
                              </w:rPr>
                              <w:t xml:space="preserve"> </w:t>
                            </w:r>
                            <w:r>
                              <w:rPr>
                                <w:w w:val="105"/>
                              </w:rPr>
                              <w:t>page</w:t>
                            </w:r>
                            <w:r>
                              <w:rPr>
                                <w:spacing w:val="-16"/>
                                <w:w w:val="105"/>
                              </w:rPr>
                              <w:t xml:space="preserve"> </w:t>
                            </w:r>
                            <w:r>
                              <w:rPr>
                                <w:w w:val="105"/>
                              </w:rPr>
                              <w:t>manually</w:t>
                            </w:r>
                            <w:r>
                              <w:rPr>
                                <w:spacing w:val="-16"/>
                                <w:w w:val="105"/>
                              </w:rPr>
                              <w:t xml:space="preserve"> </w:t>
                            </w:r>
                            <w:r>
                              <w:rPr>
                                <w:w w:val="105"/>
                              </w:rPr>
                              <w:t>with</w:t>
                            </w:r>
                            <w:r>
                              <w:rPr>
                                <w:spacing w:val="-16"/>
                                <w:w w:val="105"/>
                              </w:rPr>
                              <w:t xml:space="preserve"> </w:t>
                            </w:r>
                            <w:r>
                              <w:rPr>
                                <w:w w:val="105"/>
                              </w:rPr>
                              <w:t>this</w:t>
                            </w:r>
                            <w:r>
                              <w:rPr>
                                <w:spacing w:val="-16"/>
                                <w:w w:val="105"/>
                              </w:rPr>
                              <w:t xml:space="preserve"> </w:t>
                            </w:r>
                            <w:r>
                              <w:rPr>
                                <w:w w:val="105"/>
                              </w:rPr>
                              <w:t>link: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95A24" id="docshape190" o:spid="_x0000_s1117" type="#_x0000_t202" style="position:absolute;margin-left:71pt;margin-top:94.7pt;width:469.3pt;height:111.65pt;z-index:-171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" filled="f" stroked="f">
                <v:path arrowok="t"/>
                <v:textbox inset="0,0,0,0">
                  <w:txbxContent>
                    <w:p w14:paraId="4CA94B9E" w14:textId="77777777" w:rsidR="00E769A1" w:rsidRDefault="00000000">
                      <w:pPr>
                        <w:pStyle w:val="BodyText"/>
                        <w:spacing w:before="52" w:line="300" w:lineRule="auto"/>
                        <w:ind w:hanging="1"/>
                      </w:pPr>
                      <w:r>
                        <w:t>When you do turn MFA</w:t>
                      </w:r>
                      <w:r>
                        <w:rPr>
                          <w:spacing w:val="-1"/>
                        </w:rPr>
                        <w:t xml:space="preserve"> </w:t>
                      </w:r>
                      <w:r>
                        <w:t>on for users, it is recommended to provide them with some instructional links in advance of this change, so they know what to expect.</w:t>
                      </w:r>
                      <w:r>
                        <w:rPr>
                          <w:spacing w:val="40"/>
                        </w:rPr>
                        <w:t xml:space="preserve"> </w:t>
                      </w:r>
                      <w:r>
                        <w:t>For example:</w:t>
                      </w:r>
                    </w:p>
                    <w:p w14:paraId="15C6D454" w14:textId="77777777" w:rsidR="00E769A1" w:rsidRDefault="00000000">
                      <w:pPr>
                        <w:pStyle w:val="BodyText"/>
                        <w:numPr>
                          <w:ilvl w:val="0"/>
                          <w:numId w:val="21"/>
                        </w:numPr>
                        <w:tabs>
                          <w:tab w:val="left" w:pos="1460"/>
                          <w:tab w:val="left" w:pos="1461"/>
                        </w:tabs>
                        <w:spacing w:before="159"/>
                      </w:pPr>
                      <w:hyperlink r:id="rId79">
                        <w:r>
                          <w:rPr>
                            <w:color w:val="0000FF"/>
                            <w:u w:val="single" w:color="0000FF"/>
                          </w:rPr>
                          <w:t>https://docs.microsoft.com/en-us/azure/active-directory/user-</w:t>
                        </w:r>
                        <w:r>
                          <w:rPr>
                            <w:color w:val="0000FF"/>
                            <w:spacing w:val="-2"/>
                            <w:u w:val="single" w:color="0000FF"/>
                          </w:rPr>
                          <w:t>help/</w:t>
                        </w:r>
                      </w:hyperlink>
                    </w:p>
                    <w:p w14:paraId="07CC4B86" w14:textId="77777777" w:rsidR="00E769A1" w:rsidRDefault="00000000">
                      <w:pPr>
                        <w:pStyle w:val="BodyText"/>
                        <w:numPr>
                          <w:ilvl w:val="0"/>
                          <w:numId w:val="21"/>
                        </w:numPr>
                        <w:tabs>
                          <w:tab w:val="left" w:pos="1460"/>
                          <w:tab w:val="left" w:pos="1461"/>
                        </w:tabs>
                        <w:spacing w:before="64"/>
                      </w:pPr>
                      <w:hyperlink r:id="rId80">
                        <w:r>
                          <w:rPr>
                            <w:color w:val="0000FF"/>
                            <w:spacing w:val="-2"/>
                            <w:u w:val="single" w:color="0000FF"/>
                          </w:rPr>
                          <w:t>https://www.youtube.com/watch?v=k0oiKQK3LjQ</w:t>
                        </w:r>
                      </w:hyperlink>
                    </w:p>
                    <w:p w14:paraId="4379FF37" w14:textId="77777777" w:rsidR="00E769A1" w:rsidRDefault="00000000">
                      <w:pPr>
                        <w:pStyle w:val="BodyText"/>
                        <w:spacing w:before="165" w:line="310" w:lineRule="atLeast"/>
                      </w:pPr>
                      <w:r>
                        <w:t>They should be prompted to setup MFA authentication mechanisms upon</w:t>
                      </w:r>
                      <w:r>
                        <w:rPr>
                          <w:spacing w:val="-1"/>
                        </w:rPr>
                        <w:t xml:space="preserve"> </w:t>
                      </w:r>
                      <w:r>
                        <w:t xml:space="preserve">next login, but it is </w:t>
                      </w:r>
                      <w:r>
                        <w:rPr>
                          <w:w w:val="105"/>
                        </w:rPr>
                        <w:t>also</w:t>
                      </w:r>
                      <w:r>
                        <w:rPr>
                          <w:spacing w:val="-17"/>
                          <w:w w:val="105"/>
                        </w:rPr>
                        <w:t xml:space="preserve"> </w:t>
                      </w:r>
                      <w:r>
                        <w:rPr>
                          <w:w w:val="105"/>
                        </w:rPr>
                        <w:t>possible</w:t>
                      </w:r>
                      <w:r>
                        <w:rPr>
                          <w:spacing w:val="-16"/>
                          <w:w w:val="105"/>
                        </w:rPr>
                        <w:t xml:space="preserve"> </w:t>
                      </w:r>
                      <w:r>
                        <w:rPr>
                          <w:w w:val="105"/>
                        </w:rPr>
                        <w:t>to</w:t>
                      </w:r>
                      <w:r>
                        <w:rPr>
                          <w:spacing w:val="-16"/>
                          <w:w w:val="105"/>
                        </w:rPr>
                        <w:t xml:space="preserve"> </w:t>
                      </w:r>
                      <w:r>
                        <w:rPr>
                          <w:w w:val="105"/>
                        </w:rPr>
                        <w:t>visit</w:t>
                      </w:r>
                      <w:r>
                        <w:rPr>
                          <w:spacing w:val="-16"/>
                          <w:w w:val="105"/>
                        </w:rPr>
                        <w:t xml:space="preserve"> </w:t>
                      </w:r>
                      <w:r>
                        <w:rPr>
                          <w:w w:val="105"/>
                        </w:rPr>
                        <w:t>the</w:t>
                      </w:r>
                      <w:r>
                        <w:rPr>
                          <w:spacing w:val="-16"/>
                          <w:w w:val="105"/>
                        </w:rPr>
                        <w:t xml:space="preserve"> </w:t>
                      </w:r>
                      <w:r>
                        <w:rPr>
                          <w:w w:val="105"/>
                        </w:rPr>
                        <w:t>appropriate</w:t>
                      </w:r>
                      <w:r>
                        <w:rPr>
                          <w:spacing w:val="-16"/>
                          <w:w w:val="105"/>
                        </w:rPr>
                        <w:t xml:space="preserve"> </w:t>
                      </w:r>
                      <w:r>
                        <w:rPr>
                          <w:w w:val="105"/>
                        </w:rPr>
                        <w:t>setup</w:t>
                      </w:r>
                      <w:r>
                        <w:rPr>
                          <w:spacing w:val="-16"/>
                          <w:w w:val="105"/>
                        </w:rPr>
                        <w:t xml:space="preserve"> </w:t>
                      </w:r>
                      <w:r>
                        <w:rPr>
                          <w:w w:val="105"/>
                        </w:rPr>
                        <w:t>page</w:t>
                      </w:r>
                      <w:r>
                        <w:rPr>
                          <w:spacing w:val="-16"/>
                          <w:w w:val="105"/>
                        </w:rPr>
                        <w:t xml:space="preserve"> </w:t>
                      </w:r>
                      <w:r>
                        <w:rPr>
                          <w:w w:val="105"/>
                        </w:rPr>
                        <w:t>manually</w:t>
                      </w:r>
                      <w:r>
                        <w:rPr>
                          <w:spacing w:val="-16"/>
                          <w:w w:val="105"/>
                        </w:rPr>
                        <w:t xml:space="preserve"> </w:t>
                      </w:r>
                      <w:r>
                        <w:rPr>
                          <w:w w:val="105"/>
                        </w:rPr>
                        <w:t>with</w:t>
                      </w:r>
                      <w:r>
                        <w:rPr>
                          <w:spacing w:val="-16"/>
                          <w:w w:val="105"/>
                        </w:rPr>
                        <w:t xml:space="preserve"> </w:t>
                      </w:r>
                      <w:r>
                        <w:rPr>
                          <w:w w:val="105"/>
                        </w:rPr>
                        <w:t>this</w:t>
                      </w:r>
                      <w:r>
                        <w:rPr>
                          <w:spacing w:val="-16"/>
                          <w:w w:val="105"/>
                        </w:rPr>
                        <w:t xml:space="preserve"> </w:t>
                      </w:r>
                      <w:r>
                        <w:rPr>
                          <w:w w:val="105"/>
                        </w:rPr>
                        <w:t>link:</w:t>
                      </w:r>
                    </w:p>
                  </w:txbxContent>
                </v:textbox>
                <w10:wrap anchorx="page" anchory="page"/>
              </v:shape>
            </w:pict>
          </mc:Fallback>
        </mc:AlternateContent>
      </w:r>
      <w:r>
        <w:rPr>
          <w:noProof/>
        </w:rPr>
        <mc:AlternateContent>
          <mc:Choice Requires="wps">
            <w:drawing>
              <wp:anchor distT="0" distB="0" distL="114300" distR="114300" simplePos="0" relativeHeight="486201856" behindDoc="1" locked="0" layoutInCell="1" allowOverlap="1" wp14:anchorId="7845A73D" wp14:editId="31642287">
                <wp:simplePos x="0" y="0"/>
                <wp:positionH relativeFrom="page">
                  <wp:posOffset>1587500</wp:posOffset>
                </wp:positionH>
                <wp:positionV relativeFrom="page">
                  <wp:posOffset>2722245</wp:posOffset>
                </wp:positionV>
                <wp:extent cx="89535" cy="197485"/>
                <wp:effectExtent l="0" t="0" r="12065" b="5715"/>
                <wp:wrapNone/>
                <wp:docPr id="1563" name="docshape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CDADE" w14:textId="77777777" w:rsidR="00E769A1"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45A73D" id="docshape191" o:spid="_x0000_s1118" type="#_x0000_t202" style="position:absolute;margin-left:125pt;margin-top:214.35pt;width:7.05pt;height:15.55pt;z-index:-171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" filled="f" stroked="f">
                <v:path arrowok="t"/>
                <v:textbox inset="0,0,0,0">
                  <w:txbxContent>
                    <w:p w14:paraId="5D9CDADE" w14:textId="77777777" w:rsidR="00E769A1"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202368" behindDoc="1" locked="0" layoutInCell="1" allowOverlap="1" wp14:anchorId="1246C538" wp14:editId="46B5021D">
                <wp:simplePos x="0" y="0"/>
                <wp:positionH relativeFrom="page">
                  <wp:posOffset>1816100</wp:posOffset>
                </wp:positionH>
                <wp:positionV relativeFrom="page">
                  <wp:posOffset>2712085</wp:posOffset>
                </wp:positionV>
                <wp:extent cx="1532255" cy="212090"/>
                <wp:effectExtent l="0" t="0" r="4445" b="3810"/>
                <wp:wrapNone/>
                <wp:docPr id="1562" name="docshape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225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C113D" w14:textId="77777777" w:rsidR="00E769A1" w:rsidRDefault="00000000">
                            <w:pPr>
                              <w:pStyle w:val="BodyText"/>
                              <w:spacing w:before="52"/>
                            </w:pPr>
                            <w:hyperlink r:id="rId81">
                              <w:r>
                                <w:rPr>
                                  <w:color w:val="0000FF"/>
                                  <w:spacing w:val="-2"/>
                                  <w:u w:val="single" w:color="0000FF"/>
                                </w:rPr>
                                <w:t>https://aka.ms/mfasetup</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6C538" id="docshape192" o:spid="_x0000_s1119" type="#_x0000_t202" style="position:absolute;margin-left:143pt;margin-top:213.55pt;width:120.65pt;height:16.7pt;z-index:-171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" filled="f" stroked="f">
                <v:path arrowok="t"/>
                <v:textbox inset="0,0,0,0">
                  <w:txbxContent>
                    <w:p w14:paraId="4A3C113D" w14:textId="77777777" w:rsidR="00E769A1" w:rsidRDefault="00000000">
                      <w:pPr>
                        <w:pStyle w:val="BodyText"/>
                        <w:spacing w:before="52"/>
                      </w:pPr>
                      <w:hyperlink r:id="rId82">
                        <w:r>
                          <w:rPr>
                            <w:color w:val="0000FF"/>
                            <w:spacing w:val="-2"/>
                            <w:u w:val="single" w:color="0000FF"/>
                          </w:rPr>
                          <w:t>https://aka.ms/mfasetup</w:t>
                        </w:r>
                      </w:hyperlink>
                    </w:p>
                  </w:txbxContent>
                </v:textbox>
                <w10:wrap anchorx="page" anchory="page"/>
              </v:shape>
            </w:pict>
          </mc:Fallback>
        </mc:AlternateContent>
      </w:r>
      <w:r>
        <w:rPr>
          <w:noProof/>
        </w:rPr>
        <mc:AlternateContent>
          <mc:Choice Requires="wps">
            <w:drawing>
              <wp:anchor distT="0" distB="0" distL="114300" distR="114300" simplePos="0" relativeHeight="486202880" behindDoc="1" locked="0" layoutInCell="1" allowOverlap="1" wp14:anchorId="55F18153" wp14:editId="49695608">
                <wp:simplePos x="0" y="0"/>
                <wp:positionH relativeFrom="page">
                  <wp:posOffset>901700</wp:posOffset>
                </wp:positionH>
                <wp:positionV relativeFrom="page">
                  <wp:posOffset>3013710</wp:posOffset>
                </wp:positionV>
                <wp:extent cx="5922645" cy="612775"/>
                <wp:effectExtent l="0" t="0" r="8255" b="9525"/>
                <wp:wrapNone/>
                <wp:docPr id="1561"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264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EAAC8" w14:textId="77777777" w:rsidR="00E769A1" w:rsidRDefault="00000000">
                            <w:pPr>
                              <w:pStyle w:val="BodyText"/>
                              <w:spacing w:before="52"/>
                            </w:pPr>
                            <w:r>
                              <w:t>If</w:t>
                            </w:r>
                            <w:r>
                              <w:rPr>
                                <w:spacing w:val="-5"/>
                              </w:rPr>
                              <w:t xml:space="preserve"> </w:t>
                            </w:r>
                            <w:r>
                              <w:t>you</w:t>
                            </w:r>
                            <w:r>
                              <w:rPr>
                                <w:spacing w:val="-5"/>
                              </w:rPr>
                              <w:t xml:space="preserve"> </w:t>
                            </w:r>
                            <w:r>
                              <w:t>previously</w:t>
                            </w:r>
                            <w:r>
                              <w:rPr>
                                <w:spacing w:val="-4"/>
                              </w:rPr>
                              <w:t xml:space="preserve"> </w:t>
                            </w:r>
                            <w:r>
                              <w:t>had</w:t>
                            </w:r>
                            <w:r>
                              <w:rPr>
                                <w:spacing w:val="-7"/>
                              </w:rPr>
                              <w:t xml:space="preserve"> </w:t>
                            </w:r>
                            <w:r>
                              <w:t>MFA</w:t>
                            </w:r>
                            <w:r>
                              <w:rPr>
                                <w:spacing w:val="-6"/>
                              </w:rPr>
                              <w:t xml:space="preserve"> </w:t>
                            </w:r>
                            <w:r>
                              <w:t>configured</w:t>
                            </w:r>
                            <w:r>
                              <w:rPr>
                                <w:spacing w:val="-5"/>
                              </w:rPr>
                              <w:t xml:space="preserve"> </w:t>
                            </w:r>
                            <w:r>
                              <w:t>using</w:t>
                            </w:r>
                            <w:r>
                              <w:rPr>
                                <w:spacing w:val="-5"/>
                              </w:rPr>
                              <w:t xml:space="preserve"> </w:t>
                            </w:r>
                            <w:r>
                              <w:t>per-user</w:t>
                            </w:r>
                            <w:r>
                              <w:rPr>
                                <w:spacing w:val="-6"/>
                              </w:rPr>
                              <w:t xml:space="preserve"> </w:t>
                            </w:r>
                            <w:r>
                              <w:t>MFA</w:t>
                            </w:r>
                            <w:r>
                              <w:rPr>
                                <w:spacing w:val="-8"/>
                              </w:rPr>
                              <w:t xml:space="preserve"> </w:t>
                            </w:r>
                            <w:r>
                              <w:t>with</w:t>
                            </w:r>
                            <w:r>
                              <w:rPr>
                                <w:spacing w:val="-5"/>
                              </w:rPr>
                              <w:t xml:space="preserve"> </w:t>
                            </w:r>
                            <w:r>
                              <w:t>a</w:t>
                            </w:r>
                            <w:r>
                              <w:rPr>
                                <w:spacing w:val="-5"/>
                              </w:rPr>
                              <w:t xml:space="preserve"> </w:t>
                            </w:r>
                            <w:r>
                              <w:t>weaker</w:t>
                            </w:r>
                            <w:r>
                              <w:rPr>
                                <w:spacing w:val="-7"/>
                              </w:rPr>
                              <w:t xml:space="preserve"> </w:t>
                            </w:r>
                            <w:r>
                              <w:t>authentication</w:t>
                            </w:r>
                            <w:r>
                              <w:rPr>
                                <w:spacing w:val="-5"/>
                              </w:rPr>
                              <w:t xml:space="preserve"> </w:t>
                            </w:r>
                            <w:r>
                              <w:rPr>
                                <w:spacing w:val="-2"/>
                              </w:rPr>
                              <w:t>method</w:t>
                            </w:r>
                          </w:p>
                          <w:p w14:paraId="72AA81E9" w14:textId="77777777" w:rsidR="00E769A1" w:rsidRDefault="00000000">
                            <w:pPr>
                              <w:pStyle w:val="BodyText"/>
                              <w:spacing w:before="6" w:line="310" w:lineRule="atLeast"/>
                            </w:pPr>
                            <w:r>
                              <w:t>such</w:t>
                            </w:r>
                            <w:r>
                              <w:rPr>
                                <w:spacing w:val="-7"/>
                              </w:rPr>
                              <w:t xml:space="preserve"> </w:t>
                            </w:r>
                            <w:r>
                              <w:t>as</w:t>
                            </w:r>
                            <w:r>
                              <w:rPr>
                                <w:spacing w:val="-9"/>
                              </w:rPr>
                              <w:t xml:space="preserve"> </w:t>
                            </w:r>
                            <w:r>
                              <w:t>SMS</w:t>
                            </w:r>
                            <w:r>
                              <w:rPr>
                                <w:spacing w:val="-6"/>
                              </w:rPr>
                              <w:t xml:space="preserve"> </w:t>
                            </w:r>
                            <w:r>
                              <w:t>text,</w:t>
                            </w:r>
                            <w:r>
                              <w:rPr>
                                <w:spacing w:val="-6"/>
                              </w:rPr>
                              <w:t xml:space="preserve"> </w:t>
                            </w:r>
                            <w:r>
                              <w:t>and</w:t>
                            </w:r>
                            <w:r>
                              <w:rPr>
                                <w:spacing w:val="-7"/>
                              </w:rPr>
                              <w:t xml:space="preserve"> </w:t>
                            </w:r>
                            <w:r>
                              <w:t>you</w:t>
                            </w:r>
                            <w:r>
                              <w:rPr>
                                <w:spacing w:val="-7"/>
                              </w:rPr>
                              <w:t xml:space="preserve"> </w:t>
                            </w:r>
                            <w:r>
                              <w:t>wish</w:t>
                            </w:r>
                            <w:r>
                              <w:rPr>
                                <w:spacing w:val="-7"/>
                              </w:rPr>
                              <w:t xml:space="preserve"> </w:t>
                            </w:r>
                            <w:r>
                              <w:t>to</w:t>
                            </w:r>
                            <w:r>
                              <w:rPr>
                                <w:spacing w:val="-6"/>
                              </w:rPr>
                              <w:t xml:space="preserve"> </w:t>
                            </w:r>
                            <w:r>
                              <w:t>upgrade</w:t>
                            </w:r>
                            <w:r>
                              <w:rPr>
                                <w:spacing w:val="-7"/>
                              </w:rPr>
                              <w:t xml:space="preserve"> </w:t>
                            </w:r>
                            <w:r>
                              <w:t>to</w:t>
                            </w:r>
                            <w:r>
                              <w:rPr>
                                <w:spacing w:val="-6"/>
                              </w:rPr>
                              <w:t xml:space="preserve"> </w:t>
                            </w:r>
                            <w:r>
                              <w:t>Conditional</w:t>
                            </w:r>
                            <w:r>
                              <w:rPr>
                                <w:spacing w:val="-7"/>
                              </w:rPr>
                              <w:t xml:space="preserve"> </w:t>
                            </w:r>
                            <w:r>
                              <w:t>Access</w:t>
                            </w:r>
                            <w:r>
                              <w:rPr>
                                <w:spacing w:val="-7"/>
                              </w:rPr>
                              <w:t xml:space="preserve"> </w:t>
                            </w:r>
                            <w:r>
                              <w:t>and</w:t>
                            </w:r>
                            <w:r>
                              <w:rPr>
                                <w:spacing w:val="-7"/>
                              </w:rPr>
                              <w:t xml:space="preserve"> </w:t>
                            </w:r>
                            <w:r>
                              <w:t>the</w:t>
                            </w:r>
                            <w:r>
                              <w:rPr>
                                <w:spacing w:val="-9"/>
                              </w:rPr>
                              <w:t xml:space="preserve"> </w:t>
                            </w:r>
                            <w:r>
                              <w:t>Authenticator</w:t>
                            </w:r>
                            <w:r>
                              <w:rPr>
                                <w:spacing w:val="-9"/>
                              </w:rPr>
                              <w:t xml:space="preserve"> </w:t>
                            </w:r>
                            <w:r>
                              <w:t>app,</w:t>
                            </w:r>
                            <w:r>
                              <w:rPr>
                                <w:spacing w:val="-6"/>
                              </w:rPr>
                              <w:t xml:space="preserve"> </w:t>
                            </w:r>
                            <w:r>
                              <w:t>do the following: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18153" id="docshape193" o:spid="_x0000_s1120" type="#_x0000_t202" style="position:absolute;margin-left:71pt;margin-top:237.3pt;width:466.35pt;height:48.25pt;z-index:-171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" filled="f" stroked="f">
                <v:path arrowok="t"/>
                <v:textbox inset="0,0,0,0">
                  <w:txbxContent>
                    <w:p w14:paraId="09BEAAC8" w14:textId="77777777" w:rsidR="00E769A1" w:rsidRDefault="00000000">
                      <w:pPr>
                        <w:pStyle w:val="BodyText"/>
                        <w:spacing w:before="52"/>
                      </w:pPr>
                      <w:r>
                        <w:t>If</w:t>
                      </w:r>
                      <w:r>
                        <w:rPr>
                          <w:spacing w:val="-5"/>
                        </w:rPr>
                        <w:t xml:space="preserve"> </w:t>
                      </w:r>
                      <w:r>
                        <w:t>you</w:t>
                      </w:r>
                      <w:r>
                        <w:rPr>
                          <w:spacing w:val="-5"/>
                        </w:rPr>
                        <w:t xml:space="preserve"> </w:t>
                      </w:r>
                      <w:r>
                        <w:t>previously</w:t>
                      </w:r>
                      <w:r>
                        <w:rPr>
                          <w:spacing w:val="-4"/>
                        </w:rPr>
                        <w:t xml:space="preserve"> </w:t>
                      </w:r>
                      <w:r>
                        <w:t>had</w:t>
                      </w:r>
                      <w:r>
                        <w:rPr>
                          <w:spacing w:val="-7"/>
                        </w:rPr>
                        <w:t xml:space="preserve"> </w:t>
                      </w:r>
                      <w:r>
                        <w:t>MFA</w:t>
                      </w:r>
                      <w:r>
                        <w:rPr>
                          <w:spacing w:val="-6"/>
                        </w:rPr>
                        <w:t xml:space="preserve"> </w:t>
                      </w:r>
                      <w:r>
                        <w:t>configured</w:t>
                      </w:r>
                      <w:r>
                        <w:rPr>
                          <w:spacing w:val="-5"/>
                        </w:rPr>
                        <w:t xml:space="preserve"> </w:t>
                      </w:r>
                      <w:r>
                        <w:t>using</w:t>
                      </w:r>
                      <w:r>
                        <w:rPr>
                          <w:spacing w:val="-5"/>
                        </w:rPr>
                        <w:t xml:space="preserve"> </w:t>
                      </w:r>
                      <w:r>
                        <w:t>per-user</w:t>
                      </w:r>
                      <w:r>
                        <w:rPr>
                          <w:spacing w:val="-6"/>
                        </w:rPr>
                        <w:t xml:space="preserve"> </w:t>
                      </w:r>
                      <w:r>
                        <w:t>MFA</w:t>
                      </w:r>
                      <w:r>
                        <w:rPr>
                          <w:spacing w:val="-8"/>
                        </w:rPr>
                        <w:t xml:space="preserve"> </w:t>
                      </w:r>
                      <w:r>
                        <w:t>with</w:t>
                      </w:r>
                      <w:r>
                        <w:rPr>
                          <w:spacing w:val="-5"/>
                        </w:rPr>
                        <w:t xml:space="preserve"> </w:t>
                      </w:r>
                      <w:r>
                        <w:t>a</w:t>
                      </w:r>
                      <w:r>
                        <w:rPr>
                          <w:spacing w:val="-5"/>
                        </w:rPr>
                        <w:t xml:space="preserve"> </w:t>
                      </w:r>
                      <w:r>
                        <w:t>weaker</w:t>
                      </w:r>
                      <w:r>
                        <w:rPr>
                          <w:spacing w:val="-7"/>
                        </w:rPr>
                        <w:t xml:space="preserve"> </w:t>
                      </w:r>
                      <w:r>
                        <w:t>authentication</w:t>
                      </w:r>
                      <w:r>
                        <w:rPr>
                          <w:spacing w:val="-5"/>
                        </w:rPr>
                        <w:t xml:space="preserve"> </w:t>
                      </w:r>
                      <w:r>
                        <w:rPr>
                          <w:spacing w:val="-2"/>
                        </w:rPr>
                        <w:t>method</w:t>
                      </w:r>
                    </w:p>
                    <w:p w14:paraId="72AA81E9" w14:textId="77777777" w:rsidR="00E769A1" w:rsidRDefault="00000000">
                      <w:pPr>
                        <w:pStyle w:val="BodyText"/>
                        <w:spacing w:before="6" w:line="310" w:lineRule="atLeast"/>
                      </w:pPr>
                      <w:r>
                        <w:t>such</w:t>
                      </w:r>
                      <w:r>
                        <w:rPr>
                          <w:spacing w:val="-7"/>
                        </w:rPr>
                        <w:t xml:space="preserve"> </w:t>
                      </w:r>
                      <w:r>
                        <w:t>as</w:t>
                      </w:r>
                      <w:r>
                        <w:rPr>
                          <w:spacing w:val="-9"/>
                        </w:rPr>
                        <w:t xml:space="preserve"> </w:t>
                      </w:r>
                      <w:r>
                        <w:t>SMS</w:t>
                      </w:r>
                      <w:r>
                        <w:rPr>
                          <w:spacing w:val="-6"/>
                        </w:rPr>
                        <w:t xml:space="preserve"> </w:t>
                      </w:r>
                      <w:r>
                        <w:t>text,</w:t>
                      </w:r>
                      <w:r>
                        <w:rPr>
                          <w:spacing w:val="-6"/>
                        </w:rPr>
                        <w:t xml:space="preserve"> </w:t>
                      </w:r>
                      <w:r>
                        <w:t>and</w:t>
                      </w:r>
                      <w:r>
                        <w:rPr>
                          <w:spacing w:val="-7"/>
                        </w:rPr>
                        <w:t xml:space="preserve"> </w:t>
                      </w:r>
                      <w:r>
                        <w:t>you</w:t>
                      </w:r>
                      <w:r>
                        <w:rPr>
                          <w:spacing w:val="-7"/>
                        </w:rPr>
                        <w:t xml:space="preserve"> </w:t>
                      </w:r>
                      <w:r>
                        <w:t>wish</w:t>
                      </w:r>
                      <w:r>
                        <w:rPr>
                          <w:spacing w:val="-7"/>
                        </w:rPr>
                        <w:t xml:space="preserve"> </w:t>
                      </w:r>
                      <w:r>
                        <w:t>to</w:t>
                      </w:r>
                      <w:r>
                        <w:rPr>
                          <w:spacing w:val="-6"/>
                        </w:rPr>
                        <w:t xml:space="preserve"> </w:t>
                      </w:r>
                      <w:r>
                        <w:t>upgrade</w:t>
                      </w:r>
                      <w:r>
                        <w:rPr>
                          <w:spacing w:val="-7"/>
                        </w:rPr>
                        <w:t xml:space="preserve"> </w:t>
                      </w:r>
                      <w:r>
                        <w:t>to</w:t>
                      </w:r>
                      <w:r>
                        <w:rPr>
                          <w:spacing w:val="-6"/>
                        </w:rPr>
                        <w:t xml:space="preserve"> </w:t>
                      </w:r>
                      <w:r>
                        <w:t>Conditional</w:t>
                      </w:r>
                      <w:r>
                        <w:rPr>
                          <w:spacing w:val="-7"/>
                        </w:rPr>
                        <w:t xml:space="preserve"> </w:t>
                      </w:r>
                      <w:r>
                        <w:t>Access</w:t>
                      </w:r>
                      <w:r>
                        <w:rPr>
                          <w:spacing w:val="-7"/>
                        </w:rPr>
                        <w:t xml:space="preserve"> </w:t>
                      </w:r>
                      <w:r>
                        <w:t>and</w:t>
                      </w:r>
                      <w:r>
                        <w:rPr>
                          <w:spacing w:val="-7"/>
                        </w:rPr>
                        <w:t xml:space="preserve"> </w:t>
                      </w:r>
                      <w:r>
                        <w:t>the</w:t>
                      </w:r>
                      <w:r>
                        <w:rPr>
                          <w:spacing w:val="-9"/>
                        </w:rPr>
                        <w:t xml:space="preserve"> </w:t>
                      </w:r>
                      <w:r>
                        <w:t>Authenticator</w:t>
                      </w:r>
                      <w:r>
                        <w:rPr>
                          <w:spacing w:val="-9"/>
                        </w:rPr>
                        <w:t xml:space="preserve"> </w:t>
                      </w:r>
                      <w:r>
                        <w:t>app,</w:t>
                      </w:r>
                      <w:r>
                        <w:rPr>
                          <w:spacing w:val="-6"/>
                        </w:rPr>
                        <w:t xml:space="preserve"> </w:t>
                      </w:r>
                      <w:r>
                        <w:t>do the following:</w:t>
                      </w:r>
                    </w:p>
                  </w:txbxContent>
                </v:textbox>
                <w10:wrap anchorx="page" anchory="page"/>
              </v:shape>
            </w:pict>
          </mc:Fallback>
        </mc:AlternateContent>
      </w:r>
      <w:r>
        <w:rPr>
          <w:noProof/>
        </w:rPr>
        <mc:AlternateContent>
          <mc:Choice Requires="wps">
            <w:drawing>
              <wp:anchor distT="0" distB="0" distL="114300" distR="114300" simplePos="0" relativeHeight="486203392" behindDoc="1" locked="0" layoutInCell="1" allowOverlap="1" wp14:anchorId="22C45974" wp14:editId="43056842">
                <wp:simplePos x="0" y="0"/>
                <wp:positionH relativeFrom="page">
                  <wp:posOffset>1130300</wp:posOffset>
                </wp:positionH>
                <wp:positionV relativeFrom="page">
                  <wp:posOffset>3716020</wp:posOffset>
                </wp:positionV>
                <wp:extent cx="132080" cy="612775"/>
                <wp:effectExtent l="0" t="0" r="7620" b="9525"/>
                <wp:wrapNone/>
                <wp:docPr id="1560"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08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F52DB" w14:textId="77777777" w:rsidR="00E769A1" w:rsidRDefault="00000000">
                            <w:pPr>
                              <w:pStyle w:val="BodyText"/>
                              <w:spacing w:before="52"/>
                            </w:pPr>
                            <w:r>
                              <w:rPr>
                                <w:spacing w:val="-5"/>
                              </w:rPr>
                              <w:t>1.</w:t>
                            </w:r>
                          </w:p>
                          <w:p w14:paraId="7E4A6788" w14:textId="77777777" w:rsidR="00E769A1" w:rsidRDefault="00000000">
                            <w:pPr>
                              <w:pStyle w:val="BodyText"/>
                              <w:spacing w:before="63"/>
                            </w:pPr>
                            <w:r>
                              <w:rPr>
                                <w:spacing w:val="-5"/>
                              </w:rPr>
                              <w:t>2.</w:t>
                            </w:r>
                          </w:p>
                          <w:p w14:paraId="0772D3A8" w14:textId="77777777" w:rsidR="00E769A1" w:rsidRDefault="00000000">
                            <w:pPr>
                              <w:pStyle w:val="BodyText"/>
                              <w:spacing w:before="62"/>
                            </w:pPr>
                            <w:r>
                              <w:rPr>
                                <w:spacing w:val="-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45974" id="docshape194" o:spid="_x0000_s1121" type="#_x0000_t202" style="position:absolute;margin-left:89pt;margin-top:292.6pt;width:10.4pt;height:48.25pt;z-index:-1711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" filled="f" stroked="f">
                <v:path arrowok="t"/>
                <v:textbox inset="0,0,0,0">
                  <w:txbxContent>
                    <w:p w14:paraId="3EEF52DB" w14:textId="77777777" w:rsidR="00E769A1" w:rsidRDefault="00000000">
                      <w:pPr>
                        <w:pStyle w:val="BodyText"/>
                        <w:spacing w:before="52"/>
                      </w:pPr>
                      <w:r>
                        <w:rPr>
                          <w:spacing w:val="-5"/>
                        </w:rPr>
                        <w:t>1.</w:t>
                      </w:r>
                    </w:p>
                    <w:p w14:paraId="7E4A6788" w14:textId="77777777" w:rsidR="00E769A1" w:rsidRDefault="00000000">
                      <w:pPr>
                        <w:pStyle w:val="BodyText"/>
                        <w:spacing w:before="63"/>
                      </w:pPr>
                      <w:r>
                        <w:rPr>
                          <w:spacing w:val="-5"/>
                        </w:rPr>
                        <w:t>2.</w:t>
                      </w:r>
                    </w:p>
                    <w:p w14:paraId="0772D3A8" w14:textId="77777777" w:rsidR="00E769A1" w:rsidRDefault="00000000">
                      <w:pPr>
                        <w:pStyle w:val="BodyText"/>
                        <w:spacing w:before="62"/>
                      </w:pPr>
                      <w:r>
                        <w:rPr>
                          <w:spacing w:val="-5"/>
                        </w:rPr>
                        <w:t>3.</w:t>
                      </w:r>
                    </w:p>
                  </w:txbxContent>
                </v:textbox>
                <w10:wrap anchorx="page" anchory="page"/>
              </v:shape>
            </w:pict>
          </mc:Fallback>
        </mc:AlternateContent>
      </w:r>
      <w:r>
        <w:rPr>
          <w:noProof/>
        </w:rPr>
        <mc:AlternateContent>
          <mc:Choice Requires="wps">
            <w:drawing>
              <wp:anchor distT="0" distB="0" distL="114300" distR="114300" simplePos="0" relativeHeight="486203904" behindDoc="1" locked="0" layoutInCell="1" allowOverlap="1" wp14:anchorId="4598DF6B" wp14:editId="16C8F009">
                <wp:simplePos x="0" y="0"/>
                <wp:positionH relativeFrom="page">
                  <wp:posOffset>1358900</wp:posOffset>
                </wp:positionH>
                <wp:positionV relativeFrom="page">
                  <wp:posOffset>3716020</wp:posOffset>
                </wp:positionV>
                <wp:extent cx="5455285" cy="612775"/>
                <wp:effectExtent l="0" t="0" r="5715" b="9525"/>
                <wp:wrapNone/>
                <wp:docPr id="1559"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5528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820F4" w14:textId="77777777" w:rsidR="00E769A1" w:rsidRDefault="00000000">
                            <w:pPr>
                              <w:pStyle w:val="BodyText"/>
                              <w:spacing w:before="52" w:line="300" w:lineRule="auto"/>
                              <w:ind w:hanging="1"/>
                            </w:pPr>
                            <w:r>
                              <w:t>Run</w:t>
                            </w:r>
                            <w:r>
                              <w:rPr>
                                <w:spacing w:val="-3"/>
                              </w:rPr>
                              <w:t xml:space="preserve"> </w:t>
                            </w:r>
                            <w:hyperlink r:id="rId83" w:anchor="convert-users-from-per-user-mfa-to-conditional-access-based-mfa">
                              <w:r>
                                <w:rPr>
                                  <w:color w:val="0000FF"/>
                                  <w:u w:val="single" w:color="0000FF"/>
                                </w:rPr>
                                <w:t>the</w:t>
                              </w:r>
                              <w:r>
                                <w:rPr>
                                  <w:color w:val="0000FF"/>
                                  <w:spacing w:val="-3"/>
                                  <w:u w:val="single" w:color="0000FF"/>
                                </w:rPr>
                                <w:t xml:space="preserve"> </w:t>
                              </w:r>
                              <w:r>
                                <w:rPr>
                                  <w:color w:val="0000FF"/>
                                  <w:u w:val="single" w:color="0000FF"/>
                                </w:rPr>
                                <w:t>script</w:t>
                              </w:r>
                              <w:r>
                                <w:rPr>
                                  <w:color w:val="0000FF"/>
                                  <w:spacing w:val="-3"/>
                                  <w:u w:val="single" w:color="0000FF"/>
                                </w:rPr>
                                <w:t xml:space="preserve"> </w:t>
                              </w:r>
                              <w:r>
                                <w:rPr>
                                  <w:color w:val="0000FF"/>
                                  <w:u w:val="single" w:color="0000FF"/>
                                </w:rPr>
                                <w:t>from</w:t>
                              </w:r>
                              <w:r>
                                <w:rPr>
                                  <w:color w:val="0000FF"/>
                                  <w:spacing w:val="-3"/>
                                  <w:u w:val="single" w:color="0000FF"/>
                                </w:rPr>
                                <w:t xml:space="preserve"> </w:t>
                              </w:r>
                              <w:r>
                                <w:rPr>
                                  <w:color w:val="0000FF"/>
                                  <w:u w:val="single" w:color="0000FF"/>
                                </w:rPr>
                                <w:t>this</w:t>
                              </w:r>
                              <w:r>
                                <w:rPr>
                                  <w:color w:val="0000FF"/>
                                  <w:spacing w:val="-3"/>
                                  <w:u w:val="single" w:color="0000FF"/>
                                </w:rPr>
                                <w:t xml:space="preserve"> </w:t>
                              </w:r>
                              <w:r>
                                <w:rPr>
                                  <w:color w:val="0000FF"/>
                                  <w:u w:val="single" w:color="0000FF"/>
                                </w:rPr>
                                <w:t>page</w:t>
                              </w:r>
                            </w:hyperlink>
                            <w:r>
                              <w:rPr>
                                <w:color w:val="0000FF"/>
                                <w:spacing w:val="-3"/>
                              </w:rPr>
                              <w:t xml:space="preserve"> </w:t>
                            </w:r>
                            <w:r>
                              <w:t>before</w:t>
                            </w:r>
                            <w:r>
                              <w:rPr>
                                <w:spacing w:val="-3"/>
                              </w:rPr>
                              <w:t xml:space="preserve"> </w:t>
                            </w:r>
                            <w:r>
                              <w:t>switching</w:t>
                            </w:r>
                            <w:r>
                              <w:rPr>
                                <w:spacing w:val="-3"/>
                              </w:rPr>
                              <w:t xml:space="preserve"> </w:t>
                            </w:r>
                            <w:r>
                              <w:t>from</w:t>
                            </w:r>
                            <w:r>
                              <w:rPr>
                                <w:spacing w:val="-3"/>
                              </w:rPr>
                              <w:t xml:space="preserve"> </w:t>
                            </w:r>
                            <w:r>
                              <w:t>per-user</w:t>
                            </w:r>
                            <w:r>
                              <w:rPr>
                                <w:spacing w:val="-5"/>
                              </w:rPr>
                              <w:t xml:space="preserve"> </w:t>
                            </w:r>
                            <w:r>
                              <w:t>MFA</w:t>
                            </w:r>
                            <w:r>
                              <w:rPr>
                                <w:spacing w:val="-4"/>
                              </w:rPr>
                              <w:t xml:space="preserve"> </w:t>
                            </w:r>
                            <w:r>
                              <w:t>to</w:t>
                            </w:r>
                            <w:r>
                              <w:rPr>
                                <w:spacing w:val="-2"/>
                              </w:rPr>
                              <w:t xml:space="preserve"> </w:t>
                            </w:r>
                            <w:r>
                              <w:t>Conditional</w:t>
                            </w:r>
                            <w:r>
                              <w:rPr>
                                <w:spacing w:val="-3"/>
                              </w:rPr>
                              <w:t xml:space="preserve"> </w:t>
                            </w:r>
                            <w:r>
                              <w:t>Access Enable your CA policies to replace the per-user setting</w:t>
                            </w:r>
                          </w:p>
                          <w:p w14:paraId="4424F799" w14:textId="77777777" w:rsidR="00E769A1" w:rsidRDefault="00000000">
                            <w:pPr>
                              <w:pStyle w:val="BodyText"/>
                              <w:spacing w:before="0" w:line="252" w:lineRule="exact"/>
                            </w:pPr>
                            <w:r>
                              <w:t>Consider</w:t>
                            </w:r>
                            <w:r>
                              <w:rPr>
                                <w:spacing w:val="-1"/>
                              </w:rPr>
                              <w:t xml:space="preserve"> </w:t>
                            </w:r>
                            <w:r>
                              <w:t xml:space="preserve">running an </w:t>
                            </w:r>
                            <w:hyperlink r:id="rId84">
                              <w:r>
                                <w:rPr>
                                  <w:color w:val="0000FF"/>
                                  <w:u w:val="single" w:color="0000FF"/>
                                </w:rPr>
                                <w:t xml:space="preserve">Authenticator registration </w:t>
                              </w:r>
                              <w:r>
                                <w:rPr>
                                  <w:color w:val="0000FF"/>
                                  <w:spacing w:val="-2"/>
                                  <w:u w:val="single" w:color="0000FF"/>
                                </w:rPr>
                                <w:t>campaign</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8DF6B" id="docshape195" o:spid="_x0000_s1122" type="#_x0000_t202" style="position:absolute;margin-left:107pt;margin-top:292.6pt;width:429.55pt;height:48.25pt;z-index:-171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" filled="f" stroked="f">
                <v:path arrowok="t"/>
                <v:textbox inset="0,0,0,0">
                  <w:txbxContent>
                    <w:p w14:paraId="224820F4" w14:textId="77777777" w:rsidR="00E769A1" w:rsidRDefault="00000000">
                      <w:pPr>
                        <w:pStyle w:val="BodyText"/>
                        <w:spacing w:before="52" w:line="300" w:lineRule="auto"/>
                        <w:ind w:hanging="1"/>
                      </w:pPr>
                      <w:r>
                        <w:t>Run</w:t>
                      </w:r>
                      <w:r>
                        <w:rPr>
                          <w:spacing w:val="-3"/>
                        </w:rPr>
                        <w:t xml:space="preserve"> </w:t>
                      </w:r>
                      <w:hyperlink r:id="rId85" w:anchor="convert-users-from-per-user-mfa-to-conditional-access-based-mfa">
                        <w:r>
                          <w:rPr>
                            <w:color w:val="0000FF"/>
                            <w:u w:val="single" w:color="0000FF"/>
                          </w:rPr>
                          <w:t>the</w:t>
                        </w:r>
                        <w:r>
                          <w:rPr>
                            <w:color w:val="0000FF"/>
                            <w:spacing w:val="-3"/>
                            <w:u w:val="single" w:color="0000FF"/>
                          </w:rPr>
                          <w:t xml:space="preserve"> </w:t>
                        </w:r>
                        <w:r>
                          <w:rPr>
                            <w:color w:val="0000FF"/>
                            <w:u w:val="single" w:color="0000FF"/>
                          </w:rPr>
                          <w:t>script</w:t>
                        </w:r>
                        <w:r>
                          <w:rPr>
                            <w:color w:val="0000FF"/>
                            <w:spacing w:val="-3"/>
                            <w:u w:val="single" w:color="0000FF"/>
                          </w:rPr>
                          <w:t xml:space="preserve"> </w:t>
                        </w:r>
                        <w:r>
                          <w:rPr>
                            <w:color w:val="0000FF"/>
                            <w:u w:val="single" w:color="0000FF"/>
                          </w:rPr>
                          <w:t>from</w:t>
                        </w:r>
                        <w:r>
                          <w:rPr>
                            <w:color w:val="0000FF"/>
                            <w:spacing w:val="-3"/>
                            <w:u w:val="single" w:color="0000FF"/>
                          </w:rPr>
                          <w:t xml:space="preserve"> </w:t>
                        </w:r>
                        <w:r>
                          <w:rPr>
                            <w:color w:val="0000FF"/>
                            <w:u w:val="single" w:color="0000FF"/>
                          </w:rPr>
                          <w:t>this</w:t>
                        </w:r>
                        <w:r>
                          <w:rPr>
                            <w:color w:val="0000FF"/>
                            <w:spacing w:val="-3"/>
                            <w:u w:val="single" w:color="0000FF"/>
                          </w:rPr>
                          <w:t xml:space="preserve"> </w:t>
                        </w:r>
                        <w:r>
                          <w:rPr>
                            <w:color w:val="0000FF"/>
                            <w:u w:val="single" w:color="0000FF"/>
                          </w:rPr>
                          <w:t>page</w:t>
                        </w:r>
                      </w:hyperlink>
                      <w:r>
                        <w:rPr>
                          <w:color w:val="0000FF"/>
                          <w:spacing w:val="-3"/>
                        </w:rPr>
                        <w:t xml:space="preserve"> </w:t>
                      </w:r>
                      <w:r>
                        <w:t>before</w:t>
                      </w:r>
                      <w:r>
                        <w:rPr>
                          <w:spacing w:val="-3"/>
                        </w:rPr>
                        <w:t xml:space="preserve"> </w:t>
                      </w:r>
                      <w:r>
                        <w:t>switching</w:t>
                      </w:r>
                      <w:r>
                        <w:rPr>
                          <w:spacing w:val="-3"/>
                        </w:rPr>
                        <w:t xml:space="preserve"> </w:t>
                      </w:r>
                      <w:r>
                        <w:t>from</w:t>
                      </w:r>
                      <w:r>
                        <w:rPr>
                          <w:spacing w:val="-3"/>
                        </w:rPr>
                        <w:t xml:space="preserve"> </w:t>
                      </w:r>
                      <w:r>
                        <w:t>per-user</w:t>
                      </w:r>
                      <w:r>
                        <w:rPr>
                          <w:spacing w:val="-5"/>
                        </w:rPr>
                        <w:t xml:space="preserve"> </w:t>
                      </w:r>
                      <w:r>
                        <w:t>MFA</w:t>
                      </w:r>
                      <w:r>
                        <w:rPr>
                          <w:spacing w:val="-4"/>
                        </w:rPr>
                        <w:t xml:space="preserve"> </w:t>
                      </w:r>
                      <w:r>
                        <w:t>to</w:t>
                      </w:r>
                      <w:r>
                        <w:rPr>
                          <w:spacing w:val="-2"/>
                        </w:rPr>
                        <w:t xml:space="preserve"> </w:t>
                      </w:r>
                      <w:r>
                        <w:t>Conditional</w:t>
                      </w:r>
                      <w:r>
                        <w:rPr>
                          <w:spacing w:val="-3"/>
                        </w:rPr>
                        <w:t xml:space="preserve"> </w:t>
                      </w:r>
                      <w:r>
                        <w:t>Access Enable your CA policies to replace the per-user setting</w:t>
                      </w:r>
                    </w:p>
                    <w:p w14:paraId="4424F799" w14:textId="77777777" w:rsidR="00E769A1" w:rsidRDefault="00000000">
                      <w:pPr>
                        <w:pStyle w:val="BodyText"/>
                        <w:spacing w:before="0" w:line="252" w:lineRule="exact"/>
                      </w:pPr>
                      <w:r>
                        <w:t>Consider</w:t>
                      </w:r>
                      <w:r>
                        <w:rPr>
                          <w:spacing w:val="-1"/>
                        </w:rPr>
                        <w:t xml:space="preserve"> </w:t>
                      </w:r>
                      <w:r>
                        <w:t xml:space="preserve">running an </w:t>
                      </w:r>
                      <w:hyperlink r:id="rId86">
                        <w:r>
                          <w:rPr>
                            <w:color w:val="0000FF"/>
                            <w:u w:val="single" w:color="0000FF"/>
                          </w:rPr>
                          <w:t xml:space="preserve">Authenticator registration </w:t>
                        </w:r>
                        <w:r>
                          <w:rPr>
                            <w:color w:val="0000FF"/>
                            <w:spacing w:val="-2"/>
                            <w:u w:val="single" w:color="0000FF"/>
                          </w:rPr>
                          <w:t>campaign</w:t>
                        </w:r>
                      </w:hyperlink>
                    </w:p>
                  </w:txbxContent>
                </v:textbox>
                <w10:wrap anchorx="page" anchory="page"/>
              </v:shape>
            </w:pict>
          </mc:Fallback>
        </mc:AlternateContent>
      </w:r>
      <w:r>
        <w:rPr>
          <w:noProof/>
        </w:rPr>
        <mc:AlternateContent>
          <mc:Choice Requires="wps">
            <w:drawing>
              <wp:anchor distT="0" distB="0" distL="114300" distR="114300" simplePos="0" relativeHeight="486204416" behindDoc="1" locked="0" layoutInCell="1" allowOverlap="1" wp14:anchorId="4A9800D6" wp14:editId="536CFDC9">
                <wp:simplePos x="0" y="0"/>
                <wp:positionH relativeFrom="page">
                  <wp:posOffset>901700</wp:posOffset>
                </wp:positionH>
                <wp:positionV relativeFrom="page">
                  <wp:posOffset>4421505</wp:posOffset>
                </wp:positionV>
                <wp:extent cx="5761355" cy="910590"/>
                <wp:effectExtent l="0" t="0" r="4445" b="3810"/>
                <wp:wrapNone/>
                <wp:docPr id="1558"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1355" cy="910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B5A00" w14:textId="77777777" w:rsidR="00E769A1" w:rsidRDefault="00000000">
                            <w:pPr>
                              <w:numPr>
                                <w:ilvl w:val="0"/>
                                <w:numId w:val="20"/>
                              </w:numPr>
                              <w:tabs>
                                <w:tab w:val="left" w:pos="426"/>
                              </w:tabs>
                              <w:spacing w:before="22"/>
                              <w:rPr>
                                <w:sz w:val="32"/>
                              </w:rPr>
                            </w:pPr>
                            <w:bookmarkStart w:id="20" w:name="☐_Set_up_Conditional_access_according_to"/>
                            <w:bookmarkStart w:id="21" w:name="_bookmark5"/>
                            <w:bookmarkEnd w:id="20"/>
                            <w:bookmarkEnd w:id="21"/>
                            <w:r>
                              <w:rPr>
                                <w:color w:val="2E5395"/>
                                <w:spacing w:val="-2"/>
                                <w:sz w:val="32"/>
                              </w:rPr>
                              <w:t>Set</w:t>
                            </w:r>
                            <w:r>
                              <w:rPr>
                                <w:color w:val="2E5395"/>
                                <w:spacing w:val="-12"/>
                                <w:sz w:val="32"/>
                              </w:rPr>
                              <w:t xml:space="preserve"> </w:t>
                            </w:r>
                            <w:r>
                              <w:rPr>
                                <w:color w:val="2E5395"/>
                                <w:spacing w:val="-2"/>
                                <w:sz w:val="32"/>
                              </w:rPr>
                              <w:t>up</w:t>
                            </w:r>
                            <w:r>
                              <w:rPr>
                                <w:color w:val="2E5395"/>
                                <w:spacing w:val="-12"/>
                                <w:sz w:val="32"/>
                              </w:rPr>
                              <w:t xml:space="preserve"> </w:t>
                            </w:r>
                            <w:r>
                              <w:rPr>
                                <w:color w:val="2E5395"/>
                                <w:spacing w:val="-2"/>
                                <w:sz w:val="32"/>
                              </w:rPr>
                              <w:t>Conditional</w:t>
                            </w:r>
                            <w:r>
                              <w:rPr>
                                <w:color w:val="2E5395"/>
                                <w:spacing w:val="-13"/>
                                <w:sz w:val="32"/>
                              </w:rPr>
                              <w:t xml:space="preserve"> </w:t>
                            </w:r>
                            <w:r>
                              <w:rPr>
                                <w:color w:val="2E5395"/>
                                <w:spacing w:val="-2"/>
                                <w:sz w:val="32"/>
                              </w:rPr>
                              <w:t>access</w:t>
                            </w:r>
                            <w:r>
                              <w:rPr>
                                <w:color w:val="2E5395"/>
                                <w:spacing w:val="-13"/>
                                <w:sz w:val="32"/>
                              </w:rPr>
                              <w:t xml:space="preserve"> </w:t>
                            </w:r>
                            <w:r>
                              <w:rPr>
                                <w:color w:val="2E5395"/>
                                <w:spacing w:val="-2"/>
                                <w:sz w:val="32"/>
                              </w:rPr>
                              <w:t>according</w:t>
                            </w:r>
                            <w:r>
                              <w:rPr>
                                <w:color w:val="2E5395"/>
                                <w:spacing w:val="-12"/>
                                <w:sz w:val="32"/>
                              </w:rPr>
                              <w:t xml:space="preserve"> </w:t>
                            </w:r>
                            <w:r>
                              <w:rPr>
                                <w:color w:val="2E5395"/>
                                <w:spacing w:val="-2"/>
                                <w:sz w:val="32"/>
                              </w:rPr>
                              <w:t>to</w:t>
                            </w:r>
                            <w:r>
                              <w:rPr>
                                <w:color w:val="2E5395"/>
                                <w:spacing w:val="-10"/>
                                <w:sz w:val="32"/>
                              </w:rPr>
                              <w:t xml:space="preserve"> </w:t>
                            </w:r>
                            <w:r>
                              <w:rPr>
                                <w:color w:val="2E5395"/>
                                <w:spacing w:val="-2"/>
                                <w:sz w:val="32"/>
                              </w:rPr>
                              <w:t>Best</w:t>
                            </w:r>
                            <w:r>
                              <w:rPr>
                                <w:color w:val="2E5395"/>
                                <w:spacing w:val="-12"/>
                                <w:sz w:val="32"/>
                              </w:rPr>
                              <w:t xml:space="preserve"> </w:t>
                            </w:r>
                            <w:r>
                              <w:rPr>
                                <w:color w:val="2E5395"/>
                                <w:spacing w:val="-2"/>
                                <w:sz w:val="32"/>
                              </w:rPr>
                              <w:t>Practices</w:t>
                            </w:r>
                          </w:p>
                          <w:p w14:paraId="435894E8" w14:textId="77777777" w:rsidR="00E769A1" w:rsidRDefault="00000000">
                            <w:pPr>
                              <w:pStyle w:val="BodyText"/>
                              <w:spacing w:before="69"/>
                            </w:pPr>
                            <w:r>
                              <w:rPr>
                                <w:spacing w:val="-2"/>
                              </w:rPr>
                              <w:t>Microsoft</w:t>
                            </w:r>
                            <w:r>
                              <w:rPr>
                                <w:spacing w:val="-5"/>
                              </w:rPr>
                              <w:t xml:space="preserve"> </w:t>
                            </w:r>
                            <w:r>
                              <w:rPr>
                                <w:spacing w:val="-2"/>
                              </w:rPr>
                              <w:t>enforces</w:t>
                            </w:r>
                            <w:r>
                              <w:rPr>
                                <w:spacing w:val="-4"/>
                              </w:rPr>
                              <w:t xml:space="preserve"> </w:t>
                            </w:r>
                            <w:r>
                              <w:rPr>
                                <w:spacing w:val="-2"/>
                              </w:rPr>
                              <w:t>a</w:t>
                            </w:r>
                            <w:r>
                              <w:rPr>
                                <w:spacing w:val="-3"/>
                              </w:rPr>
                              <w:t xml:space="preserve"> </w:t>
                            </w:r>
                            <w:r>
                              <w:rPr>
                                <w:spacing w:val="-2"/>
                              </w:rPr>
                              <w:t>feature</w:t>
                            </w:r>
                            <w:r>
                              <w:rPr>
                                <w:spacing w:val="-5"/>
                              </w:rPr>
                              <w:t xml:space="preserve"> </w:t>
                            </w:r>
                            <w:r>
                              <w:rPr>
                                <w:spacing w:val="-2"/>
                              </w:rPr>
                              <w:t>known</w:t>
                            </w:r>
                            <w:r>
                              <w:rPr>
                                <w:spacing w:val="-4"/>
                              </w:rPr>
                              <w:t xml:space="preserve"> </w:t>
                            </w:r>
                            <w:r>
                              <w:rPr>
                                <w:spacing w:val="-2"/>
                              </w:rPr>
                              <w:t>as</w:t>
                            </w:r>
                            <w:r>
                              <w:rPr>
                                <w:spacing w:val="-4"/>
                              </w:rPr>
                              <w:t xml:space="preserve"> </w:t>
                            </w:r>
                            <w:hyperlink r:id="rId87">
                              <w:r>
                                <w:rPr>
                                  <w:color w:val="0000FF"/>
                                  <w:spacing w:val="-2"/>
                                  <w:u w:val="single" w:color="0000FF"/>
                                </w:rPr>
                                <w:t>Security</w:t>
                              </w:r>
                              <w:r>
                                <w:rPr>
                                  <w:color w:val="0000FF"/>
                                  <w:spacing w:val="-4"/>
                                  <w:u w:val="single" w:color="0000FF"/>
                                </w:rPr>
                                <w:t xml:space="preserve"> </w:t>
                              </w:r>
                              <w:r>
                                <w:rPr>
                                  <w:color w:val="0000FF"/>
                                  <w:spacing w:val="-2"/>
                                  <w:u w:val="single" w:color="0000FF"/>
                                </w:rPr>
                                <w:t>Defaults,</w:t>
                              </w:r>
                            </w:hyperlink>
                            <w:r>
                              <w:rPr>
                                <w:color w:val="0000FF"/>
                                <w:spacing w:val="-4"/>
                              </w:rPr>
                              <w:t xml:space="preserve"> </w:t>
                            </w:r>
                            <w:r>
                              <w:rPr>
                                <w:spacing w:val="-2"/>
                              </w:rPr>
                              <w:t>which</w:t>
                            </w:r>
                            <w:r>
                              <w:rPr>
                                <w:spacing w:val="-4"/>
                              </w:rPr>
                              <w:t xml:space="preserve"> </w:t>
                            </w:r>
                            <w:r>
                              <w:rPr>
                                <w:spacing w:val="-2"/>
                              </w:rPr>
                              <w:t>disables</w:t>
                            </w:r>
                            <w:r>
                              <w:rPr>
                                <w:spacing w:val="-5"/>
                              </w:rPr>
                              <w:t xml:space="preserve"> </w:t>
                            </w:r>
                            <w:r>
                              <w:rPr>
                                <w:spacing w:val="-2"/>
                              </w:rPr>
                              <w:t>legacy</w:t>
                            </w:r>
                            <w:r>
                              <w:rPr>
                                <w:spacing w:val="-3"/>
                              </w:rPr>
                              <w:t xml:space="preserve"> </w:t>
                            </w:r>
                            <w:r>
                              <w:rPr>
                                <w:spacing w:val="-2"/>
                              </w:rPr>
                              <w:t>authentication</w:t>
                            </w:r>
                          </w:p>
                          <w:p w14:paraId="38555921" w14:textId="77777777" w:rsidR="00E769A1" w:rsidRDefault="00000000">
                            <w:pPr>
                              <w:pStyle w:val="BodyText"/>
                              <w:spacing w:before="7" w:line="310" w:lineRule="atLeast"/>
                              <w:ind w:hanging="1"/>
                            </w:pPr>
                            <w:r>
                              <w:t>and enables multi-factor authentication. If the defaults are enabled in your</w:t>
                            </w:r>
                            <w:r>
                              <w:rPr>
                                <w:spacing w:val="-2"/>
                              </w:rPr>
                              <w:t xml:space="preserve"> </w:t>
                            </w:r>
                            <w:r>
                              <w:t>tenant, be sure to disable them before configuring custom Conditional access policies. You cannot mix them.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800D6" id="docshape196" o:spid="_x0000_s1123" type="#_x0000_t202" style="position:absolute;margin-left:71pt;margin-top:348.15pt;width:453.65pt;height:71.7pt;z-index:-1711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" filled="f" stroked="f">
                <v:path arrowok="t"/>
                <v:textbox inset="0,0,0,0">
                  <w:txbxContent>
                    <w:p w14:paraId="5B1B5A00" w14:textId="77777777" w:rsidR="00E769A1" w:rsidRDefault="00000000">
                      <w:pPr>
                        <w:numPr>
                          <w:ilvl w:val="0"/>
                          <w:numId w:val="20"/>
                        </w:numPr>
                        <w:tabs>
                          <w:tab w:val="left" w:pos="426"/>
                        </w:tabs>
                        <w:spacing w:before="22"/>
                        <w:rPr>
                          <w:sz w:val="32"/>
                        </w:rPr>
                      </w:pPr>
                      <w:bookmarkStart w:id="22" w:name="☐_Set_up_Conditional_access_according_to"/>
                      <w:bookmarkStart w:id="23" w:name="_bookmark5"/>
                      <w:bookmarkEnd w:id="22"/>
                      <w:bookmarkEnd w:id="23"/>
                      <w:r>
                        <w:rPr>
                          <w:color w:val="2E5395"/>
                          <w:spacing w:val="-2"/>
                          <w:sz w:val="32"/>
                        </w:rPr>
                        <w:t>Set</w:t>
                      </w:r>
                      <w:r>
                        <w:rPr>
                          <w:color w:val="2E5395"/>
                          <w:spacing w:val="-12"/>
                          <w:sz w:val="32"/>
                        </w:rPr>
                        <w:t xml:space="preserve"> </w:t>
                      </w:r>
                      <w:r>
                        <w:rPr>
                          <w:color w:val="2E5395"/>
                          <w:spacing w:val="-2"/>
                          <w:sz w:val="32"/>
                        </w:rPr>
                        <w:t>up</w:t>
                      </w:r>
                      <w:r>
                        <w:rPr>
                          <w:color w:val="2E5395"/>
                          <w:spacing w:val="-12"/>
                          <w:sz w:val="32"/>
                        </w:rPr>
                        <w:t xml:space="preserve"> </w:t>
                      </w:r>
                      <w:r>
                        <w:rPr>
                          <w:color w:val="2E5395"/>
                          <w:spacing w:val="-2"/>
                          <w:sz w:val="32"/>
                        </w:rPr>
                        <w:t>Conditional</w:t>
                      </w:r>
                      <w:r>
                        <w:rPr>
                          <w:color w:val="2E5395"/>
                          <w:spacing w:val="-13"/>
                          <w:sz w:val="32"/>
                        </w:rPr>
                        <w:t xml:space="preserve"> </w:t>
                      </w:r>
                      <w:r>
                        <w:rPr>
                          <w:color w:val="2E5395"/>
                          <w:spacing w:val="-2"/>
                          <w:sz w:val="32"/>
                        </w:rPr>
                        <w:t>access</w:t>
                      </w:r>
                      <w:r>
                        <w:rPr>
                          <w:color w:val="2E5395"/>
                          <w:spacing w:val="-13"/>
                          <w:sz w:val="32"/>
                        </w:rPr>
                        <w:t xml:space="preserve"> </w:t>
                      </w:r>
                      <w:r>
                        <w:rPr>
                          <w:color w:val="2E5395"/>
                          <w:spacing w:val="-2"/>
                          <w:sz w:val="32"/>
                        </w:rPr>
                        <w:t>according</w:t>
                      </w:r>
                      <w:r>
                        <w:rPr>
                          <w:color w:val="2E5395"/>
                          <w:spacing w:val="-12"/>
                          <w:sz w:val="32"/>
                        </w:rPr>
                        <w:t xml:space="preserve"> </w:t>
                      </w:r>
                      <w:r>
                        <w:rPr>
                          <w:color w:val="2E5395"/>
                          <w:spacing w:val="-2"/>
                          <w:sz w:val="32"/>
                        </w:rPr>
                        <w:t>to</w:t>
                      </w:r>
                      <w:r>
                        <w:rPr>
                          <w:color w:val="2E5395"/>
                          <w:spacing w:val="-10"/>
                          <w:sz w:val="32"/>
                        </w:rPr>
                        <w:t xml:space="preserve"> </w:t>
                      </w:r>
                      <w:r>
                        <w:rPr>
                          <w:color w:val="2E5395"/>
                          <w:spacing w:val="-2"/>
                          <w:sz w:val="32"/>
                        </w:rPr>
                        <w:t>Best</w:t>
                      </w:r>
                      <w:r>
                        <w:rPr>
                          <w:color w:val="2E5395"/>
                          <w:spacing w:val="-12"/>
                          <w:sz w:val="32"/>
                        </w:rPr>
                        <w:t xml:space="preserve"> </w:t>
                      </w:r>
                      <w:r>
                        <w:rPr>
                          <w:color w:val="2E5395"/>
                          <w:spacing w:val="-2"/>
                          <w:sz w:val="32"/>
                        </w:rPr>
                        <w:t>Practices</w:t>
                      </w:r>
                    </w:p>
                    <w:p w14:paraId="435894E8" w14:textId="77777777" w:rsidR="00E769A1" w:rsidRDefault="00000000">
                      <w:pPr>
                        <w:pStyle w:val="BodyText"/>
                        <w:spacing w:before="69"/>
                      </w:pPr>
                      <w:r>
                        <w:rPr>
                          <w:spacing w:val="-2"/>
                        </w:rPr>
                        <w:t>Microsoft</w:t>
                      </w:r>
                      <w:r>
                        <w:rPr>
                          <w:spacing w:val="-5"/>
                        </w:rPr>
                        <w:t xml:space="preserve"> </w:t>
                      </w:r>
                      <w:r>
                        <w:rPr>
                          <w:spacing w:val="-2"/>
                        </w:rPr>
                        <w:t>enforces</w:t>
                      </w:r>
                      <w:r>
                        <w:rPr>
                          <w:spacing w:val="-4"/>
                        </w:rPr>
                        <w:t xml:space="preserve"> </w:t>
                      </w:r>
                      <w:r>
                        <w:rPr>
                          <w:spacing w:val="-2"/>
                        </w:rPr>
                        <w:t>a</w:t>
                      </w:r>
                      <w:r>
                        <w:rPr>
                          <w:spacing w:val="-3"/>
                        </w:rPr>
                        <w:t xml:space="preserve"> </w:t>
                      </w:r>
                      <w:r>
                        <w:rPr>
                          <w:spacing w:val="-2"/>
                        </w:rPr>
                        <w:t>feature</w:t>
                      </w:r>
                      <w:r>
                        <w:rPr>
                          <w:spacing w:val="-5"/>
                        </w:rPr>
                        <w:t xml:space="preserve"> </w:t>
                      </w:r>
                      <w:r>
                        <w:rPr>
                          <w:spacing w:val="-2"/>
                        </w:rPr>
                        <w:t>known</w:t>
                      </w:r>
                      <w:r>
                        <w:rPr>
                          <w:spacing w:val="-4"/>
                        </w:rPr>
                        <w:t xml:space="preserve"> </w:t>
                      </w:r>
                      <w:r>
                        <w:rPr>
                          <w:spacing w:val="-2"/>
                        </w:rPr>
                        <w:t>as</w:t>
                      </w:r>
                      <w:r>
                        <w:rPr>
                          <w:spacing w:val="-4"/>
                        </w:rPr>
                        <w:t xml:space="preserve"> </w:t>
                      </w:r>
                      <w:hyperlink r:id="rId88">
                        <w:r>
                          <w:rPr>
                            <w:color w:val="0000FF"/>
                            <w:spacing w:val="-2"/>
                            <w:u w:val="single" w:color="0000FF"/>
                          </w:rPr>
                          <w:t>Security</w:t>
                        </w:r>
                        <w:r>
                          <w:rPr>
                            <w:color w:val="0000FF"/>
                            <w:spacing w:val="-4"/>
                            <w:u w:val="single" w:color="0000FF"/>
                          </w:rPr>
                          <w:t xml:space="preserve"> </w:t>
                        </w:r>
                        <w:r>
                          <w:rPr>
                            <w:color w:val="0000FF"/>
                            <w:spacing w:val="-2"/>
                            <w:u w:val="single" w:color="0000FF"/>
                          </w:rPr>
                          <w:t>Defaults,</w:t>
                        </w:r>
                      </w:hyperlink>
                      <w:r>
                        <w:rPr>
                          <w:color w:val="0000FF"/>
                          <w:spacing w:val="-4"/>
                        </w:rPr>
                        <w:t xml:space="preserve"> </w:t>
                      </w:r>
                      <w:r>
                        <w:rPr>
                          <w:spacing w:val="-2"/>
                        </w:rPr>
                        <w:t>which</w:t>
                      </w:r>
                      <w:r>
                        <w:rPr>
                          <w:spacing w:val="-4"/>
                        </w:rPr>
                        <w:t xml:space="preserve"> </w:t>
                      </w:r>
                      <w:r>
                        <w:rPr>
                          <w:spacing w:val="-2"/>
                        </w:rPr>
                        <w:t>disables</w:t>
                      </w:r>
                      <w:r>
                        <w:rPr>
                          <w:spacing w:val="-5"/>
                        </w:rPr>
                        <w:t xml:space="preserve"> </w:t>
                      </w:r>
                      <w:r>
                        <w:rPr>
                          <w:spacing w:val="-2"/>
                        </w:rPr>
                        <w:t>legacy</w:t>
                      </w:r>
                      <w:r>
                        <w:rPr>
                          <w:spacing w:val="-3"/>
                        </w:rPr>
                        <w:t xml:space="preserve"> </w:t>
                      </w:r>
                      <w:r>
                        <w:rPr>
                          <w:spacing w:val="-2"/>
                        </w:rPr>
                        <w:t>authentication</w:t>
                      </w:r>
                    </w:p>
                    <w:p w14:paraId="38555921" w14:textId="77777777" w:rsidR="00E769A1" w:rsidRDefault="00000000">
                      <w:pPr>
                        <w:pStyle w:val="BodyText"/>
                        <w:spacing w:before="7" w:line="310" w:lineRule="atLeast"/>
                        <w:ind w:hanging="1"/>
                      </w:pPr>
                      <w:r>
                        <w:t>and enables multi-factor authentication. If the defaults are enabled in your</w:t>
                      </w:r>
                      <w:r>
                        <w:rPr>
                          <w:spacing w:val="-2"/>
                        </w:rPr>
                        <w:t xml:space="preserve"> </w:t>
                      </w:r>
                      <w:r>
                        <w:t>tenant, be sure to disable them before configuring custom Conditional access policies. You cannot mix them.</w:t>
                      </w:r>
                    </w:p>
                  </w:txbxContent>
                </v:textbox>
                <w10:wrap anchorx="page" anchory="page"/>
              </v:shape>
            </w:pict>
          </mc:Fallback>
        </mc:AlternateContent>
      </w:r>
      <w:r>
        <w:rPr>
          <w:noProof/>
        </w:rPr>
        <mc:AlternateContent>
          <mc:Choice Requires="wps">
            <w:drawing>
              <wp:anchor distT="0" distB="0" distL="114300" distR="114300" simplePos="0" relativeHeight="486204928" behindDoc="1" locked="0" layoutInCell="1" allowOverlap="1" wp14:anchorId="14900CB1" wp14:editId="7656F408">
                <wp:simplePos x="0" y="0"/>
                <wp:positionH relativeFrom="page">
                  <wp:posOffset>939800</wp:posOffset>
                </wp:positionH>
                <wp:positionV relativeFrom="page">
                  <wp:posOffset>9199880</wp:posOffset>
                </wp:positionV>
                <wp:extent cx="2701925" cy="165735"/>
                <wp:effectExtent l="0" t="0" r="3175" b="12065"/>
                <wp:wrapNone/>
                <wp:docPr id="1557"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ED756" w14:textId="6ED335F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00CB1" id="docshape197" o:spid="_x0000_s1124" type="#_x0000_t202" style="position:absolute;margin-left:74pt;margin-top:724.4pt;width:212.75pt;height:13.05pt;z-index:-171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j1YzQEAAIIDAAAOAAAAZHJzL2Uyb0RvYy54bWysU9uO0zAQfUfiHyy/06RF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3J1mS+vV2spNJ8tL9aX&#13;&#10;b9fR/kwV822PFD4a6EUMSoncvYSuDvcUptK5JD7m4M52Xepg5/5KMGbMJPaR8EQ9jNUobF3K66v4&#13;&#10;cFRTQX1kPQjTYPAgc9AC/pJi4KEoJf3cKzRSdJ8cux4naA5wDqo5UE7z1VIGKabwQ5gmbe/R7lpG&#13;&#10;nux18I59a2yS9MTixJcbnUw5DWWcpD/3qerp62x/A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LumPVjNAQAA&#13;&#10;ggMAAA4AAAAAAAAAAAAAAAAALgIAAGRycy9lMm9Eb2MueG1sUEsBAi0AFAAGAAgAAAAhAKZbHOrk&#13;&#10;AAAAEgEAAA8AAAAAAAAAAAAAAAAAJwQAAGRycy9kb3ducmV2LnhtbFBLBQYAAAAABAAEAPMAAAA4&#13;&#10;BQAAAAA=&#13;&#10;" filled="f" stroked="f">
                <v:path arrowok="t"/>
                <v:textbox inset="0,0,0,0">
                  <w:txbxContent>
                    <w:p w14:paraId="396ED756" w14:textId="6ED335F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05440" behindDoc="1" locked="0" layoutInCell="1" allowOverlap="1" wp14:anchorId="5D0C0ECF" wp14:editId="2D089096">
                <wp:simplePos x="0" y="0"/>
                <wp:positionH relativeFrom="page">
                  <wp:posOffset>5295265</wp:posOffset>
                </wp:positionH>
                <wp:positionV relativeFrom="page">
                  <wp:posOffset>9201150</wp:posOffset>
                </wp:positionV>
                <wp:extent cx="1205230" cy="165735"/>
                <wp:effectExtent l="0" t="0" r="1270" b="12065"/>
                <wp:wrapNone/>
                <wp:docPr id="1556"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EEEBB" w14:textId="69D0983F"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C0ECF" id="docshape198" o:spid="_x0000_s1125" type="#_x0000_t202" style="position:absolute;margin-left:416.95pt;margin-top:724.5pt;width:94.9pt;height:13.05pt;z-index:-1711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KTBWivLAQAA&#13;&#10;ggMAAA4AAAAAAAAAAAAAAAAALgIAAGRycy9lMm9Eb2MueG1sUEsBAi0AFAAGAAgAAAAhAFPWgxHm&#13;&#10;AAAAEwEAAA8AAAAAAAAAAAAAAAAAJQQAAGRycy9kb3ducmV2LnhtbFBLBQYAAAAABAAEAPMAAAA4&#13;&#10;BQAAAAA=&#13;&#10;" filled="f" stroked="f">
                <v:path arrowok="t"/>
                <v:textbox inset="0,0,0,0">
                  <w:txbxContent>
                    <w:p w14:paraId="187EEEBB" w14:textId="69D0983F"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05952" behindDoc="1" locked="0" layoutInCell="1" allowOverlap="1" wp14:anchorId="677C4639" wp14:editId="34787890">
                <wp:simplePos x="0" y="0"/>
                <wp:positionH relativeFrom="page">
                  <wp:posOffset>0</wp:posOffset>
                </wp:positionH>
                <wp:positionV relativeFrom="page">
                  <wp:posOffset>9137650</wp:posOffset>
                </wp:positionV>
                <wp:extent cx="4886325" cy="381000"/>
                <wp:effectExtent l="0" t="0" r="3175" b="0"/>
                <wp:wrapNone/>
                <wp:docPr id="1555"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69A9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C4639" id="docshape199" o:spid="_x0000_s1126" type="#_x0000_t202" style="position:absolute;margin-left:0;margin-top:719.5pt;width:384.75pt;height:30pt;z-index:-171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h7ywEAAIM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" filled="f" stroked="f">
                <v:path arrowok="t"/>
                <v:textbox inset="0,0,0,0">
                  <w:txbxContent>
                    <w:p w14:paraId="08469A9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06464" behindDoc="1" locked="0" layoutInCell="1" allowOverlap="1" wp14:anchorId="16DDB731" wp14:editId="136CCDD0">
                <wp:simplePos x="0" y="0"/>
                <wp:positionH relativeFrom="page">
                  <wp:posOffset>6560820</wp:posOffset>
                </wp:positionH>
                <wp:positionV relativeFrom="page">
                  <wp:posOffset>9113520</wp:posOffset>
                </wp:positionV>
                <wp:extent cx="297180" cy="317500"/>
                <wp:effectExtent l="0" t="0" r="7620" b="0"/>
                <wp:wrapNone/>
                <wp:docPr id="1554" name="docshape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F3A62" w14:textId="77777777" w:rsidR="00E769A1" w:rsidRDefault="00000000">
                            <w:pPr>
                              <w:pStyle w:val="BodyText"/>
                              <w:spacing w:before="117"/>
                              <w:ind w:left="122"/>
                            </w:pPr>
                            <w:r>
                              <w:rPr>
                                <w:color w:val="FFFFFF"/>
                                <w:spacing w:val="-5"/>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DB731" id="docshape200" o:spid="_x0000_s1127" type="#_x0000_t202" style="position:absolute;margin-left:516.6pt;margin-top:717.6pt;width:23.4pt;height:25pt;z-index:-171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27wmbywEAAIID&#13;&#10;AAAOAAAAAAAAAAAAAAAAAC4CAABkcnMvZTJvRG9jLnhtbFBLAQItABQABgAIAAAAIQBqoZSV5AAA&#13;&#10;ABQBAAAPAAAAAAAAAAAAAAAAACUEAABkcnMvZG93bnJldi54bWxQSwUGAAAAAAQABADzAAAANgUA&#13;&#10;AAAA&#13;&#10;" filled="f" stroked="f">
                <v:path arrowok="t"/>
                <v:textbox inset="0,0,0,0">
                  <w:txbxContent>
                    <w:p w14:paraId="5C0F3A62" w14:textId="77777777" w:rsidR="00E769A1" w:rsidRDefault="00000000">
                      <w:pPr>
                        <w:pStyle w:val="BodyText"/>
                        <w:spacing w:before="117"/>
                        <w:ind w:left="122"/>
                      </w:pPr>
                      <w:r>
                        <w:rPr>
                          <w:color w:val="FFFFFF"/>
                          <w:spacing w:val="-5"/>
                        </w:rPr>
                        <w:t>10</w:t>
                      </w:r>
                    </w:p>
                  </w:txbxContent>
                </v:textbox>
                <w10:wrap anchorx="page" anchory="page"/>
              </v:shape>
            </w:pict>
          </mc:Fallback>
        </mc:AlternateContent>
      </w:r>
      <w:r>
        <w:rPr>
          <w:noProof/>
        </w:rPr>
        <mc:AlternateContent>
          <mc:Choice Requires="wps">
            <w:drawing>
              <wp:anchor distT="0" distB="0" distL="114300" distR="114300" simplePos="0" relativeHeight="486206976" behindDoc="1" locked="0" layoutInCell="1" allowOverlap="1" wp14:anchorId="47E664AC" wp14:editId="14C03227">
                <wp:simplePos x="0" y="0"/>
                <wp:positionH relativeFrom="page">
                  <wp:posOffset>2882900</wp:posOffset>
                </wp:positionH>
                <wp:positionV relativeFrom="page">
                  <wp:posOffset>440690</wp:posOffset>
                </wp:positionV>
                <wp:extent cx="4889500" cy="347980"/>
                <wp:effectExtent l="0" t="0" r="0" b="7620"/>
                <wp:wrapNone/>
                <wp:docPr id="1553" name="docshape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880B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664AC" id="docshape201" o:spid="_x0000_s1128" type="#_x0000_t202" style="position:absolute;margin-left:227pt;margin-top:34.7pt;width:385pt;height:27.4pt;z-index:-171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Nz2T7s0BAACD&#13;&#10;AwAADgAAAAAAAAAAAAAAAAAuAgAAZHJzL2Uyb0RvYy54bWxQSwECLQAUAAYACAAAACEA41MGTOMA&#13;&#10;AAAQAQAADwAAAAAAAAAAAAAAAAAnBAAAZHJzL2Rvd25yZXYueG1sUEsFBgAAAAAEAAQA8wAAADcF&#13;&#10;AAAAAA==&#13;&#10;" filled="f" stroked="f">
                <v:path arrowok="t"/>
                <v:textbox inset="0,0,0,0">
                  <w:txbxContent>
                    <w:p w14:paraId="578880B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07488" behindDoc="1" locked="0" layoutInCell="1" allowOverlap="1" wp14:anchorId="02DA79EB" wp14:editId="4152BBFF">
                <wp:simplePos x="0" y="0"/>
                <wp:positionH relativeFrom="page">
                  <wp:posOffset>1778635</wp:posOffset>
                </wp:positionH>
                <wp:positionV relativeFrom="page">
                  <wp:posOffset>3740150</wp:posOffset>
                </wp:positionV>
                <wp:extent cx="111760" cy="152400"/>
                <wp:effectExtent l="0" t="0" r="2540" b="0"/>
                <wp:wrapNone/>
                <wp:docPr id="1552" name="docshape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2E45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A79EB" id="docshape202" o:spid="_x0000_s1129" type="#_x0000_t202" style="position:absolute;margin-left:140.05pt;margin-top:294.5pt;width:8.8pt;height:12pt;z-index:-1710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" filled="f" stroked="f">
                <v:path arrowok="t"/>
                <v:textbox inset="0,0,0,0">
                  <w:txbxContent>
                    <w:p w14:paraId="7C92E45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08000" behindDoc="1" locked="0" layoutInCell="1" allowOverlap="1" wp14:anchorId="134A5B46" wp14:editId="7439F9AF">
                <wp:simplePos x="0" y="0"/>
                <wp:positionH relativeFrom="page">
                  <wp:posOffset>2179320</wp:posOffset>
                </wp:positionH>
                <wp:positionV relativeFrom="page">
                  <wp:posOffset>3740150</wp:posOffset>
                </wp:positionV>
                <wp:extent cx="85725" cy="152400"/>
                <wp:effectExtent l="0" t="0" r="3175" b="0"/>
                <wp:wrapNone/>
                <wp:docPr id="1551" name="docshape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A29D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A5B46" id="docshape203" o:spid="_x0000_s1130" type="#_x0000_t202" style="position:absolute;margin-left:171.6pt;margin-top:294.5pt;width:6.75pt;height:12pt;z-index:-171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" filled="f" stroked="f">
                <v:path arrowok="t"/>
                <v:textbox inset="0,0,0,0">
                  <w:txbxContent>
                    <w:p w14:paraId="178A29D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08512" behindDoc="1" locked="0" layoutInCell="1" allowOverlap="1" wp14:anchorId="3CBA1DE1" wp14:editId="4DB803F5">
                <wp:simplePos x="0" y="0"/>
                <wp:positionH relativeFrom="page">
                  <wp:posOffset>2757170</wp:posOffset>
                </wp:positionH>
                <wp:positionV relativeFrom="page">
                  <wp:posOffset>3740150</wp:posOffset>
                </wp:positionV>
                <wp:extent cx="97790" cy="152400"/>
                <wp:effectExtent l="0" t="0" r="3810" b="0"/>
                <wp:wrapNone/>
                <wp:docPr id="1550"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091A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A1DE1" id="docshape204" o:spid="_x0000_s1131" type="#_x0000_t202" style="position:absolute;margin-left:217.1pt;margin-top:294.5pt;width:7.7pt;height:12pt;z-index:-171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" filled="f" stroked="f">
                <v:path arrowok="t"/>
                <v:textbox inset="0,0,0,0">
                  <w:txbxContent>
                    <w:p w14:paraId="3E0091A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09024" behindDoc="1" locked="0" layoutInCell="1" allowOverlap="1" wp14:anchorId="6C42A3B2" wp14:editId="0DA7015E">
                <wp:simplePos x="0" y="0"/>
                <wp:positionH relativeFrom="page">
                  <wp:posOffset>3721735</wp:posOffset>
                </wp:positionH>
                <wp:positionV relativeFrom="page">
                  <wp:posOffset>4743450</wp:posOffset>
                </wp:positionV>
                <wp:extent cx="106680" cy="152400"/>
                <wp:effectExtent l="0" t="0" r="7620" b="0"/>
                <wp:wrapNone/>
                <wp:docPr id="1549"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66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CD15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2A3B2" id="docshape205" o:spid="_x0000_s1132" type="#_x0000_t202" style="position:absolute;margin-left:293.05pt;margin-top:373.5pt;width:8.4pt;height:12pt;z-index:-171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" filled="f" stroked="f">
                <v:path arrowok="t"/>
                <v:textbox inset="0,0,0,0">
                  <w:txbxContent>
                    <w:p w14:paraId="564CD15E" w14:textId="77777777" w:rsidR="00E769A1" w:rsidRDefault="00E769A1">
                      <w:pPr>
                        <w:pStyle w:val="BodyText"/>
                        <w:ind w:left="40"/>
                        <w:rPr>
                          <w:rFonts w:ascii="Times New Roman"/>
                          <w:sz w:val="17"/>
                        </w:rPr>
                      </w:pPr>
                    </w:p>
                  </w:txbxContent>
                </v:textbox>
                <w10:wrap anchorx="page" anchory="page"/>
              </v:shape>
            </w:pict>
          </mc:Fallback>
        </mc:AlternateContent>
      </w:r>
    </w:p>
    <w:p w14:paraId="3E7E16BC" w14:textId="77777777" w:rsidR="00E769A1" w:rsidRDefault="00E769A1">
      <w:pPr>
        <w:rPr>
          <w:sz w:val="2"/>
          <w:szCs w:val="2"/>
        </w:rPr>
        <w:sectPr w:rsidR="00E769A1">
          <w:pgSz w:w="12240" w:h="15840"/>
          <w:pgMar w:top="640" w:right="580" w:bottom="280" w:left="1260" w:header="720" w:footer="720" w:gutter="0"/>
          <w:cols w:space="720"/>
        </w:sectPr>
      </w:pPr>
    </w:p>
    <w:p w14:paraId="063AF108" w14:textId="07FAE9E7" w:rsidR="00E769A1" w:rsidRDefault="00326CAC">
      <w:pPr>
        <w:rPr>
          <w:sz w:val="2"/>
          <w:szCs w:val="2"/>
        </w:rPr>
      </w:pPr>
      <w:r>
        <w:rPr>
          <w:noProof/>
        </w:rPr>
        <w:lastRenderedPageBreak/>
        <mc:AlternateContent>
          <mc:Choice Requires="wps">
            <w:drawing>
              <wp:anchor distT="0" distB="0" distL="114300" distR="114300" simplePos="0" relativeHeight="486209536" behindDoc="1" locked="0" layoutInCell="1" allowOverlap="1" wp14:anchorId="4438344A" wp14:editId="5A06E509">
                <wp:simplePos x="0" y="0"/>
                <wp:positionH relativeFrom="page">
                  <wp:posOffset>6560820</wp:posOffset>
                </wp:positionH>
                <wp:positionV relativeFrom="page">
                  <wp:posOffset>9113520</wp:posOffset>
                </wp:positionV>
                <wp:extent cx="297180" cy="316865"/>
                <wp:effectExtent l="0" t="0" r="0" b="635"/>
                <wp:wrapNone/>
                <wp:docPr id="1548"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5B9EED" id="docshape206" o:spid="_x0000_s1026" style="position:absolute;margin-left:516.6pt;margin-top:717.6pt;width:23.4pt;height:24.95pt;z-index:-171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10048" behindDoc="1" locked="0" layoutInCell="1" allowOverlap="1" wp14:anchorId="435346D6" wp14:editId="53E95DA6">
                <wp:simplePos x="0" y="0"/>
                <wp:positionH relativeFrom="page">
                  <wp:posOffset>2882900</wp:posOffset>
                </wp:positionH>
                <wp:positionV relativeFrom="page">
                  <wp:posOffset>440690</wp:posOffset>
                </wp:positionV>
                <wp:extent cx="4889500" cy="347980"/>
                <wp:effectExtent l="0" t="0" r="0" b="0"/>
                <wp:wrapNone/>
                <wp:docPr id="1547"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332C5" id="docshape207" o:spid="_x0000_s1026" style="position:absolute;margin-left:227pt;margin-top:34.7pt;width:385pt;height:27.4pt;z-index:-171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10560" behindDoc="1" locked="0" layoutInCell="1" allowOverlap="1" wp14:anchorId="6000202C" wp14:editId="273EB197">
                <wp:simplePos x="0" y="0"/>
                <wp:positionH relativeFrom="page">
                  <wp:posOffset>0</wp:posOffset>
                </wp:positionH>
                <wp:positionV relativeFrom="page">
                  <wp:posOffset>9137650</wp:posOffset>
                </wp:positionV>
                <wp:extent cx="4886325" cy="381000"/>
                <wp:effectExtent l="0" t="0" r="3175" b="0"/>
                <wp:wrapNone/>
                <wp:docPr id="1546"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52F26" id="docshape208" o:spid="_x0000_s1026" style="position:absolute;margin-left:0;margin-top:719.5pt;width:384.75pt;height:30pt;z-index:-1710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11584" behindDoc="1" locked="0" layoutInCell="1" allowOverlap="1" wp14:anchorId="789437A4" wp14:editId="3FEBFC03">
                <wp:simplePos x="0" y="0"/>
                <wp:positionH relativeFrom="page">
                  <wp:posOffset>913130</wp:posOffset>
                </wp:positionH>
                <wp:positionV relativeFrom="page">
                  <wp:posOffset>1417320</wp:posOffset>
                </wp:positionV>
                <wp:extent cx="5702935" cy="2291080"/>
                <wp:effectExtent l="0" t="0" r="0" b="0"/>
                <wp:wrapNone/>
                <wp:docPr id="1541" name="docshapegroup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935" cy="2291080"/>
                          <a:chOff x="1438" y="2232"/>
                          <a:chExt cx="8981" cy="3608"/>
                        </a:xfrm>
                      </wpg:grpSpPr>
                      <pic:pic xmlns:pic="http://schemas.openxmlformats.org/drawingml/2006/picture">
                        <pic:nvPicPr>
                          <pic:cNvPr id="1542" name="docshape210"/>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1437" y="2231"/>
                            <a:ext cx="8981" cy="3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3" name="docshape211"/>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740" y="2531"/>
                            <a:ext cx="8376"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4" name="Line 1500"/>
                        <wps:cNvCnPr>
                          <a:cxnSpLocks/>
                        </wps:cNvCnPr>
                        <wps:spPr bwMode="auto">
                          <a:xfrm>
                            <a:off x="9113" y="4134"/>
                            <a:ext cx="0" cy="147"/>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545" name="docshape212"/>
                        <wps:cNvSpPr>
                          <a:spLocks/>
                        </wps:cNvSpPr>
                        <wps:spPr bwMode="auto">
                          <a:xfrm>
                            <a:off x="8466" y="4138"/>
                            <a:ext cx="300" cy="256"/>
                          </a:xfrm>
                          <a:custGeom>
                            <a:avLst/>
                            <a:gdLst>
                              <a:gd name="T0" fmla="+- 0 8678 8466"/>
                              <a:gd name="T1" fmla="*/ T0 w 300"/>
                              <a:gd name="T2" fmla="+- 0 4139 4139"/>
                              <a:gd name="T3" fmla="*/ 4139 h 256"/>
                              <a:gd name="T4" fmla="+- 0 8466 8466"/>
                              <a:gd name="T5" fmla="*/ T4 w 300"/>
                              <a:gd name="T6" fmla="+- 0 4354 4139"/>
                              <a:gd name="T7" fmla="*/ 4354 h 256"/>
                              <a:gd name="T8" fmla="+- 0 8765 8466"/>
                              <a:gd name="T9" fmla="*/ T8 w 300"/>
                              <a:gd name="T10" fmla="+- 0 4394 4139"/>
                              <a:gd name="T11" fmla="*/ 4394 h 256"/>
                              <a:gd name="T12" fmla="+- 0 8678 8466"/>
                              <a:gd name="T13" fmla="*/ T12 w 300"/>
                              <a:gd name="T14" fmla="+- 0 4139 4139"/>
                              <a:gd name="T15" fmla="*/ 4139 h 256"/>
                            </a:gdLst>
                            <a:ahLst/>
                            <a:cxnLst>
                              <a:cxn ang="0">
                                <a:pos x="T1" y="T3"/>
                              </a:cxn>
                              <a:cxn ang="0">
                                <a:pos x="T5" y="T7"/>
                              </a:cxn>
                              <a:cxn ang="0">
                                <a:pos x="T9" y="T11"/>
                              </a:cxn>
                              <a:cxn ang="0">
                                <a:pos x="T13" y="T15"/>
                              </a:cxn>
                            </a:cxnLst>
                            <a:rect l="0" t="0" r="r" b="b"/>
                            <a:pathLst>
                              <a:path w="300" h="256">
                                <a:moveTo>
                                  <a:pt x="212" y="0"/>
                                </a:moveTo>
                                <a:lnTo>
                                  <a:pt x="0" y="215"/>
                                </a:lnTo>
                                <a:lnTo>
                                  <a:pt x="299" y="255"/>
                                </a:lnTo>
                                <a:lnTo>
                                  <a:pt x="21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06BFD" id="docshapegroup209" o:spid="_x0000_s1026" style="position:absolute;margin-left:71.9pt;margin-top:111.6pt;width:449.05pt;height:180.4pt;z-index:-17104896;mso-position-horizontal-relative:page;mso-position-vertical-relative:page" coordorigin="1438,2232" coordsize="8981,360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ZZ5SUaLVAQCi1QEAFQAAAGRycy9tZWRpYS9pbWFnZTIu&#13;&#10;anBlZ//Y/+AAEEpGSUYAAQEBAGAAYAAA/9sAQwADAgIDAgIDAwMDBAMDBAUIBQUEBAUKBwcGCAwK&#13;&#10;DAwLCgsLDQ4SEA0OEQ4LCxAWEBETFBUVFQwPFxgWFBgSFBUU/9sAQwEDBAQFBAUJBQUJFA0LDRQU&#13;&#10;FBQUFBQUFBQUFBQUFBQUFBQUFBQUFBQUFBQUFBQUFBQUFBQUFBQUFBQUFBQUFBQU/8AAEQgCBwWn&#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I/bX/1vhf8A3rn/ANpV8v19Qftr/wCt8L/71z/7Sr5fr944N/5FS/xSPwTjL/kay/wxCiiivuD4&#13;&#10;c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87+Dv+S0WX/YDv/wD0osq9lrxrwd/yWiy/7Ad//wCl&#13;&#10;FlXstSykFFFFIYUUUUAFFFFABRRRQAUUUUAFFFFABRRRQAUUUUAFFFFABRRRQAUUUUAFFFFABRRR&#13;&#10;QAUUUUAFFFFABRRRQAUUUUAFFFFABRRRQAVFcfdqWorj7tAFG1/5CVr/ANdU/mK7auJtf+Qla/8A&#13;&#10;XVP5iu2qkSwooopi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">
                <v:shape id="docshape210" o:spid="_x0000_s1027" type="#_x0000_t75" style="position:absolute;left:1437;top:2231;width:8981;height:3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">
                  <v:imagedata r:id="rId91" o:title=""/>
                  <v:path arrowok="t"/>
                  <o:lock v:ext="edit" aspectratio="f"/>
                </v:shape>
                <v:shape id="docshape211" o:spid="_x0000_s1028" type="#_x0000_t75" style="position:absolute;left:1740;top:2531;width:8376;height:3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">
                  <v:imagedata r:id="rId92" o:title=""/>
                  <v:path arrowok="t"/>
                  <o:lock v:ext="edit" aspectratio="f"/>
                </v:shape>
                <v:line id="Line 1500" o:spid="_x0000_s1029" style="position:absolute;visibility:visible;mso-wrap-style:square" from="9113,4134" to="9113,4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" strokecolor="red" strokeweight="4.5pt">
                  <o:lock v:ext="edit" shapetype="f"/>
                </v:line>
                <v:shape id="docshape212" o:spid="_x0000_s1030" style="position:absolute;left:8466;top:4138;width:300;height:256;visibility:visible;mso-wrap-style:square;v-text-anchor:top" coordsize="300,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" path="m212,l,215r299,40l212,xe" fillcolor="red" stroked="f">
                  <v:path arrowok="t" o:connecttype="custom" o:connectlocs="212,4139;0,4354;299,4394;212,4139" o:connectangles="0,0,0,0"/>
                </v:shape>
                <w10:wrap anchorx="page" anchory="page"/>
              </v:group>
            </w:pict>
          </mc:Fallback>
        </mc:AlternateContent>
      </w:r>
      <w:r>
        <w:rPr>
          <w:noProof/>
        </w:rPr>
        <mc:AlternateContent>
          <mc:Choice Requires="wpg">
            <w:drawing>
              <wp:anchor distT="0" distB="0" distL="114300" distR="114300" simplePos="0" relativeHeight="486212096" behindDoc="1" locked="0" layoutInCell="1" allowOverlap="1" wp14:anchorId="1AE4D5C8" wp14:editId="5FA70CE8">
                <wp:simplePos x="0" y="0"/>
                <wp:positionH relativeFrom="page">
                  <wp:posOffset>913130</wp:posOffset>
                </wp:positionH>
                <wp:positionV relativeFrom="page">
                  <wp:posOffset>4121150</wp:posOffset>
                </wp:positionV>
                <wp:extent cx="5681980" cy="3333115"/>
                <wp:effectExtent l="0" t="0" r="0" b="0"/>
                <wp:wrapNone/>
                <wp:docPr id="1538" name="docshapegroup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1980" cy="3333115"/>
                          <a:chOff x="1438" y="6490"/>
                          <a:chExt cx="8948" cy="5249"/>
                        </a:xfrm>
                      </wpg:grpSpPr>
                      <pic:pic xmlns:pic="http://schemas.openxmlformats.org/drawingml/2006/picture">
                        <pic:nvPicPr>
                          <pic:cNvPr id="1539" name="docshape214"/>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1437" y="6489"/>
                            <a:ext cx="8948" cy="5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0" name="docshape215"/>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740" y="6790"/>
                            <a:ext cx="8343"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04905C" id="docshapegroup213" o:spid="_x0000_s1026" style="position:absolute;margin-left:71.9pt;margin-top:324.5pt;width:447.4pt;height:262.45pt;z-index:-17104384;mso-position-horizontal-relative:page;mso-position-vertical-relative:page" coordorigin="1438,6490" coordsize="8948,524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">
                <v:shape id="docshape214" o:spid="_x0000_s1027" type="#_x0000_t75" style="position:absolute;left:1437;top:6489;width:8948;height:5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">
                  <v:imagedata r:id="rId95" o:title=""/>
                  <v:path arrowok="t"/>
                  <o:lock v:ext="edit" aspectratio="f"/>
                </v:shape>
                <v:shape id="docshape215" o:spid="_x0000_s1028" type="#_x0000_t75" style="position:absolute;left:1740;top:6790;width:8343;height:4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">
                  <v:imagedata r:id="rId96"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212608" behindDoc="1" locked="0" layoutInCell="1" allowOverlap="1" wp14:anchorId="0483CB24" wp14:editId="3CA767D2">
                <wp:simplePos x="0" y="0"/>
                <wp:positionH relativeFrom="page">
                  <wp:posOffset>901700</wp:posOffset>
                </wp:positionH>
                <wp:positionV relativeFrom="page">
                  <wp:posOffset>901065</wp:posOffset>
                </wp:positionV>
                <wp:extent cx="5543550" cy="413385"/>
                <wp:effectExtent l="0" t="0" r="6350" b="5715"/>
                <wp:wrapNone/>
                <wp:docPr id="1537"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4355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36A4" w14:textId="77777777" w:rsidR="00E769A1" w:rsidRDefault="00000000">
                            <w:pPr>
                              <w:pStyle w:val="BodyText"/>
                              <w:spacing w:before="52"/>
                            </w:pPr>
                            <w:r>
                              <w:t>Microsoft</w:t>
                            </w:r>
                            <w:r>
                              <w:rPr>
                                <w:spacing w:val="-7"/>
                              </w:rPr>
                              <w:t xml:space="preserve"> </w:t>
                            </w:r>
                            <w:r>
                              <w:t>provides</w:t>
                            </w:r>
                            <w:r>
                              <w:rPr>
                                <w:spacing w:val="-6"/>
                              </w:rPr>
                              <w:t xml:space="preserve"> </w:t>
                            </w:r>
                            <w:r>
                              <w:t>several</w:t>
                            </w:r>
                            <w:r>
                              <w:rPr>
                                <w:spacing w:val="-6"/>
                              </w:rPr>
                              <w:t xml:space="preserve"> </w:t>
                            </w:r>
                            <w:hyperlink r:id="rId97" w:anchor="conditional-access-templates-preview">
                              <w:r>
                                <w:rPr>
                                  <w:color w:val="0000FF"/>
                                  <w:u w:val="single" w:color="0000FF"/>
                                </w:rPr>
                                <w:t>policy</w:t>
                              </w:r>
                              <w:r>
                                <w:rPr>
                                  <w:color w:val="0000FF"/>
                                  <w:spacing w:val="-5"/>
                                  <w:u w:val="single" w:color="0000FF"/>
                                </w:rPr>
                                <w:t xml:space="preserve"> </w:t>
                              </w:r>
                              <w:r>
                                <w:rPr>
                                  <w:color w:val="0000FF"/>
                                  <w:u w:val="single" w:color="0000FF"/>
                                </w:rPr>
                                <w:t>templates</w:t>
                              </w:r>
                            </w:hyperlink>
                            <w:r>
                              <w:rPr>
                                <w:color w:val="0000FF"/>
                                <w:spacing w:val="-6"/>
                              </w:rPr>
                              <w:t xml:space="preserve"> </w:t>
                            </w:r>
                            <w:r>
                              <w:t>that</w:t>
                            </w:r>
                            <w:r>
                              <w:rPr>
                                <w:spacing w:val="-6"/>
                              </w:rPr>
                              <w:t xml:space="preserve"> </w:t>
                            </w:r>
                            <w:r>
                              <w:t>you</w:t>
                            </w:r>
                            <w:r>
                              <w:rPr>
                                <w:spacing w:val="-7"/>
                              </w:rPr>
                              <w:t xml:space="preserve"> </w:t>
                            </w:r>
                            <w:r>
                              <w:t>can</w:t>
                            </w:r>
                            <w:r>
                              <w:rPr>
                                <w:spacing w:val="-6"/>
                              </w:rPr>
                              <w:t xml:space="preserve"> </w:t>
                            </w:r>
                            <w:r>
                              <w:t>use</w:t>
                            </w:r>
                            <w:r>
                              <w:rPr>
                                <w:spacing w:val="-6"/>
                              </w:rPr>
                              <w:t xml:space="preserve"> </w:t>
                            </w:r>
                            <w:r>
                              <w:t>as</w:t>
                            </w:r>
                            <w:r>
                              <w:rPr>
                                <w:spacing w:val="-7"/>
                              </w:rPr>
                              <w:t xml:space="preserve"> </w:t>
                            </w:r>
                            <w:r>
                              <w:t>a</w:t>
                            </w:r>
                            <w:r>
                              <w:rPr>
                                <w:spacing w:val="-5"/>
                              </w:rPr>
                              <w:t xml:space="preserve"> </w:t>
                            </w:r>
                            <w:r>
                              <w:t>starting</w:t>
                            </w:r>
                            <w:r>
                              <w:rPr>
                                <w:spacing w:val="-6"/>
                              </w:rPr>
                              <w:t xml:space="preserve"> </w:t>
                            </w:r>
                            <w:r>
                              <w:t>point</w:t>
                            </w:r>
                            <w:r>
                              <w:rPr>
                                <w:spacing w:val="-7"/>
                              </w:rPr>
                              <w:t xml:space="preserve"> </w:t>
                            </w:r>
                            <w:r>
                              <w:t>(using</w:t>
                            </w:r>
                            <w:r>
                              <w:rPr>
                                <w:spacing w:val="-6"/>
                              </w:rPr>
                              <w:t xml:space="preserve"> </w:t>
                            </w:r>
                            <w:r>
                              <w:rPr>
                                <w:spacing w:val="-5"/>
                              </w:rPr>
                              <w:t>the</w:t>
                            </w:r>
                          </w:p>
                          <w:p w14:paraId="63BC0832" w14:textId="77777777" w:rsidR="00E769A1" w:rsidRDefault="00000000">
                            <w:pPr>
                              <w:spacing w:before="63"/>
                              <w:ind w:left="20"/>
                            </w:pPr>
                            <w:r>
                              <w:rPr>
                                <w:b/>
                              </w:rPr>
                              <w:t>Create</w:t>
                            </w:r>
                            <w:r>
                              <w:rPr>
                                <w:b/>
                                <w:spacing w:val="-10"/>
                              </w:rPr>
                              <w:t xml:space="preserve"> </w:t>
                            </w:r>
                            <w:r>
                              <w:rPr>
                                <w:b/>
                              </w:rPr>
                              <w:t>new</w:t>
                            </w:r>
                            <w:r>
                              <w:rPr>
                                <w:b/>
                                <w:spacing w:val="-11"/>
                              </w:rPr>
                              <w:t xml:space="preserve"> </w:t>
                            </w:r>
                            <w:r>
                              <w:rPr>
                                <w:b/>
                              </w:rPr>
                              <w:t>policy</w:t>
                            </w:r>
                            <w:r>
                              <w:rPr>
                                <w:b/>
                                <w:spacing w:val="-8"/>
                              </w:rPr>
                              <w:t xml:space="preserve"> </w:t>
                            </w:r>
                            <w:r>
                              <w:rPr>
                                <w:b/>
                              </w:rPr>
                              <w:t>from</w:t>
                            </w:r>
                            <w:r>
                              <w:rPr>
                                <w:b/>
                                <w:spacing w:val="-13"/>
                              </w:rPr>
                              <w:t xml:space="preserve"> </w:t>
                            </w:r>
                            <w:r>
                              <w:rPr>
                                <w:b/>
                              </w:rPr>
                              <w:t>templates</w:t>
                            </w:r>
                            <w:r>
                              <w:rPr>
                                <w:b/>
                                <w:spacing w:val="-9"/>
                              </w:rPr>
                              <w:t xml:space="preserve"> </w:t>
                            </w:r>
                            <w:r>
                              <w:rPr>
                                <w:b/>
                                <w:spacing w:val="-2"/>
                              </w:rPr>
                              <w:t>option</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3CB24" id="docshape216" o:spid="_x0000_s1133" type="#_x0000_t202" style="position:absolute;margin-left:71pt;margin-top:70.95pt;width:436.5pt;height:32.55pt;z-index:-171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" filled="f" stroked="f">
                <v:path arrowok="t"/>
                <v:textbox inset="0,0,0,0">
                  <w:txbxContent>
                    <w:p w14:paraId="5C8B36A4" w14:textId="77777777" w:rsidR="00E769A1" w:rsidRDefault="00000000">
                      <w:pPr>
                        <w:pStyle w:val="BodyText"/>
                        <w:spacing w:before="52"/>
                      </w:pPr>
                      <w:r>
                        <w:t>Microsoft</w:t>
                      </w:r>
                      <w:r>
                        <w:rPr>
                          <w:spacing w:val="-7"/>
                        </w:rPr>
                        <w:t xml:space="preserve"> </w:t>
                      </w:r>
                      <w:r>
                        <w:t>provides</w:t>
                      </w:r>
                      <w:r>
                        <w:rPr>
                          <w:spacing w:val="-6"/>
                        </w:rPr>
                        <w:t xml:space="preserve"> </w:t>
                      </w:r>
                      <w:r>
                        <w:t>several</w:t>
                      </w:r>
                      <w:r>
                        <w:rPr>
                          <w:spacing w:val="-6"/>
                        </w:rPr>
                        <w:t xml:space="preserve"> </w:t>
                      </w:r>
                      <w:hyperlink r:id="rId98" w:anchor="conditional-access-templates-preview">
                        <w:r>
                          <w:rPr>
                            <w:color w:val="0000FF"/>
                            <w:u w:val="single" w:color="0000FF"/>
                          </w:rPr>
                          <w:t>policy</w:t>
                        </w:r>
                        <w:r>
                          <w:rPr>
                            <w:color w:val="0000FF"/>
                            <w:spacing w:val="-5"/>
                            <w:u w:val="single" w:color="0000FF"/>
                          </w:rPr>
                          <w:t xml:space="preserve"> </w:t>
                        </w:r>
                        <w:r>
                          <w:rPr>
                            <w:color w:val="0000FF"/>
                            <w:u w:val="single" w:color="0000FF"/>
                          </w:rPr>
                          <w:t>templates</w:t>
                        </w:r>
                      </w:hyperlink>
                      <w:r>
                        <w:rPr>
                          <w:color w:val="0000FF"/>
                          <w:spacing w:val="-6"/>
                        </w:rPr>
                        <w:t xml:space="preserve"> </w:t>
                      </w:r>
                      <w:r>
                        <w:t>that</w:t>
                      </w:r>
                      <w:r>
                        <w:rPr>
                          <w:spacing w:val="-6"/>
                        </w:rPr>
                        <w:t xml:space="preserve"> </w:t>
                      </w:r>
                      <w:r>
                        <w:t>you</w:t>
                      </w:r>
                      <w:r>
                        <w:rPr>
                          <w:spacing w:val="-7"/>
                        </w:rPr>
                        <w:t xml:space="preserve"> </w:t>
                      </w:r>
                      <w:r>
                        <w:t>can</w:t>
                      </w:r>
                      <w:r>
                        <w:rPr>
                          <w:spacing w:val="-6"/>
                        </w:rPr>
                        <w:t xml:space="preserve"> </w:t>
                      </w:r>
                      <w:r>
                        <w:t>use</w:t>
                      </w:r>
                      <w:r>
                        <w:rPr>
                          <w:spacing w:val="-6"/>
                        </w:rPr>
                        <w:t xml:space="preserve"> </w:t>
                      </w:r>
                      <w:r>
                        <w:t>as</w:t>
                      </w:r>
                      <w:r>
                        <w:rPr>
                          <w:spacing w:val="-7"/>
                        </w:rPr>
                        <w:t xml:space="preserve"> </w:t>
                      </w:r>
                      <w:r>
                        <w:t>a</w:t>
                      </w:r>
                      <w:r>
                        <w:rPr>
                          <w:spacing w:val="-5"/>
                        </w:rPr>
                        <w:t xml:space="preserve"> </w:t>
                      </w:r>
                      <w:r>
                        <w:t>starting</w:t>
                      </w:r>
                      <w:r>
                        <w:rPr>
                          <w:spacing w:val="-6"/>
                        </w:rPr>
                        <w:t xml:space="preserve"> </w:t>
                      </w:r>
                      <w:r>
                        <w:t>point</w:t>
                      </w:r>
                      <w:r>
                        <w:rPr>
                          <w:spacing w:val="-7"/>
                        </w:rPr>
                        <w:t xml:space="preserve"> </w:t>
                      </w:r>
                      <w:r>
                        <w:t>(using</w:t>
                      </w:r>
                      <w:r>
                        <w:rPr>
                          <w:spacing w:val="-6"/>
                        </w:rPr>
                        <w:t xml:space="preserve"> </w:t>
                      </w:r>
                      <w:r>
                        <w:rPr>
                          <w:spacing w:val="-5"/>
                        </w:rPr>
                        <w:t>the</w:t>
                      </w:r>
                    </w:p>
                    <w:p w14:paraId="63BC0832" w14:textId="77777777" w:rsidR="00E769A1" w:rsidRDefault="00000000">
                      <w:pPr>
                        <w:spacing w:before="63"/>
                        <w:ind w:left="20"/>
                      </w:pPr>
                      <w:r>
                        <w:rPr>
                          <w:b/>
                        </w:rPr>
                        <w:t>Create</w:t>
                      </w:r>
                      <w:r>
                        <w:rPr>
                          <w:b/>
                          <w:spacing w:val="-10"/>
                        </w:rPr>
                        <w:t xml:space="preserve"> </w:t>
                      </w:r>
                      <w:r>
                        <w:rPr>
                          <w:b/>
                        </w:rPr>
                        <w:t>new</w:t>
                      </w:r>
                      <w:r>
                        <w:rPr>
                          <w:b/>
                          <w:spacing w:val="-11"/>
                        </w:rPr>
                        <w:t xml:space="preserve"> </w:t>
                      </w:r>
                      <w:r>
                        <w:rPr>
                          <w:b/>
                        </w:rPr>
                        <w:t>policy</w:t>
                      </w:r>
                      <w:r>
                        <w:rPr>
                          <w:b/>
                          <w:spacing w:val="-8"/>
                        </w:rPr>
                        <w:t xml:space="preserve"> </w:t>
                      </w:r>
                      <w:r>
                        <w:rPr>
                          <w:b/>
                        </w:rPr>
                        <w:t>from</w:t>
                      </w:r>
                      <w:r>
                        <w:rPr>
                          <w:b/>
                          <w:spacing w:val="-13"/>
                        </w:rPr>
                        <w:t xml:space="preserve"> </w:t>
                      </w:r>
                      <w:r>
                        <w:rPr>
                          <w:b/>
                        </w:rPr>
                        <w:t>templates</w:t>
                      </w:r>
                      <w:r>
                        <w:rPr>
                          <w:b/>
                          <w:spacing w:val="-9"/>
                        </w:rPr>
                        <w:t xml:space="preserve"> </w:t>
                      </w:r>
                      <w:r>
                        <w:rPr>
                          <w:b/>
                          <w:spacing w:val="-2"/>
                        </w:rPr>
                        <w:t>option</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213120" behindDoc="1" locked="0" layoutInCell="1" allowOverlap="1" wp14:anchorId="322EA5AC" wp14:editId="326E1F96">
                <wp:simplePos x="0" y="0"/>
                <wp:positionH relativeFrom="page">
                  <wp:posOffset>901700</wp:posOffset>
                </wp:positionH>
                <wp:positionV relativeFrom="page">
                  <wp:posOffset>3806190</wp:posOffset>
                </wp:positionV>
                <wp:extent cx="2698115" cy="212090"/>
                <wp:effectExtent l="0" t="0" r="6985" b="3810"/>
                <wp:wrapNone/>
                <wp:docPr id="1536"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981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8B997" w14:textId="77777777" w:rsidR="00E769A1" w:rsidRDefault="00000000">
                            <w:pPr>
                              <w:spacing w:before="52"/>
                              <w:ind w:left="20"/>
                            </w:pPr>
                            <w:r>
                              <w:t>Start</w:t>
                            </w:r>
                            <w:r>
                              <w:rPr>
                                <w:spacing w:val="1"/>
                              </w:rPr>
                              <w:t xml:space="preserve"> </w:t>
                            </w:r>
                            <w:r>
                              <w:t>with</w:t>
                            </w:r>
                            <w:r>
                              <w:rPr>
                                <w:spacing w:val="1"/>
                              </w:rPr>
                              <w:t xml:space="preserve"> </w:t>
                            </w:r>
                            <w:r>
                              <w:t>the</w:t>
                            </w:r>
                            <w:r>
                              <w:rPr>
                                <w:spacing w:val="1"/>
                              </w:rPr>
                              <w:t xml:space="preserve"> </w:t>
                            </w:r>
                            <w:r>
                              <w:rPr>
                                <w:b/>
                              </w:rPr>
                              <w:t xml:space="preserve">Identities </w:t>
                            </w:r>
                            <w:r>
                              <w:t>template</w:t>
                            </w:r>
                            <w:r>
                              <w:rPr>
                                <w:spacing w:val="1"/>
                              </w:rPr>
                              <w:t xml:space="preserve"> </w:t>
                            </w:r>
                            <w:r>
                              <w:rPr>
                                <w:spacing w:val="-2"/>
                              </w:rPr>
                              <w:t>category.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EA5AC" id="docshape217" o:spid="_x0000_s1134" type="#_x0000_t202" style="position:absolute;margin-left:71pt;margin-top:299.7pt;width:212.45pt;height:16.7pt;z-index:-171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" filled="f" stroked="f">
                <v:path arrowok="t"/>
                <v:textbox inset="0,0,0,0">
                  <w:txbxContent>
                    <w:p w14:paraId="0EE8B997" w14:textId="77777777" w:rsidR="00E769A1" w:rsidRDefault="00000000">
                      <w:pPr>
                        <w:spacing w:before="52"/>
                        <w:ind w:left="20"/>
                      </w:pPr>
                      <w:r>
                        <w:t>Start</w:t>
                      </w:r>
                      <w:r>
                        <w:rPr>
                          <w:spacing w:val="1"/>
                        </w:rPr>
                        <w:t xml:space="preserve"> </w:t>
                      </w:r>
                      <w:r>
                        <w:t>with</w:t>
                      </w:r>
                      <w:r>
                        <w:rPr>
                          <w:spacing w:val="1"/>
                        </w:rPr>
                        <w:t xml:space="preserve"> </w:t>
                      </w:r>
                      <w:r>
                        <w:t>the</w:t>
                      </w:r>
                      <w:r>
                        <w:rPr>
                          <w:spacing w:val="1"/>
                        </w:rPr>
                        <w:t xml:space="preserve"> </w:t>
                      </w:r>
                      <w:r>
                        <w:rPr>
                          <w:b/>
                        </w:rPr>
                        <w:t xml:space="preserve">Identities </w:t>
                      </w:r>
                      <w:r>
                        <w:t>template</w:t>
                      </w:r>
                      <w:r>
                        <w:rPr>
                          <w:spacing w:val="1"/>
                        </w:rPr>
                        <w:t xml:space="preserve"> </w:t>
                      </w:r>
                      <w:r>
                        <w:rPr>
                          <w:spacing w:val="-2"/>
                        </w:rPr>
                        <w:t>category.</w:t>
                      </w:r>
                    </w:p>
                  </w:txbxContent>
                </v:textbox>
                <w10:wrap anchorx="page" anchory="page"/>
              </v:shape>
            </w:pict>
          </mc:Fallback>
        </mc:AlternateContent>
      </w:r>
      <w:r>
        <w:rPr>
          <w:noProof/>
        </w:rPr>
        <mc:AlternateContent>
          <mc:Choice Requires="wps">
            <w:drawing>
              <wp:anchor distT="0" distB="0" distL="114300" distR="114300" simplePos="0" relativeHeight="486213632" behindDoc="1" locked="0" layoutInCell="1" allowOverlap="1" wp14:anchorId="3A8E74F3" wp14:editId="126282E5">
                <wp:simplePos x="0" y="0"/>
                <wp:positionH relativeFrom="page">
                  <wp:posOffset>901700</wp:posOffset>
                </wp:positionH>
                <wp:positionV relativeFrom="page">
                  <wp:posOffset>7558405</wp:posOffset>
                </wp:positionV>
                <wp:extent cx="5536565" cy="212090"/>
                <wp:effectExtent l="0" t="0" r="635" b="3810"/>
                <wp:wrapNone/>
                <wp:docPr id="1535"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365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D8130" w14:textId="77777777" w:rsidR="00E769A1" w:rsidRDefault="00000000">
                            <w:pPr>
                              <w:pStyle w:val="BodyText"/>
                              <w:spacing w:before="52"/>
                            </w:pPr>
                            <w:r>
                              <w:t>Be</w:t>
                            </w:r>
                            <w:r>
                              <w:rPr>
                                <w:spacing w:val="-9"/>
                              </w:rPr>
                              <w:t xml:space="preserve"> </w:t>
                            </w:r>
                            <w:r>
                              <w:t>sure</w:t>
                            </w:r>
                            <w:r>
                              <w:rPr>
                                <w:spacing w:val="-9"/>
                              </w:rPr>
                              <w:t xml:space="preserve"> </w:t>
                            </w:r>
                            <w:r>
                              <w:t>to</w:t>
                            </w:r>
                            <w:r>
                              <w:rPr>
                                <w:spacing w:val="-7"/>
                              </w:rPr>
                              <w:t xml:space="preserve"> </w:t>
                            </w:r>
                            <w:r>
                              <w:t>configure</w:t>
                            </w:r>
                            <w:r>
                              <w:rPr>
                                <w:spacing w:val="-11"/>
                              </w:rPr>
                              <w:t xml:space="preserve"> </w:t>
                            </w:r>
                            <w:r>
                              <w:t>at</w:t>
                            </w:r>
                            <w:r>
                              <w:rPr>
                                <w:spacing w:val="-8"/>
                              </w:rPr>
                              <w:t xml:space="preserve"> </w:t>
                            </w:r>
                            <w:r>
                              <w:t>least</w:t>
                            </w:r>
                            <w:r>
                              <w:rPr>
                                <w:spacing w:val="-9"/>
                              </w:rPr>
                              <w:t xml:space="preserve"> </w:t>
                            </w:r>
                            <w:r>
                              <w:t>these</w:t>
                            </w:r>
                            <w:r>
                              <w:rPr>
                                <w:spacing w:val="-8"/>
                              </w:rPr>
                              <w:t xml:space="preserve"> </w:t>
                            </w:r>
                            <w:r>
                              <w:t>authentication</w:t>
                            </w:r>
                            <w:r>
                              <w:rPr>
                                <w:spacing w:val="-11"/>
                              </w:rPr>
                              <w:t xml:space="preserve"> </w:t>
                            </w:r>
                            <w:r>
                              <w:t>policies</w:t>
                            </w:r>
                            <w:r>
                              <w:rPr>
                                <w:spacing w:val="-8"/>
                              </w:rPr>
                              <w:t xml:space="preserve"> </w:t>
                            </w:r>
                            <w:r>
                              <w:t>to</w:t>
                            </w:r>
                            <w:r>
                              <w:rPr>
                                <w:spacing w:val="-8"/>
                              </w:rPr>
                              <w:t xml:space="preserve"> </w:t>
                            </w:r>
                            <w:r>
                              <w:t>replace</w:t>
                            </w:r>
                            <w:r>
                              <w:rPr>
                                <w:spacing w:val="-9"/>
                              </w:rPr>
                              <w:t xml:space="preserve"> </w:t>
                            </w:r>
                            <w:r>
                              <w:t>the</w:t>
                            </w:r>
                            <w:r>
                              <w:rPr>
                                <w:spacing w:val="-8"/>
                              </w:rPr>
                              <w:t xml:space="preserve"> </w:t>
                            </w:r>
                            <w:r>
                              <w:t>Security</w:t>
                            </w:r>
                            <w:r>
                              <w:rPr>
                                <w:spacing w:val="-10"/>
                              </w:rPr>
                              <w:t xml:space="preserve"> </w:t>
                            </w:r>
                            <w:r>
                              <w:rPr>
                                <w:spacing w:val="-2"/>
                              </w:rPr>
                              <w:t>Defaults: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E74F3" id="docshape218" o:spid="_x0000_s1135" type="#_x0000_t202" style="position:absolute;margin-left:71pt;margin-top:595.15pt;width:435.95pt;height:16.7pt;z-index:-171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" filled="f" stroked="f">
                <v:path arrowok="t"/>
                <v:textbox inset="0,0,0,0">
                  <w:txbxContent>
                    <w:p w14:paraId="434D8130" w14:textId="77777777" w:rsidR="00E769A1" w:rsidRDefault="00000000">
                      <w:pPr>
                        <w:pStyle w:val="BodyText"/>
                        <w:spacing w:before="52"/>
                      </w:pPr>
                      <w:r>
                        <w:t>Be</w:t>
                      </w:r>
                      <w:r>
                        <w:rPr>
                          <w:spacing w:val="-9"/>
                        </w:rPr>
                        <w:t xml:space="preserve"> </w:t>
                      </w:r>
                      <w:r>
                        <w:t>sure</w:t>
                      </w:r>
                      <w:r>
                        <w:rPr>
                          <w:spacing w:val="-9"/>
                        </w:rPr>
                        <w:t xml:space="preserve"> </w:t>
                      </w:r>
                      <w:r>
                        <w:t>to</w:t>
                      </w:r>
                      <w:r>
                        <w:rPr>
                          <w:spacing w:val="-7"/>
                        </w:rPr>
                        <w:t xml:space="preserve"> </w:t>
                      </w:r>
                      <w:r>
                        <w:t>configure</w:t>
                      </w:r>
                      <w:r>
                        <w:rPr>
                          <w:spacing w:val="-11"/>
                        </w:rPr>
                        <w:t xml:space="preserve"> </w:t>
                      </w:r>
                      <w:r>
                        <w:t>at</w:t>
                      </w:r>
                      <w:r>
                        <w:rPr>
                          <w:spacing w:val="-8"/>
                        </w:rPr>
                        <w:t xml:space="preserve"> </w:t>
                      </w:r>
                      <w:r>
                        <w:t>least</w:t>
                      </w:r>
                      <w:r>
                        <w:rPr>
                          <w:spacing w:val="-9"/>
                        </w:rPr>
                        <w:t xml:space="preserve"> </w:t>
                      </w:r>
                      <w:r>
                        <w:t>these</w:t>
                      </w:r>
                      <w:r>
                        <w:rPr>
                          <w:spacing w:val="-8"/>
                        </w:rPr>
                        <w:t xml:space="preserve"> </w:t>
                      </w:r>
                      <w:r>
                        <w:t>authentication</w:t>
                      </w:r>
                      <w:r>
                        <w:rPr>
                          <w:spacing w:val="-11"/>
                        </w:rPr>
                        <w:t xml:space="preserve"> </w:t>
                      </w:r>
                      <w:r>
                        <w:t>policies</w:t>
                      </w:r>
                      <w:r>
                        <w:rPr>
                          <w:spacing w:val="-8"/>
                        </w:rPr>
                        <w:t xml:space="preserve"> </w:t>
                      </w:r>
                      <w:r>
                        <w:t>to</w:t>
                      </w:r>
                      <w:r>
                        <w:rPr>
                          <w:spacing w:val="-8"/>
                        </w:rPr>
                        <w:t xml:space="preserve"> </w:t>
                      </w:r>
                      <w:r>
                        <w:t>replace</w:t>
                      </w:r>
                      <w:r>
                        <w:rPr>
                          <w:spacing w:val="-9"/>
                        </w:rPr>
                        <w:t xml:space="preserve"> </w:t>
                      </w:r>
                      <w:r>
                        <w:t>the</w:t>
                      </w:r>
                      <w:r>
                        <w:rPr>
                          <w:spacing w:val="-8"/>
                        </w:rPr>
                        <w:t xml:space="preserve"> </w:t>
                      </w:r>
                      <w:r>
                        <w:t>Security</w:t>
                      </w:r>
                      <w:r>
                        <w:rPr>
                          <w:spacing w:val="-10"/>
                        </w:rPr>
                        <w:t xml:space="preserve"> </w:t>
                      </w:r>
                      <w:r>
                        <w:rPr>
                          <w:spacing w:val="-2"/>
                        </w:rPr>
                        <w:t>Defaults:</w:t>
                      </w:r>
                    </w:p>
                  </w:txbxContent>
                </v:textbox>
                <w10:wrap anchorx="page" anchory="page"/>
              </v:shape>
            </w:pict>
          </mc:Fallback>
        </mc:AlternateContent>
      </w:r>
      <w:r>
        <w:rPr>
          <w:noProof/>
        </w:rPr>
        <mc:AlternateContent>
          <mc:Choice Requires="wps">
            <w:drawing>
              <wp:anchor distT="0" distB="0" distL="114300" distR="114300" simplePos="0" relativeHeight="486214144" behindDoc="1" locked="0" layoutInCell="1" allowOverlap="1" wp14:anchorId="48A9591D" wp14:editId="141B8A48">
                <wp:simplePos x="0" y="0"/>
                <wp:positionH relativeFrom="page">
                  <wp:posOffset>1358900</wp:posOffset>
                </wp:positionH>
                <wp:positionV relativeFrom="page">
                  <wp:posOffset>7860030</wp:posOffset>
                </wp:positionV>
                <wp:extent cx="2435860" cy="814070"/>
                <wp:effectExtent l="0" t="0" r="2540" b="11430"/>
                <wp:wrapNone/>
                <wp:docPr id="1534"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3586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1CF0E" w14:textId="77777777" w:rsidR="00E769A1" w:rsidRDefault="00000000">
                            <w:pPr>
                              <w:spacing w:before="52" w:line="300" w:lineRule="auto"/>
                              <w:ind w:left="20" w:right="253" w:hanging="1"/>
                              <w:rPr>
                                <w:b/>
                              </w:rPr>
                            </w:pPr>
                            <w:hyperlink r:id="rId99">
                              <w:r>
                                <w:rPr>
                                  <w:b/>
                                  <w:color w:val="0000FF"/>
                                  <w:w w:val="95"/>
                                  <w:u w:val="single" w:color="0000FF"/>
                                </w:rPr>
                                <w:t>Block legacy authentication</w:t>
                              </w:r>
                            </w:hyperlink>
                            <w:r>
                              <w:rPr>
                                <w:b/>
                                <w:color w:val="0000FF"/>
                                <w:w w:val="95"/>
                              </w:rPr>
                              <w:t xml:space="preserve"> </w:t>
                            </w:r>
                            <w:hyperlink r:id="rId100">
                              <w:r>
                                <w:rPr>
                                  <w:b/>
                                  <w:color w:val="0000FF"/>
                                  <w:u w:val="single" w:color="0000FF"/>
                                </w:rPr>
                                <w:t>Require MFA for Admins</w:t>
                              </w:r>
                            </w:hyperlink>
                          </w:p>
                          <w:p w14:paraId="4CC1167D" w14:textId="77777777" w:rsidR="00E769A1" w:rsidRDefault="00000000">
                            <w:pPr>
                              <w:spacing w:before="1"/>
                              <w:ind w:left="20"/>
                              <w:rPr>
                                <w:b/>
                              </w:rPr>
                            </w:pPr>
                            <w:hyperlink r:id="rId101">
                              <w:r>
                                <w:rPr>
                                  <w:b/>
                                  <w:color w:val="0000FF"/>
                                  <w:u w:val="single" w:color="0000FF"/>
                                </w:rPr>
                                <w:t>Require</w:t>
                              </w:r>
                              <w:r>
                                <w:rPr>
                                  <w:b/>
                                  <w:color w:val="0000FF"/>
                                  <w:spacing w:val="-9"/>
                                  <w:u w:val="single" w:color="0000FF"/>
                                </w:rPr>
                                <w:t xml:space="preserve"> </w:t>
                              </w:r>
                              <w:r>
                                <w:rPr>
                                  <w:b/>
                                  <w:color w:val="0000FF"/>
                                  <w:u w:val="single" w:color="0000FF"/>
                                </w:rPr>
                                <w:t>MFA</w:t>
                              </w:r>
                              <w:r>
                                <w:rPr>
                                  <w:b/>
                                  <w:color w:val="0000FF"/>
                                  <w:spacing w:val="-9"/>
                                  <w:u w:val="single" w:color="0000FF"/>
                                </w:rPr>
                                <w:t xml:space="preserve"> </w:t>
                              </w:r>
                              <w:r>
                                <w:rPr>
                                  <w:b/>
                                  <w:color w:val="0000FF"/>
                                  <w:u w:val="single" w:color="0000FF"/>
                                </w:rPr>
                                <w:t>for</w:t>
                              </w:r>
                              <w:r>
                                <w:rPr>
                                  <w:b/>
                                  <w:color w:val="0000FF"/>
                                  <w:spacing w:val="-8"/>
                                  <w:u w:val="single" w:color="0000FF"/>
                                </w:rPr>
                                <w:t xml:space="preserve"> </w:t>
                              </w:r>
                              <w:r>
                                <w:rPr>
                                  <w:b/>
                                  <w:color w:val="0000FF"/>
                                  <w:u w:val="single" w:color="0000FF"/>
                                </w:rPr>
                                <w:t>Azure</w:t>
                              </w:r>
                              <w:r>
                                <w:rPr>
                                  <w:b/>
                                  <w:color w:val="0000FF"/>
                                  <w:spacing w:val="-11"/>
                                  <w:u w:val="single" w:color="0000FF"/>
                                </w:rPr>
                                <w:t xml:space="preserve"> </w:t>
                              </w:r>
                              <w:r>
                                <w:rPr>
                                  <w:b/>
                                  <w:color w:val="0000FF"/>
                                  <w:spacing w:val="-2"/>
                                  <w:u w:val="single" w:color="0000FF"/>
                                </w:rPr>
                                <w:t>management</w:t>
                              </w:r>
                            </w:hyperlink>
                          </w:p>
                          <w:p w14:paraId="2688A16A" w14:textId="77777777" w:rsidR="00E769A1" w:rsidRDefault="00000000">
                            <w:pPr>
                              <w:spacing w:before="61"/>
                              <w:ind w:left="20"/>
                              <w:rPr>
                                <w:b/>
                              </w:rPr>
                            </w:pPr>
                            <w:hyperlink r:id="rId102">
                              <w:r>
                                <w:rPr>
                                  <w:b/>
                                  <w:color w:val="0000FF"/>
                                  <w:u w:val="single" w:color="0000FF"/>
                                </w:rPr>
                                <w:t>Require</w:t>
                              </w:r>
                              <w:r>
                                <w:rPr>
                                  <w:b/>
                                  <w:color w:val="0000FF"/>
                                  <w:spacing w:val="-8"/>
                                  <w:u w:val="single" w:color="0000FF"/>
                                </w:rPr>
                                <w:t xml:space="preserve"> </w:t>
                              </w:r>
                              <w:r>
                                <w:rPr>
                                  <w:b/>
                                  <w:color w:val="0000FF"/>
                                  <w:u w:val="single" w:color="0000FF"/>
                                </w:rPr>
                                <w:t>MFA</w:t>
                              </w:r>
                              <w:r>
                                <w:rPr>
                                  <w:b/>
                                  <w:color w:val="0000FF"/>
                                  <w:spacing w:val="-5"/>
                                  <w:u w:val="single" w:color="0000FF"/>
                                </w:rPr>
                                <w:t xml:space="preserve"> </w:t>
                              </w:r>
                              <w:r>
                                <w:rPr>
                                  <w:b/>
                                  <w:color w:val="0000FF"/>
                                  <w:u w:val="single" w:color="0000FF"/>
                                </w:rPr>
                                <w:t>for</w:t>
                              </w:r>
                              <w:r>
                                <w:rPr>
                                  <w:b/>
                                  <w:color w:val="0000FF"/>
                                  <w:spacing w:val="-5"/>
                                  <w:u w:val="single" w:color="0000FF"/>
                                </w:rPr>
                                <w:t xml:space="preserve"> </w:t>
                              </w:r>
                              <w:r>
                                <w:rPr>
                                  <w:b/>
                                  <w:color w:val="0000FF"/>
                                  <w:u w:val="single" w:color="0000FF"/>
                                </w:rPr>
                                <w:t>All</w:t>
                              </w:r>
                              <w:r>
                                <w:rPr>
                                  <w:b/>
                                  <w:color w:val="0000FF"/>
                                  <w:spacing w:val="-5"/>
                                  <w:u w:val="single" w:color="0000FF"/>
                                </w:rPr>
                                <w:t xml:space="preserve"> </w:t>
                              </w:r>
                              <w:r>
                                <w:rPr>
                                  <w:b/>
                                  <w:color w:val="0000FF"/>
                                  <w:spacing w:val="-4"/>
                                  <w:u w:val="single" w:color="0000FF"/>
                                </w:rPr>
                                <w:t>users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9591D" id="docshape219" o:spid="_x0000_s1136" type="#_x0000_t202" style="position:absolute;margin-left:107pt;margin-top:618.9pt;width:191.8pt;height:64.1pt;z-index:-171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" filled="f" stroked="f">
                <v:path arrowok="t"/>
                <v:textbox inset="0,0,0,0">
                  <w:txbxContent>
                    <w:p w14:paraId="3891CF0E" w14:textId="77777777" w:rsidR="00E769A1" w:rsidRDefault="00000000">
                      <w:pPr>
                        <w:spacing w:before="52" w:line="300" w:lineRule="auto"/>
                        <w:ind w:left="20" w:right="253" w:hanging="1"/>
                        <w:rPr>
                          <w:b/>
                        </w:rPr>
                      </w:pPr>
                      <w:hyperlink r:id="rId103">
                        <w:r>
                          <w:rPr>
                            <w:b/>
                            <w:color w:val="0000FF"/>
                            <w:w w:val="95"/>
                            <w:u w:val="single" w:color="0000FF"/>
                          </w:rPr>
                          <w:t>Block legacy authentication</w:t>
                        </w:r>
                      </w:hyperlink>
                      <w:r>
                        <w:rPr>
                          <w:b/>
                          <w:color w:val="0000FF"/>
                          <w:w w:val="95"/>
                        </w:rPr>
                        <w:t xml:space="preserve"> </w:t>
                      </w:r>
                      <w:hyperlink r:id="rId104">
                        <w:r>
                          <w:rPr>
                            <w:b/>
                            <w:color w:val="0000FF"/>
                            <w:u w:val="single" w:color="0000FF"/>
                          </w:rPr>
                          <w:t>Require MFA for Admins</w:t>
                        </w:r>
                      </w:hyperlink>
                    </w:p>
                    <w:p w14:paraId="4CC1167D" w14:textId="77777777" w:rsidR="00E769A1" w:rsidRDefault="00000000">
                      <w:pPr>
                        <w:spacing w:before="1"/>
                        <w:ind w:left="20"/>
                        <w:rPr>
                          <w:b/>
                        </w:rPr>
                      </w:pPr>
                      <w:hyperlink r:id="rId105">
                        <w:r>
                          <w:rPr>
                            <w:b/>
                            <w:color w:val="0000FF"/>
                            <w:u w:val="single" w:color="0000FF"/>
                          </w:rPr>
                          <w:t>Require</w:t>
                        </w:r>
                        <w:r>
                          <w:rPr>
                            <w:b/>
                            <w:color w:val="0000FF"/>
                            <w:spacing w:val="-9"/>
                            <w:u w:val="single" w:color="0000FF"/>
                          </w:rPr>
                          <w:t xml:space="preserve"> </w:t>
                        </w:r>
                        <w:r>
                          <w:rPr>
                            <w:b/>
                            <w:color w:val="0000FF"/>
                            <w:u w:val="single" w:color="0000FF"/>
                          </w:rPr>
                          <w:t>MFA</w:t>
                        </w:r>
                        <w:r>
                          <w:rPr>
                            <w:b/>
                            <w:color w:val="0000FF"/>
                            <w:spacing w:val="-9"/>
                            <w:u w:val="single" w:color="0000FF"/>
                          </w:rPr>
                          <w:t xml:space="preserve"> </w:t>
                        </w:r>
                        <w:r>
                          <w:rPr>
                            <w:b/>
                            <w:color w:val="0000FF"/>
                            <w:u w:val="single" w:color="0000FF"/>
                          </w:rPr>
                          <w:t>for</w:t>
                        </w:r>
                        <w:r>
                          <w:rPr>
                            <w:b/>
                            <w:color w:val="0000FF"/>
                            <w:spacing w:val="-8"/>
                            <w:u w:val="single" w:color="0000FF"/>
                          </w:rPr>
                          <w:t xml:space="preserve"> </w:t>
                        </w:r>
                        <w:r>
                          <w:rPr>
                            <w:b/>
                            <w:color w:val="0000FF"/>
                            <w:u w:val="single" w:color="0000FF"/>
                          </w:rPr>
                          <w:t>Azure</w:t>
                        </w:r>
                        <w:r>
                          <w:rPr>
                            <w:b/>
                            <w:color w:val="0000FF"/>
                            <w:spacing w:val="-11"/>
                            <w:u w:val="single" w:color="0000FF"/>
                          </w:rPr>
                          <w:t xml:space="preserve"> </w:t>
                        </w:r>
                        <w:r>
                          <w:rPr>
                            <w:b/>
                            <w:color w:val="0000FF"/>
                            <w:spacing w:val="-2"/>
                            <w:u w:val="single" w:color="0000FF"/>
                          </w:rPr>
                          <w:t>management</w:t>
                        </w:r>
                      </w:hyperlink>
                    </w:p>
                    <w:p w14:paraId="2688A16A" w14:textId="77777777" w:rsidR="00E769A1" w:rsidRDefault="00000000">
                      <w:pPr>
                        <w:spacing w:before="61"/>
                        <w:ind w:left="20"/>
                        <w:rPr>
                          <w:b/>
                        </w:rPr>
                      </w:pPr>
                      <w:hyperlink r:id="rId106">
                        <w:r>
                          <w:rPr>
                            <w:b/>
                            <w:color w:val="0000FF"/>
                            <w:u w:val="single" w:color="0000FF"/>
                          </w:rPr>
                          <w:t>Require</w:t>
                        </w:r>
                        <w:r>
                          <w:rPr>
                            <w:b/>
                            <w:color w:val="0000FF"/>
                            <w:spacing w:val="-8"/>
                            <w:u w:val="single" w:color="0000FF"/>
                          </w:rPr>
                          <w:t xml:space="preserve"> </w:t>
                        </w:r>
                        <w:r>
                          <w:rPr>
                            <w:b/>
                            <w:color w:val="0000FF"/>
                            <w:u w:val="single" w:color="0000FF"/>
                          </w:rPr>
                          <w:t>MFA</w:t>
                        </w:r>
                        <w:r>
                          <w:rPr>
                            <w:b/>
                            <w:color w:val="0000FF"/>
                            <w:spacing w:val="-5"/>
                            <w:u w:val="single" w:color="0000FF"/>
                          </w:rPr>
                          <w:t xml:space="preserve"> </w:t>
                        </w:r>
                        <w:r>
                          <w:rPr>
                            <w:b/>
                            <w:color w:val="0000FF"/>
                            <w:u w:val="single" w:color="0000FF"/>
                          </w:rPr>
                          <w:t>for</w:t>
                        </w:r>
                        <w:r>
                          <w:rPr>
                            <w:b/>
                            <w:color w:val="0000FF"/>
                            <w:spacing w:val="-5"/>
                            <w:u w:val="single" w:color="0000FF"/>
                          </w:rPr>
                          <w:t xml:space="preserve"> </w:t>
                        </w:r>
                        <w:r>
                          <w:rPr>
                            <w:b/>
                            <w:color w:val="0000FF"/>
                            <w:u w:val="single" w:color="0000FF"/>
                          </w:rPr>
                          <w:t>All</w:t>
                        </w:r>
                        <w:r>
                          <w:rPr>
                            <w:b/>
                            <w:color w:val="0000FF"/>
                            <w:spacing w:val="-5"/>
                            <w:u w:val="single" w:color="0000FF"/>
                          </w:rPr>
                          <w:t xml:space="preserve"> </w:t>
                        </w:r>
                        <w:r>
                          <w:rPr>
                            <w:b/>
                            <w:color w:val="0000FF"/>
                            <w:spacing w:val="-4"/>
                            <w:u w:val="single" w:color="0000FF"/>
                          </w:rPr>
                          <w:t>users</w:t>
                        </w:r>
                      </w:hyperlink>
                    </w:p>
                  </w:txbxContent>
                </v:textbox>
                <w10:wrap anchorx="page" anchory="page"/>
              </v:shape>
            </w:pict>
          </mc:Fallback>
        </mc:AlternateContent>
      </w:r>
      <w:r>
        <w:rPr>
          <w:noProof/>
        </w:rPr>
        <mc:AlternateContent>
          <mc:Choice Requires="wps">
            <w:drawing>
              <wp:anchor distT="0" distB="0" distL="114300" distR="114300" simplePos="0" relativeHeight="486214656" behindDoc="1" locked="0" layoutInCell="1" allowOverlap="1" wp14:anchorId="1E97558A" wp14:editId="4A467FB0">
                <wp:simplePos x="0" y="0"/>
                <wp:positionH relativeFrom="page">
                  <wp:posOffset>1130300</wp:posOffset>
                </wp:positionH>
                <wp:positionV relativeFrom="page">
                  <wp:posOffset>7870190</wp:posOffset>
                </wp:positionV>
                <wp:extent cx="89535" cy="799465"/>
                <wp:effectExtent l="0" t="0" r="12065" b="635"/>
                <wp:wrapNone/>
                <wp:docPr id="1533"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9775" w14:textId="77777777" w:rsidR="00E769A1" w:rsidRDefault="00000000">
                            <w:pPr>
                              <w:spacing w:before="35"/>
                              <w:ind w:left="20"/>
                            </w:pPr>
                            <w:r>
                              <w:rPr>
                                <w:w w:val="131"/>
                              </w:rPr>
                              <w:t>•</w:t>
                            </w:r>
                          </w:p>
                          <w:p w14:paraId="16F9522D" w14:textId="77777777" w:rsidR="00E769A1" w:rsidRDefault="00000000">
                            <w:pPr>
                              <w:spacing w:before="64"/>
                              <w:ind w:left="20"/>
                            </w:pPr>
                            <w:r>
                              <w:rPr>
                                <w:w w:val="131"/>
                              </w:rPr>
                              <w:t>•</w:t>
                            </w:r>
                          </w:p>
                          <w:p w14:paraId="75D246C3" w14:textId="77777777" w:rsidR="00E769A1" w:rsidRDefault="00000000">
                            <w:pPr>
                              <w:spacing w:before="64"/>
                              <w:ind w:left="20"/>
                            </w:pPr>
                            <w:r>
                              <w:rPr>
                                <w:w w:val="131"/>
                              </w:rPr>
                              <w:t>•</w:t>
                            </w:r>
                          </w:p>
                          <w:p w14:paraId="1EF18C72" w14:textId="77777777" w:rsidR="00E769A1" w:rsidRDefault="00000000">
                            <w:pPr>
                              <w:spacing w:before="61"/>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7558A" id="docshape220" o:spid="_x0000_s1137" type="#_x0000_t202" style="position:absolute;margin-left:89pt;margin-top:619.7pt;width:7.05pt;height:62.95pt;z-index:-1710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" filled="f" stroked="f">
                <v:path arrowok="t"/>
                <v:textbox inset="0,0,0,0">
                  <w:txbxContent>
                    <w:p w14:paraId="72829775" w14:textId="77777777" w:rsidR="00E769A1" w:rsidRDefault="00000000">
                      <w:pPr>
                        <w:spacing w:before="35"/>
                        <w:ind w:left="20"/>
                      </w:pPr>
                      <w:r>
                        <w:rPr>
                          <w:w w:val="131"/>
                        </w:rPr>
                        <w:t>•</w:t>
                      </w:r>
                    </w:p>
                    <w:p w14:paraId="16F9522D" w14:textId="77777777" w:rsidR="00E769A1" w:rsidRDefault="00000000">
                      <w:pPr>
                        <w:spacing w:before="64"/>
                        <w:ind w:left="20"/>
                      </w:pPr>
                      <w:r>
                        <w:rPr>
                          <w:w w:val="131"/>
                        </w:rPr>
                        <w:t>•</w:t>
                      </w:r>
                    </w:p>
                    <w:p w14:paraId="75D246C3" w14:textId="77777777" w:rsidR="00E769A1" w:rsidRDefault="00000000">
                      <w:pPr>
                        <w:spacing w:before="64"/>
                        <w:ind w:left="20"/>
                      </w:pPr>
                      <w:r>
                        <w:rPr>
                          <w:w w:val="131"/>
                        </w:rPr>
                        <w:t>•</w:t>
                      </w:r>
                    </w:p>
                    <w:p w14:paraId="1EF18C72" w14:textId="77777777" w:rsidR="00E769A1" w:rsidRDefault="00000000">
                      <w:pPr>
                        <w:spacing w:before="61"/>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215168" behindDoc="1" locked="0" layoutInCell="1" allowOverlap="1" wp14:anchorId="458F49B3" wp14:editId="428A1379">
                <wp:simplePos x="0" y="0"/>
                <wp:positionH relativeFrom="page">
                  <wp:posOffset>939800</wp:posOffset>
                </wp:positionH>
                <wp:positionV relativeFrom="page">
                  <wp:posOffset>9199880</wp:posOffset>
                </wp:positionV>
                <wp:extent cx="2701925" cy="165735"/>
                <wp:effectExtent l="0" t="0" r="3175" b="12065"/>
                <wp:wrapNone/>
                <wp:docPr id="1532" name="docshape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3FC52" w14:textId="37CA076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F49B3" id="docshape221" o:spid="_x0000_s1138" type="#_x0000_t202" style="position:absolute;margin-left:74pt;margin-top:724.4pt;width:212.75pt;height:13.05pt;z-index:-171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LMcu3/NAQAA&#13;&#10;gwMAAA4AAAAAAAAAAAAAAAAALgIAAGRycy9lMm9Eb2MueG1sUEsBAi0AFAAGAAgAAAAhAKZbHOrk&#13;&#10;AAAAEgEAAA8AAAAAAAAAAAAAAAAAJwQAAGRycy9kb3ducmV2LnhtbFBLBQYAAAAABAAEAPMAAAA4&#13;&#10;BQAAAAA=&#13;&#10;" filled="f" stroked="f">
                <v:path arrowok="t"/>
                <v:textbox inset="0,0,0,0">
                  <w:txbxContent>
                    <w:p w14:paraId="7673FC52" w14:textId="37CA076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15680" behindDoc="1" locked="0" layoutInCell="1" allowOverlap="1" wp14:anchorId="34F548F3" wp14:editId="64B30B2B">
                <wp:simplePos x="0" y="0"/>
                <wp:positionH relativeFrom="page">
                  <wp:posOffset>5295265</wp:posOffset>
                </wp:positionH>
                <wp:positionV relativeFrom="page">
                  <wp:posOffset>9201150</wp:posOffset>
                </wp:positionV>
                <wp:extent cx="1205230" cy="165735"/>
                <wp:effectExtent l="0" t="0" r="1270" b="12065"/>
                <wp:wrapNone/>
                <wp:docPr id="1531"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873C2" w14:textId="01CC4089"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548F3" id="docshape222" o:spid="_x0000_s1139" type="#_x0000_t202" style="position:absolute;margin-left:416.95pt;margin-top:724.5pt;width:94.9pt;height:13.05pt;z-index:-1710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FbMV/XLAQAA&#13;&#10;gwMAAA4AAAAAAAAAAAAAAAAALgIAAGRycy9lMm9Eb2MueG1sUEsBAi0AFAAGAAgAAAAhAFPWgxHm&#13;&#10;AAAAEwEAAA8AAAAAAAAAAAAAAAAAJQQAAGRycy9kb3ducmV2LnhtbFBLBQYAAAAABAAEAPMAAAA4&#13;&#10;BQAAAAA=&#13;&#10;" filled="f" stroked="f">
                <v:path arrowok="t"/>
                <v:textbox inset="0,0,0,0">
                  <w:txbxContent>
                    <w:p w14:paraId="5BA873C2" w14:textId="01CC4089"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16192" behindDoc="1" locked="0" layoutInCell="1" allowOverlap="1" wp14:anchorId="74875BBB" wp14:editId="0E781524">
                <wp:simplePos x="0" y="0"/>
                <wp:positionH relativeFrom="page">
                  <wp:posOffset>0</wp:posOffset>
                </wp:positionH>
                <wp:positionV relativeFrom="page">
                  <wp:posOffset>9137650</wp:posOffset>
                </wp:positionV>
                <wp:extent cx="4886325" cy="381000"/>
                <wp:effectExtent l="0" t="0" r="3175" b="0"/>
                <wp:wrapNone/>
                <wp:docPr id="1530" name="docshape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C3B6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75BBB" id="docshape223" o:spid="_x0000_s1140" type="#_x0000_t202" style="position:absolute;margin-left:0;margin-top:719.5pt;width:384.75pt;height:30pt;z-index:-171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9+kzQEAAIM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mGVy+vU&#13;&#10;+CRnB82JBSFMk8GTzEEL+EOKgaeilvT9oNBI0X3wbHsaoTnAOdjNgfKar9YySjGF7+I0aoeAbt8y&#13;&#10;8uSvhzdsnHVZ0zOLM2HudJZ6nso0Sr/uc9Xz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LZv36TNAQAAgwMA&#13;&#10;AA4AAAAAAAAAAAAAAAAALgIAAGRycy9lMm9Eb2MueG1sUEsBAi0AFAAGAAgAAAAhAJXHbkrhAAAA&#13;&#10;DwEAAA8AAAAAAAAAAAAAAAAAJwQAAGRycy9kb3ducmV2LnhtbFBLBQYAAAAABAAEAPMAAAA1BQAA&#13;&#10;AAA=&#13;&#10;" filled="f" stroked="f">
                <v:path arrowok="t"/>
                <v:textbox inset="0,0,0,0">
                  <w:txbxContent>
                    <w:p w14:paraId="565C3B6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16704" behindDoc="1" locked="0" layoutInCell="1" allowOverlap="1" wp14:anchorId="2A17F5BB" wp14:editId="1896C30A">
                <wp:simplePos x="0" y="0"/>
                <wp:positionH relativeFrom="page">
                  <wp:posOffset>6560820</wp:posOffset>
                </wp:positionH>
                <wp:positionV relativeFrom="page">
                  <wp:posOffset>9113520</wp:posOffset>
                </wp:positionV>
                <wp:extent cx="297180" cy="317500"/>
                <wp:effectExtent l="0" t="0" r="7620" b="0"/>
                <wp:wrapNone/>
                <wp:docPr id="1529" name="docshape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7477B" w14:textId="77777777" w:rsidR="00E769A1" w:rsidRDefault="00000000">
                            <w:pPr>
                              <w:pStyle w:val="BodyText"/>
                              <w:spacing w:before="117"/>
                              <w:ind w:left="122"/>
                            </w:pPr>
                            <w:r>
                              <w:rPr>
                                <w:color w:val="FFFFFF"/>
                                <w:spacing w:val="-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7F5BB" id="docshape224" o:spid="_x0000_s1141" type="#_x0000_t202" style="position:absolute;margin-left:516.6pt;margin-top:717.6pt;width:23.4pt;height:25pt;z-index:-1709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A/a+5EywEAAIID&#13;&#10;AAAOAAAAAAAAAAAAAAAAAC4CAABkcnMvZTJvRG9jLnhtbFBLAQItABQABgAIAAAAIQBqoZSV5AAA&#13;&#10;ABQBAAAPAAAAAAAAAAAAAAAAACUEAABkcnMvZG93bnJldi54bWxQSwUGAAAAAAQABADzAAAANgUA&#13;&#10;AAAA&#13;&#10;" filled="f" stroked="f">
                <v:path arrowok="t"/>
                <v:textbox inset="0,0,0,0">
                  <w:txbxContent>
                    <w:p w14:paraId="6E97477B" w14:textId="77777777" w:rsidR="00E769A1" w:rsidRDefault="00000000">
                      <w:pPr>
                        <w:pStyle w:val="BodyText"/>
                        <w:spacing w:before="117"/>
                        <w:ind w:left="122"/>
                      </w:pPr>
                      <w:r>
                        <w:rPr>
                          <w:color w:val="FFFFFF"/>
                          <w:spacing w:val="-5"/>
                        </w:rPr>
                        <w:t>11</w:t>
                      </w:r>
                    </w:p>
                  </w:txbxContent>
                </v:textbox>
                <w10:wrap anchorx="page" anchory="page"/>
              </v:shape>
            </w:pict>
          </mc:Fallback>
        </mc:AlternateContent>
      </w:r>
      <w:r>
        <w:rPr>
          <w:noProof/>
        </w:rPr>
        <mc:AlternateContent>
          <mc:Choice Requires="wps">
            <w:drawing>
              <wp:anchor distT="0" distB="0" distL="114300" distR="114300" simplePos="0" relativeHeight="486217216" behindDoc="1" locked="0" layoutInCell="1" allowOverlap="1" wp14:anchorId="66134C3C" wp14:editId="4E8E6505">
                <wp:simplePos x="0" y="0"/>
                <wp:positionH relativeFrom="page">
                  <wp:posOffset>2882900</wp:posOffset>
                </wp:positionH>
                <wp:positionV relativeFrom="page">
                  <wp:posOffset>440690</wp:posOffset>
                </wp:positionV>
                <wp:extent cx="4889500" cy="347980"/>
                <wp:effectExtent l="0" t="0" r="0" b="7620"/>
                <wp:wrapNone/>
                <wp:docPr id="1528" name="docshape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8925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34C3C" id="docshape225" o:spid="_x0000_s1142" type="#_x0000_t202" style="position:absolute;margin-left:227pt;margin-top:34.7pt;width:385pt;height:27.4pt;z-index:-170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frl0Mc0BAACD&#13;&#10;AwAADgAAAAAAAAAAAAAAAAAuAgAAZHJzL2Uyb0RvYy54bWxQSwECLQAUAAYACAAAACEA41MGTOMA&#13;&#10;AAAQAQAADwAAAAAAAAAAAAAAAAAnBAAAZHJzL2Rvd25yZXYueG1sUEsFBgAAAAAEAAQA8wAAADcF&#13;&#10;AAAAAA==&#13;&#10;" filled="f" stroked="f">
                <v:path arrowok="t"/>
                <v:textbox inset="0,0,0,0">
                  <w:txbxContent>
                    <w:p w14:paraId="19B8925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17728" behindDoc="1" locked="0" layoutInCell="1" allowOverlap="1" wp14:anchorId="4FE2DD27" wp14:editId="1281BC4D">
                <wp:simplePos x="0" y="0"/>
                <wp:positionH relativeFrom="page">
                  <wp:posOffset>1653540</wp:posOffset>
                </wp:positionH>
                <wp:positionV relativeFrom="page">
                  <wp:posOffset>7884160</wp:posOffset>
                </wp:positionV>
                <wp:extent cx="116205" cy="152400"/>
                <wp:effectExtent l="0" t="0" r="10795" b="0"/>
                <wp:wrapNone/>
                <wp:docPr id="1527" name="docshape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62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3C79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2DD27" id="docshape226" o:spid="_x0000_s1143" type="#_x0000_t202" style="position:absolute;margin-left:130.2pt;margin-top:620.8pt;width:9.15pt;height:12pt;z-index:-1709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" filled="f" stroked="f">
                <v:path arrowok="t"/>
                <v:textbox inset="0,0,0,0">
                  <w:txbxContent>
                    <w:p w14:paraId="1543C799"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18240" behindDoc="1" locked="0" layoutInCell="1" allowOverlap="1" wp14:anchorId="742AE401" wp14:editId="36014F1B">
                <wp:simplePos x="0" y="0"/>
                <wp:positionH relativeFrom="page">
                  <wp:posOffset>1805940</wp:posOffset>
                </wp:positionH>
                <wp:positionV relativeFrom="page">
                  <wp:posOffset>8085455</wp:posOffset>
                </wp:positionV>
                <wp:extent cx="114935" cy="152400"/>
                <wp:effectExtent l="0" t="0" r="12065" b="0"/>
                <wp:wrapNone/>
                <wp:docPr id="1526" name="docshape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9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B0F8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AE401" id="docshape227" o:spid="_x0000_s1144" type="#_x0000_t202" style="position:absolute;margin-left:142.2pt;margin-top:636.65pt;width:9.05pt;height:12pt;z-index:-170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" filled="f" stroked="f">
                <v:path arrowok="t"/>
                <v:textbox inset="0,0,0,0">
                  <w:txbxContent>
                    <w:p w14:paraId="789B0F81" w14:textId="77777777" w:rsidR="00E769A1" w:rsidRDefault="00E769A1">
                      <w:pPr>
                        <w:pStyle w:val="BodyText"/>
                        <w:ind w:left="40"/>
                        <w:rPr>
                          <w:rFonts w:ascii="Times New Roman"/>
                          <w:sz w:val="17"/>
                        </w:rPr>
                      </w:pPr>
                    </w:p>
                  </w:txbxContent>
                </v:textbox>
                <w10:wrap anchorx="page" anchory="page"/>
              </v:shape>
            </w:pict>
          </mc:Fallback>
        </mc:AlternateContent>
      </w:r>
    </w:p>
    <w:p w14:paraId="1E3D855E" w14:textId="77777777" w:rsidR="00E769A1" w:rsidRDefault="00E769A1">
      <w:pPr>
        <w:rPr>
          <w:sz w:val="2"/>
          <w:szCs w:val="2"/>
        </w:rPr>
        <w:sectPr w:rsidR="00E769A1">
          <w:pgSz w:w="12240" w:h="15840"/>
          <w:pgMar w:top="640" w:right="580" w:bottom="280" w:left="1260" w:header="720" w:footer="720" w:gutter="0"/>
          <w:cols w:space="720"/>
        </w:sectPr>
      </w:pPr>
    </w:p>
    <w:p w14:paraId="3932293C" w14:textId="522FF936" w:rsidR="00E769A1" w:rsidRDefault="00326CAC">
      <w:pPr>
        <w:rPr>
          <w:sz w:val="2"/>
          <w:szCs w:val="2"/>
        </w:rPr>
      </w:pPr>
      <w:r>
        <w:rPr>
          <w:noProof/>
        </w:rPr>
        <w:lastRenderedPageBreak/>
        <mc:AlternateContent>
          <mc:Choice Requires="wps">
            <w:drawing>
              <wp:anchor distT="0" distB="0" distL="114300" distR="114300" simplePos="0" relativeHeight="486218752" behindDoc="1" locked="0" layoutInCell="1" allowOverlap="1" wp14:anchorId="4E102515" wp14:editId="5CB23F52">
                <wp:simplePos x="0" y="0"/>
                <wp:positionH relativeFrom="page">
                  <wp:posOffset>6560820</wp:posOffset>
                </wp:positionH>
                <wp:positionV relativeFrom="page">
                  <wp:posOffset>9113520</wp:posOffset>
                </wp:positionV>
                <wp:extent cx="297180" cy="316865"/>
                <wp:effectExtent l="0" t="0" r="0" b="635"/>
                <wp:wrapNone/>
                <wp:docPr id="1525" name="docshape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3C329" id="docshape228" o:spid="_x0000_s1026" style="position:absolute;margin-left:516.6pt;margin-top:717.6pt;width:23.4pt;height:24.95pt;z-index:-1709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19264" behindDoc="1" locked="0" layoutInCell="1" allowOverlap="1" wp14:anchorId="67DEF5D6" wp14:editId="694BFA53">
                <wp:simplePos x="0" y="0"/>
                <wp:positionH relativeFrom="page">
                  <wp:posOffset>2882900</wp:posOffset>
                </wp:positionH>
                <wp:positionV relativeFrom="page">
                  <wp:posOffset>440690</wp:posOffset>
                </wp:positionV>
                <wp:extent cx="4889500" cy="347980"/>
                <wp:effectExtent l="0" t="0" r="0" b="0"/>
                <wp:wrapNone/>
                <wp:docPr id="1524" name="docshape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3FC06" id="docshape229" o:spid="_x0000_s1026" style="position:absolute;margin-left:227pt;margin-top:34.7pt;width:385pt;height:27.4pt;z-index:-1709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19776" behindDoc="1" locked="0" layoutInCell="1" allowOverlap="1" wp14:anchorId="3A804A85" wp14:editId="2664E4F8">
                <wp:simplePos x="0" y="0"/>
                <wp:positionH relativeFrom="page">
                  <wp:posOffset>0</wp:posOffset>
                </wp:positionH>
                <wp:positionV relativeFrom="page">
                  <wp:posOffset>9137650</wp:posOffset>
                </wp:positionV>
                <wp:extent cx="4886325" cy="381000"/>
                <wp:effectExtent l="0" t="0" r="3175" b="0"/>
                <wp:wrapNone/>
                <wp:docPr id="1523"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42157" id="docshape230" o:spid="_x0000_s1026" style="position:absolute;margin-left:0;margin-top:719.5pt;width:384.75pt;height:30pt;z-index:-170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20800" behindDoc="1" locked="0" layoutInCell="1" allowOverlap="1" wp14:anchorId="1A0EC9C1" wp14:editId="157867A8">
                <wp:simplePos x="0" y="0"/>
                <wp:positionH relativeFrom="page">
                  <wp:posOffset>913130</wp:posOffset>
                </wp:positionH>
                <wp:positionV relativeFrom="page">
                  <wp:posOffset>3013075</wp:posOffset>
                </wp:positionV>
                <wp:extent cx="6327775" cy="3889375"/>
                <wp:effectExtent l="0" t="0" r="0" b="0"/>
                <wp:wrapNone/>
                <wp:docPr id="1518" name="docshapegroup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89375"/>
                          <a:chOff x="1438" y="4745"/>
                          <a:chExt cx="9965" cy="6125"/>
                        </a:xfrm>
                      </wpg:grpSpPr>
                      <pic:pic xmlns:pic="http://schemas.openxmlformats.org/drawingml/2006/picture">
                        <pic:nvPicPr>
                          <pic:cNvPr id="1519" name="docshape232"/>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1437" y="4744"/>
                            <a:ext cx="9965" cy="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0" name="docshape233"/>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1740" y="5045"/>
                            <a:ext cx="9360" cy="5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1" name="Line 1477"/>
                        <wps:cNvCnPr>
                          <a:cxnSpLocks/>
                        </wps:cNvCnPr>
                        <wps:spPr bwMode="auto">
                          <a:xfrm>
                            <a:off x="5530" y="6264"/>
                            <a:ext cx="0" cy="126"/>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522" name="docshape234"/>
                        <wps:cNvSpPr>
                          <a:spLocks/>
                        </wps:cNvSpPr>
                        <wps:spPr bwMode="auto">
                          <a:xfrm>
                            <a:off x="4989" y="6247"/>
                            <a:ext cx="301" cy="253"/>
                          </a:xfrm>
                          <a:custGeom>
                            <a:avLst/>
                            <a:gdLst>
                              <a:gd name="T0" fmla="+- 0 5193 4989"/>
                              <a:gd name="T1" fmla="*/ T0 w 301"/>
                              <a:gd name="T2" fmla="+- 0 6248 6248"/>
                              <a:gd name="T3" fmla="*/ 6248 h 253"/>
                              <a:gd name="T4" fmla="+- 0 4989 4989"/>
                              <a:gd name="T5" fmla="*/ T4 w 301"/>
                              <a:gd name="T6" fmla="+- 0 6471 6248"/>
                              <a:gd name="T7" fmla="*/ 6471 h 253"/>
                              <a:gd name="T8" fmla="+- 0 5289 4989"/>
                              <a:gd name="T9" fmla="*/ T8 w 301"/>
                              <a:gd name="T10" fmla="+- 0 6500 6248"/>
                              <a:gd name="T11" fmla="*/ 6500 h 253"/>
                              <a:gd name="T12" fmla="+- 0 5193 4989"/>
                              <a:gd name="T13" fmla="*/ T12 w 301"/>
                              <a:gd name="T14" fmla="+- 0 6248 6248"/>
                              <a:gd name="T15" fmla="*/ 6248 h 253"/>
                            </a:gdLst>
                            <a:ahLst/>
                            <a:cxnLst>
                              <a:cxn ang="0">
                                <a:pos x="T1" y="T3"/>
                              </a:cxn>
                              <a:cxn ang="0">
                                <a:pos x="T5" y="T7"/>
                              </a:cxn>
                              <a:cxn ang="0">
                                <a:pos x="T9" y="T11"/>
                              </a:cxn>
                              <a:cxn ang="0">
                                <a:pos x="T13" y="T15"/>
                              </a:cxn>
                            </a:cxnLst>
                            <a:rect l="0" t="0" r="r" b="b"/>
                            <a:pathLst>
                              <a:path w="301" h="253">
                                <a:moveTo>
                                  <a:pt x="204" y="0"/>
                                </a:moveTo>
                                <a:lnTo>
                                  <a:pt x="0" y="223"/>
                                </a:lnTo>
                                <a:lnTo>
                                  <a:pt x="300" y="252"/>
                                </a:lnTo>
                                <a:lnTo>
                                  <a:pt x="20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A727D4" id="docshapegroup231" o:spid="_x0000_s1026" style="position:absolute;margin-left:71.9pt;margin-top:237.25pt;width:498.25pt;height:306.25pt;z-index:-17095680;mso-position-horizontal-relative:page;mso-position-vertical-relative:page" coordorigin="1438,4745" coordsize="9965,612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n6LrwsuAgALLgIAFQAAAGRycy9tZWRpYS9pbWFnZTIu&#13;&#10;anBlZ//Y/+AAEEpGSUYAAQEBAGAAYAAA/9sAQwADAgIDAgIDAwMDBAMDBAUIBQUEBAUKBwcGCAwK&#13;&#10;DAwLCgsLDQ4SEA0OEQ4LCxAWEBETFBUVFQwPFxgWFBgSFBUU/9sAQwEDBAQFBAUJBQUJFA0LDRQU&#13;&#10;FBQUFBQUFBQUFBQUFBQUFBQUFBQUFBQUFBQUFBQUFBQUFBQUFBQUFBQUFBQUFBQU/8AAEQgD2Aa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OXib/kpfjn/s&#13;&#10;Iwf+m+0oo8Tf8lL8c/8AYRg/9N9pRQB3nwf/AOSSeCP+wHY/+k6V11cj8H/+SSeCP+wHY/8ApOld&#13;&#10;dUFBRRRQMKKKKACiiigAooooAKKKKACiiigAooooAKKKKACiiigAooooAKKKKACiiigAooooAKKK&#13;&#10;KACiiigAooooAKKKKACiiigAooooAD0rPu+prQPSs+76mgDa8K/8eEv/AF1P8hWzWN4V/wCPCX/r&#13;&#10;qf5CtmrJYUUUUC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85eJv8Akpfjn/sIwf8ApvtK&#13;&#10;KPE3/JS/HP8A2EYP/TfaUUAd58H/APkkngj/ALAdj/6TpXXVyPwf/wCSSeCP+wHY/wDpOlddUFBR&#13;&#10;RRQMKKKKACiiigAooooAKKKKACiiigAooooAKKKKACiiigAooooAKKKKACiiigAooooAKKKKACii&#13;&#10;igAooooAKKKKACiiigAooooAD0rPu+prQPSs+76mgDa8K/8AHhL/ANdT/IVs1jeFf+PCX/rqf5Ct&#13;&#10;mrJYUUUUC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85eJv+Sl+Of+wjB/6b7SijxN/wAlL8c/9hGD/wBN9pRQB2nwQtRY&#13;&#10;/BbwBbBi4h8P6fHubqcW0Yz+ldtXI/B//kkngj/sB2P/AKTpXXVBQUUUUDCiiigAooooAKKKKACi&#13;&#10;iigAooooAKKKKACiiigAooooAKKKKACiiigAooooAKKKKACiiigAooooAKKKKACiiigAooooAKKK&#13;&#10;KAA9Kz7vqa0D0rPu+poA2vCv/HhL/wBdT/IVs1jeFf8Ajwl/66n+QrZqyWFFFFAg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&#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zl4m/wCSl+Of+wjB/wCm+0oo&#13;&#10;8Tf8lL8c/wDYRg/9N9pRQB3nwf8A+SSeCP8AsB2P/pOlddXI/B//AJJJ4I/7Adj/AOk6V11QUFFF&#13;&#10;FAwooooAKKKKACiiigAooooAKKKKACiiigAooooAKKKKACiiigAooooAKKKKACiiigAooooAKKKK&#13;&#10;ACiiigAooooAKKKKACiiigAPSs+76mtA9Kz7vqaANrwr/wAeEv8A11P8hWzWN4V/48Jf+up/kK2a&#13;&#10;slhRRRQI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cvE3/JS/HP8A2EYP/TfaUUeJv+Sl+Of+wjB/6b7SigDvPg//AMkk8Ef9gOx/9J0rrq5H4P8A&#13;&#10;/JJPBH/YDsf/AEnSuuqCgooooGFFFFABRRRQAUUUUAFFFFABRRRQAUUUUAFFFFABRRRQAUUUUAFF&#13;&#10;FFABRRRQAUUUUAFFFFABRRRQAUUUUAFFFFABRRRQAUUUUAB6Vn3fU1oHpWfd9TQBteFf+PCX/rqf&#13;&#10;5Ctmsbwr/wAeEv8A11P8hWzVk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zl4m/wCSl+Of+wjB/wCm+0oo8Tf8lL8c/wDYRg/9N9pRQB3nwf8A+SSeCP8AsB2P/pOl&#13;&#10;ddXI/B//AJJJ4I/7Adj/AOk6V11QUFFFFAwooooAKKKKACiiigAooooAKKKKACiiigAooooAKKKK&#13;&#10;ACiiigAooooAKKKKACiiigAooooAKKKKACiiigAooooAKKKKACiiigAPSs+76mtA9Kz7vqaANrwr&#13;&#10;/wAeEv8A11P8hWzWN4V/48Jf+up/kK2aslhRRRQI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cvE3/JS/HP/AGEYP/TfaUUeJv8Akpfjn/sIwf8ApvtKKAO8+D//ACSTwR/2&#13;&#10;A7H/ANJ0rrq5H4P/APJJPBH/AGA7H/0nSuuqCgooooGFFFFABRRRQAUUUUAFFFFABRRRQAUUUUAF&#13;&#10;FFFABRRRQAUUUUAFFFFABRRRQAUUUUAFFFFABRRRQAUUUUAFFFFABRRRQAUUUUAB6Vn3fU1oHpWf&#13;&#10;d9TQBteFf+PCX/rqf5Ctmsbwr/x4S/8AXU/yFbNWSwooooE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OXib/kpfjn/sIwf+m+0oo8Tf8lL8c/8AYRg/9N9pRQB3nwf/AOSS&#13;&#10;eCP+wHY/+k6V11cj8H/+SSeCP+wHY/8ApOlddUFBRRRQMKKKKACiiigAooooAKKKKACiiigAoooo&#13;&#10;AKKKKACiiigAooooAKKKKACiiigAooooAKKKKACiiigAooooAKKKKACiiigAooooAD0rPu+prQPS&#13;&#10;s+76mgDa8K/8eEv/AF1P8hWzWN4V/wCPCX/rqf5CtmrJYUUUUC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nLxN/yUvxz/2EYP8A032lFHib/kpfjn/sIwf+m+0ooA7z4P8A&#13;&#10;/JJPBH/YDsf/AEnSuurkfg//AMkk8Ef9gOx/9J0rrqgoKKKKBhRRRQAUUUUAFFFFABRRRQAUUUUA&#13;&#10;FFFFABRRRQAUUUUAFFFFABRRRQAUUUUAFFFFABRRRQAUUUUAFFFFABRRRQAUUUUAFFFFAAelZ931&#13;&#10;NaB6Vn3fU0AbXhX/AI8Jf+up/kK2axvCv/HhL/11P8hWzVksKKKKB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zl4m/5KX45/wCwjB/6b7Siq2uXDTfFL4iIRxDq1ug+n9mW&#13;&#10;Tf8AsxooA9F+D/8AySTwR/2A7H/0nSuurkfg/wD8kk8Ef9gOx/8ASdK66oKCiiigYUUUUAFFFFAB&#13;&#10;RRRQAUUUUAFFFFABRRRQAUUUUAFFFFABRRRQAUUUUAFFFFABRRRQAUUUUAFFFFABRRRQAUUUUAFF&#13;&#10;FFABRRRQAHpWfd9TWgelZ931NAG14V/48Jf+up/kK2axvCv/AB4S/wDXU/yFbNWSwooooE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NGtQvF8U/iOzLhZNXt3Q56j+y7Efz&#13;&#10;Boq14m/5KX45/wCwjB/6b7SigDvPg/8A8kk8Ef8AYDsf/SdK66uR+D//ACSTwR/2A7H/ANJ0rrqg&#13;&#10;oKKKKBhRRRQAUUUUAFFFFABRRRQAUUUUAFFFFABRRRQAUUUUAFFFFABRRRQAUUUUAFFFFABRRRQA&#13;&#10;UUUUAFFFFABRRRQAUUUUAFFFFAAelZ931NaB6Vn3fU0AbXhX/jwl/wCup/kK2axvCv8Ax4S/9dT/&#13;&#10;ACFbNWSwooooE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OXib/kpfjn&#13;&#10;/sIwf+m+0oo8Tf8AJS/HP/YRg/8ATfaUUAd18HHWT4ReB2UhlbQrEgg5BH2dK7CuH+BX/JEfh7/2&#13;&#10;Lunf+k0ddxUFBRRRQMKKKKACiiigAooooAKKKKACiiigAooooAKKKKACiiigAooooAKKKKACiiig&#13;&#10;AooooAKKKKACiiigAooooAKKKKACiiigAooooAD0rPu+prQPSs+76mgDa8K/8eEv/XU/yFbNY3hX&#13;&#10;/jwl/wCup/kK2aslhRRRQI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c&#13;&#10;vE3/ACUvxz/2EYP/AE32lFHib/kpfjn/ALCMH/pvtKKAO8+D/wDySTwR/wBgOx/9J0rrq5H4P/8A&#13;&#10;JJPBH/YDsf8A0nSuuqCgooooGFFFFABRRRQAUUUUAFFFFABRRRQAUUUUAFFFFABRRRQAUUUUAFFF&#13;&#10;FABRRRQAUUUUAFFFFABRRRQAUUUUAFFFFABRRRQAUUUUAB6Vn3fU1oHpWfd9TQBteFf+PCX/AK6n&#13;&#10;+QrZrG8K/wDHhL/11P8AIVs1ZLCiiigQ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85eJv+Sl+Of+wjB/6b7SijxN/wAlL8c/9hGD/wBN9pRQB3nwf/5JJ4I/7Adj/wCk6V11&#13;&#10;cj8H/wDkkngj/sB2P/pOlddUFBRRRQMKKKKACiiigAooooAKKKKACiiigAooooAKKKKACiiigAoo&#13;&#10;ooAKKKKACiiigAooooAKKKKACiiigAooooAKKKKACiiigAooooAD0rPu+prQPSs+76mgDa8K/wDH&#13;&#10;hL/11P8AIVs1jeFf+PCX/rqf5CtmrJYUUUUC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zl4m/5KX45/7CMH/pvtKKPE3/ACUvxz/2EYP/AE32lFAHefB/&#13;&#10;/kkngj/sB2P/AKTpXXVxHwNTyvgn8Pk8/wC1bfD2njz858z/AEaP5vx6129QUFFFFAwooooAKKKK&#13;&#10;ACiiigAooooAKKKKACiiigAooooAKKKKACiiigAooooAKKKKACiiigAooooAKKKKACiiigAooooA&#13;&#10;KKKKACiiigAPSs+76mtA9Kz7vqaANrwr/wAeEv8A11P8hWzWN4V/48Jf+up/kK2aslhRRRQ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">
                <v:shape id="docshape232" o:spid="_x0000_s1027" type="#_x0000_t75" style="position:absolute;left:1437;top:4744;width:9965;height:6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">
                  <v:imagedata r:id="rId109" o:title=""/>
                  <v:path arrowok="t"/>
                  <o:lock v:ext="edit" aspectratio="f"/>
                </v:shape>
                <v:shape id="docshape233" o:spid="_x0000_s1028" type="#_x0000_t75" style="position:absolute;left:1740;top:5045;width:9360;height: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">
                  <v:imagedata r:id="rId110" o:title=""/>
                  <v:path arrowok="t"/>
                  <o:lock v:ext="edit" aspectratio="f"/>
                </v:shape>
                <v:line id="Line 1477" o:spid="_x0000_s1029" style="position:absolute;visibility:visible;mso-wrap-style:square" from="5530,6264" to="5530,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" strokecolor="red" strokeweight="4.5pt">
                  <o:lock v:ext="edit" shapetype="f"/>
                </v:line>
                <v:shape id="docshape234" o:spid="_x0000_s1030" style="position:absolute;left:4989;top:6247;width:301;height:253;visibility:visible;mso-wrap-style:square;v-text-anchor:top" coordsize="301,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" path="m204,l,223r300,29l204,xe" fillcolor="red" stroked="f">
                  <v:path arrowok="t" o:connecttype="custom" o:connectlocs="204,6248;0,6471;300,6500;204,6248" o:connectangles="0,0,0,0"/>
                </v:shape>
                <w10:wrap anchorx="page" anchory="page"/>
              </v:group>
            </w:pict>
          </mc:Fallback>
        </mc:AlternateContent>
      </w:r>
      <w:r>
        <w:rPr>
          <w:noProof/>
        </w:rPr>
        <mc:AlternateContent>
          <mc:Choice Requires="wps">
            <w:drawing>
              <wp:anchor distT="0" distB="0" distL="114300" distR="114300" simplePos="0" relativeHeight="486221312" behindDoc="1" locked="0" layoutInCell="1" allowOverlap="1" wp14:anchorId="5C6E844A" wp14:editId="3DFE7B6B">
                <wp:simplePos x="0" y="0"/>
                <wp:positionH relativeFrom="page">
                  <wp:posOffset>901700</wp:posOffset>
                </wp:positionH>
                <wp:positionV relativeFrom="page">
                  <wp:posOffset>901065</wp:posOffset>
                </wp:positionV>
                <wp:extent cx="5955665" cy="2009140"/>
                <wp:effectExtent l="0" t="0" r="635" b="10160"/>
                <wp:wrapNone/>
                <wp:docPr id="1517" name="docshape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5665" cy="200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A4E7B" w14:textId="77777777" w:rsidR="00E769A1" w:rsidRDefault="00000000">
                            <w:pPr>
                              <w:spacing w:before="52" w:line="300" w:lineRule="auto"/>
                              <w:ind w:left="20"/>
                            </w:pPr>
                            <w:r>
                              <w:t>You</w:t>
                            </w:r>
                            <w:r>
                              <w:rPr>
                                <w:spacing w:val="-2"/>
                              </w:rPr>
                              <w:t xml:space="preserve"> </w:t>
                            </w:r>
                            <w:r>
                              <w:t>should</w:t>
                            </w:r>
                            <w:r>
                              <w:rPr>
                                <w:spacing w:val="-2"/>
                              </w:rPr>
                              <w:t xml:space="preserve"> </w:t>
                            </w:r>
                            <w:r>
                              <w:t>also</w:t>
                            </w:r>
                            <w:r>
                              <w:rPr>
                                <w:spacing w:val="-4"/>
                              </w:rPr>
                              <w:t xml:space="preserve"> </w:t>
                            </w:r>
                            <w:r>
                              <w:t>review the</w:t>
                            </w:r>
                            <w:r>
                              <w:rPr>
                                <w:spacing w:val="-2"/>
                              </w:rPr>
                              <w:t xml:space="preserve"> </w:t>
                            </w:r>
                            <w:hyperlink r:id="rId111" w:anchor="follow-best-practices">
                              <w:r>
                                <w:rPr>
                                  <w:color w:val="0000FF"/>
                                  <w:u w:val="single" w:color="0000FF"/>
                                </w:rPr>
                                <w:t>Best</w:t>
                              </w:r>
                              <w:r>
                                <w:rPr>
                                  <w:color w:val="0000FF"/>
                                  <w:spacing w:val="-2"/>
                                  <w:u w:val="single" w:color="0000FF"/>
                                </w:rPr>
                                <w:t xml:space="preserve"> </w:t>
                              </w:r>
                              <w:r>
                                <w:rPr>
                                  <w:color w:val="0000FF"/>
                                  <w:u w:val="single" w:color="0000FF"/>
                                </w:rPr>
                                <w:t>Practices</w:t>
                              </w:r>
                              <w:r>
                                <w:rPr>
                                  <w:color w:val="0000FF"/>
                                  <w:spacing w:val="-2"/>
                                  <w:u w:val="single" w:color="0000FF"/>
                                </w:rPr>
                                <w:t xml:space="preserve"> </w:t>
                              </w:r>
                              <w:r>
                                <w:rPr>
                                  <w:color w:val="0000FF"/>
                                  <w:u w:val="single" w:color="0000FF"/>
                                </w:rPr>
                                <w:t>for</w:t>
                              </w:r>
                              <w:r>
                                <w:rPr>
                                  <w:color w:val="0000FF"/>
                                  <w:spacing w:val="-4"/>
                                  <w:u w:val="single" w:color="0000FF"/>
                                </w:rPr>
                                <w:t xml:space="preserve"> </w:t>
                              </w:r>
                              <w:r>
                                <w:rPr>
                                  <w:color w:val="0000FF"/>
                                  <w:u w:val="single" w:color="0000FF"/>
                                </w:rPr>
                                <w:t>Conditional</w:t>
                              </w:r>
                              <w:r>
                                <w:rPr>
                                  <w:color w:val="0000FF"/>
                                  <w:spacing w:val="-2"/>
                                  <w:u w:val="single" w:color="0000FF"/>
                                </w:rPr>
                                <w:t xml:space="preserve"> </w:t>
                              </w:r>
                              <w:r>
                                <w:rPr>
                                  <w:color w:val="0000FF"/>
                                  <w:u w:val="single" w:color="0000FF"/>
                                </w:rPr>
                                <w:t>Access</w:t>
                              </w:r>
                            </w:hyperlink>
                            <w:r>
                              <w:rPr>
                                <w:color w:val="0000FF"/>
                                <w:spacing w:val="-2"/>
                              </w:rPr>
                              <w:t xml:space="preserve"> </w:t>
                            </w:r>
                            <w:r>
                              <w:t>published</w:t>
                            </w:r>
                            <w:r>
                              <w:rPr>
                                <w:spacing w:val="-5"/>
                              </w:rPr>
                              <w:t xml:space="preserve"> </w:t>
                            </w:r>
                            <w:r>
                              <w:t>by Microsoft.</w:t>
                            </w:r>
                            <w:r>
                              <w:rPr>
                                <w:spacing w:val="-2"/>
                              </w:rPr>
                              <w:t xml:space="preserve"> </w:t>
                            </w:r>
                            <w:r>
                              <w:t>For additional</w:t>
                            </w:r>
                            <w:r>
                              <w:rPr>
                                <w:spacing w:val="-14"/>
                              </w:rPr>
                              <w:t xml:space="preserve"> </w:t>
                            </w:r>
                            <w:r>
                              <w:t>guidance</w:t>
                            </w:r>
                            <w:r>
                              <w:rPr>
                                <w:spacing w:val="-14"/>
                              </w:rPr>
                              <w:t xml:space="preserve"> </w:t>
                            </w:r>
                            <w:r>
                              <w:t>“from</w:t>
                            </w:r>
                            <w:r>
                              <w:rPr>
                                <w:spacing w:val="-14"/>
                              </w:rPr>
                              <w:t xml:space="preserve"> </w:t>
                            </w:r>
                            <w:r>
                              <w:t>the</w:t>
                            </w:r>
                            <w:r>
                              <w:rPr>
                                <w:spacing w:val="-14"/>
                              </w:rPr>
                              <w:t xml:space="preserve"> </w:t>
                            </w:r>
                            <w:r>
                              <w:t>field,”</w:t>
                            </w:r>
                            <w:r>
                              <w:rPr>
                                <w:spacing w:val="-13"/>
                              </w:rPr>
                              <w:t xml:space="preserve"> </w:t>
                            </w:r>
                            <w:r>
                              <w:t>refer</w:t>
                            </w:r>
                            <w:r>
                              <w:rPr>
                                <w:spacing w:val="-14"/>
                              </w:rPr>
                              <w:t xml:space="preserve"> </w:t>
                            </w:r>
                            <w:r>
                              <w:t>to</w:t>
                            </w:r>
                            <w:r>
                              <w:rPr>
                                <w:spacing w:val="-13"/>
                              </w:rPr>
                              <w:t xml:space="preserve"> </w:t>
                            </w:r>
                            <w:r>
                              <w:t>my</w:t>
                            </w:r>
                            <w:r>
                              <w:rPr>
                                <w:spacing w:val="-15"/>
                              </w:rPr>
                              <w:t xml:space="preserve"> </w:t>
                            </w:r>
                            <w:r>
                              <w:rPr>
                                <w:b/>
                              </w:rPr>
                              <w:t>Conditional</w:t>
                            </w:r>
                            <w:r>
                              <w:rPr>
                                <w:b/>
                                <w:spacing w:val="-14"/>
                              </w:rPr>
                              <w:t xml:space="preserve"> </w:t>
                            </w:r>
                            <w:r>
                              <w:rPr>
                                <w:b/>
                              </w:rPr>
                              <w:t>Access</w:t>
                            </w:r>
                            <w:r>
                              <w:rPr>
                                <w:b/>
                                <w:spacing w:val="-13"/>
                              </w:rPr>
                              <w:t xml:space="preserve"> </w:t>
                            </w:r>
                            <w:r>
                              <w:rPr>
                                <w:b/>
                              </w:rPr>
                              <w:t>Best</w:t>
                            </w:r>
                            <w:r>
                              <w:rPr>
                                <w:b/>
                                <w:spacing w:val="-15"/>
                              </w:rPr>
                              <w:t xml:space="preserve"> </w:t>
                            </w:r>
                            <w:r>
                              <w:rPr>
                                <w:b/>
                              </w:rPr>
                              <w:t>Practices</w:t>
                            </w:r>
                            <w:r>
                              <w:rPr>
                                <w:b/>
                                <w:spacing w:val="-13"/>
                              </w:rPr>
                              <w:t xml:space="preserve"> </w:t>
                            </w:r>
                            <w:r>
                              <w:rPr>
                                <w:b/>
                              </w:rPr>
                              <w:t>and</w:t>
                            </w:r>
                            <w:r>
                              <w:rPr>
                                <w:b/>
                                <w:spacing w:val="-13"/>
                              </w:rPr>
                              <w:t xml:space="preserve"> </w:t>
                            </w:r>
                            <w:r>
                              <w:rPr>
                                <w:b/>
                              </w:rPr>
                              <w:t xml:space="preserve">Policy Examples </w:t>
                            </w:r>
                            <w:r>
                              <w:t>guide.</w:t>
                            </w:r>
                          </w:p>
                          <w:p w14:paraId="55617742" w14:textId="77777777" w:rsidR="00E769A1" w:rsidRDefault="00000000">
                            <w:pPr>
                              <w:numPr>
                                <w:ilvl w:val="0"/>
                                <w:numId w:val="19"/>
                              </w:numPr>
                              <w:tabs>
                                <w:tab w:val="left" w:pos="383"/>
                              </w:tabs>
                              <w:spacing w:before="130"/>
                              <w:rPr>
                                <w:sz w:val="32"/>
                              </w:rPr>
                            </w:pPr>
                            <w:bookmarkStart w:id="24" w:name="☐_Enable_Temporary_Access_Pass_(TAP)"/>
                            <w:bookmarkStart w:id="25" w:name="_bookmark6"/>
                            <w:bookmarkEnd w:id="24"/>
                            <w:bookmarkEnd w:id="25"/>
                            <w:r>
                              <w:rPr>
                                <w:color w:val="2E5395"/>
                                <w:w w:val="90"/>
                                <w:sz w:val="32"/>
                              </w:rPr>
                              <w:t>Enable</w:t>
                            </w:r>
                            <w:r>
                              <w:rPr>
                                <w:color w:val="2E5395"/>
                                <w:spacing w:val="31"/>
                                <w:sz w:val="32"/>
                              </w:rPr>
                              <w:t xml:space="preserve"> </w:t>
                            </w:r>
                            <w:r>
                              <w:rPr>
                                <w:color w:val="2E5395"/>
                                <w:w w:val="90"/>
                                <w:sz w:val="32"/>
                              </w:rPr>
                              <w:t>Temporary</w:t>
                            </w:r>
                            <w:r>
                              <w:rPr>
                                <w:color w:val="2E5395"/>
                                <w:spacing w:val="33"/>
                                <w:sz w:val="32"/>
                              </w:rPr>
                              <w:t xml:space="preserve"> </w:t>
                            </w:r>
                            <w:r>
                              <w:rPr>
                                <w:color w:val="2E5395"/>
                                <w:w w:val="90"/>
                                <w:sz w:val="32"/>
                              </w:rPr>
                              <w:t>Access</w:t>
                            </w:r>
                            <w:r>
                              <w:rPr>
                                <w:color w:val="2E5395"/>
                                <w:spacing w:val="29"/>
                                <w:sz w:val="32"/>
                              </w:rPr>
                              <w:t xml:space="preserve"> </w:t>
                            </w:r>
                            <w:r>
                              <w:rPr>
                                <w:color w:val="2E5395"/>
                                <w:w w:val="90"/>
                                <w:sz w:val="32"/>
                              </w:rPr>
                              <w:t>Pass</w:t>
                            </w:r>
                            <w:r>
                              <w:rPr>
                                <w:color w:val="2E5395"/>
                                <w:spacing w:val="31"/>
                                <w:sz w:val="32"/>
                              </w:rPr>
                              <w:t xml:space="preserve"> </w:t>
                            </w:r>
                            <w:r>
                              <w:rPr>
                                <w:color w:val="2E5395"/>
                                <w:spacing w:val="-2"/>
                                <w:w w:val="90"/>
                                <w:sz w:val="32"/>
                              </w:rPr>
                              <w:t>(TAP)</w:t>
                            </w:r>
                          </w:p>
                          <w:p w14:paraId="1729101F" w14:textId="77777777" w:rsidR="00E769A1" w:rsidRDefault="00000000">
                            <w:pPr>
                              <w:pStyle w:val="BodyText"/>
                              <w:spacing w:before="59" w:line="300" w:lineRule="auto"/>
                            </w:pPr>
                            <w:r>
                              <w:t>TAP</w:t>
                            </w:r>
                            <w:r>
                              <w:rPr>
                                <w:spacing w:val="-4"/>
                              </w:rPr>
                              <w:t xml:space="preserve"> </w:t>
                            </w:r>
                            <w:r>
                              <w:t>is</w:t>
                            </w:r>
                            <w:r>
                              <w:rPr>
                                <w:spacing w:val="-6"/>
                              </w:rPr>
                              <w:t xml:space="preserve"> </w:t>
                            </w:r>
                            <w:r>
                              <w:t>an</w:t>
                            </w:r>
                            <w:r>
                              <w:rPr>
                                <w:spacing w:val="-6"/>
                              </w:rPr>
                              <w:t xml:space="preserve"> </w:t>
                            </w:r>
                            <w:r>
                              <w:t>authentication</w:t>
                            </w:r>
                            <w:r>
                              <w:rPr>
                                <w:spacing w:val="-8"/>
                              </w:rPr>
                              <w:t xml:space="preserve"> </w:t>
                            </w:r>
                            <w:r>
                              <w:t>method</w:t>
                            </w:r>
                            <w:r>
                              <w:rPr>
                                <w:spacing w:val="-6"/>
                              </w:rPr>
                              <w:t xml:space="preserve"> </w:t>
                            </w:r>
                            <w:r>
                              <w:t>that</w:t>
                            </w:r>
                            <w:r>
                              <w:rPr>
                                <w:spacing w:val="-6"/>
                              </w:rPr>
                              <w:t xml:space="preserve"> </w:t>
                            </w:r>
                            <w:r>
                              <w:t>can</w:t>
                            </w:r>
                            <w:r>
                              <w:rPr>
                                <w:spacing w:val="-6"/>
                              </w:rPr>
                              <w:t xml:space="preserve"> </w:t>
                            </w:r>
                            <w:r>
                              <w:t>be</w:t>
                            </w:r>
                            <w:r>
                              <w:rPr>
                                <w:spacing w:val="-6"/>
                              </w:rPr>
                              <w:t xml:space="preserve"> </w:t>
                            </w:r>
                            <w:r>
                              <w:t>used</w:t>
                            </w:r>
                            <w:r>
                              <w:rPr>
                                <w:spacing w:val="-8"/>
                              </w:rPr>
                              <w:t xml:space="preserve"> </w:t>
                            </w:r>
                            <w:r>
                              <w:t>to</w:t>
                            </w:r>
                            <w:r>
                              <w:rPr>
                                <w:spacing w:val="-5"/>
                              </w:rPr>
                              <w:t xml:space="preserve"> </w:t>
                            </w:r>
                            <w:r>
                              <w:t>help</w:t>
                            </w:r>
                            <w:r>
                              <w:rPr>
                                <w:spacing w:val="-6"/>
                              </w:rPr>
                              <w:t xml:space="preserve"> </w:t>
                            </w:r>
                            <w:r>
                              <w:t>end</w:t>
                            </w:r>
                            <w:r>
                              <w:rPr>
                                <w:spacing w:val="-6"/>
                              </w:rPr>
                              <w:t xml:space="preserve"> </w:t>
                            </w:r>
                            <w:r>
                              <w:t>users</w:t>
                            </w:r>
                            <w:r>
                              <w:rPr>
                                <w:spacing w:val="-6"/>
                              </w:rPr>
                              <w:t xml:space="preserve"> </w:t>
                            </w:r>
                            <w:r>
                              <w:t>out</w:t>
                            </w:r>
                            <w:r>
                              <w:rPr>
                                <w:spacing w:val="-6"/>
                              </w:rPr>
                              <w:t xml:space="preserve"> </w:t>
                            </w:r>
                            <w:r>
                              <w:t>of</w:t>
                            </w:r>
                            <w:r>
                              <w:rPr>
                                <w:spacing w:val="-8"/>
                              </w:rPr>
                              <w:t xml:space="preserve"> </w:t>
                            </w:r>
                            <w:r>
                              <w:t>a</w:t>
                            </w:r>
                            <w:r>
                              <w:rPr>
                                <w:spacing w:val="-5"/>
                              </w:rPr>
                              <w:t xml:space="preserve"> </w:t>
                            </w:r>
                            <w:r>
                              <w:t>jam.</w:t>
                            </w:r>
                            <w:r>
                              <w:rPr>
                                <w:spacing w:val="-5"/>
                              </w:rPr>
                              <w:t xml:space="preserve"> </w:t>
                            </w:r>
                            <w:r>
                              <w:t>For</w:t>
                            </w:r>
                            <w:r>
                              <w:rPr>
                                <w:spacing w:val="-6"/>
                              </w:rPr>
                              <w:t xml:space="preserve"> </w:t>
                            </w:r>
                            <w:r>
                              <w:t>example,</w:t>
                            </w:r>
                            <w:r>
                              <w:rPr>
                                <w:spacing w:val="-5"/>
                              </w:rPr>
                              <w:t xml:space="preserve"> </w:t>
                            </w:r>
                            <w:r>
                              <w:t>if they lose a primary authentication method, or if they need to setup a new method and do not have their old one. Another common use case is to secure the initial MFA registration using a TAP.</w:t>
                            </w:r>
                            <w:r>
                              <w:rPr>
                                <w:spacing w:val="-8"/>
                              </w:rPr>
                              <w:t xml:space="preserve"> </w:t>
                            </w:r>
                            <w:r>
                              <w:t>With</w:t>
                            </w:r>
                            <w:r>
                              <w:rPr>
                                <w:spacing w:val="-9"/>
                              </w:rPr>
                              <w:t xml:space="preserve"> </w:t>
                            </w:r>
                            <w:r>
                              <w:t>TAP</w:t>
                            </w:r>
                            <w:r>
                              <w:rPr>
                                <w:spacing w:val="-7"/>
                              </w:rPr>
                              <w:t xml:space="preserve"> </w:t>
                            </w:r>
                            <w:r>
                              <w:t>enabled,</w:t>
                            </w:r>
                            <w:r>
                              <w:rPr>
                                <w:spacing w:val="-8"/>
                              </w:rPr>
                              <w:t xml:space="preserve"> </w:t>
                            </w:r>
                            <w:r>
                              <w:t>an</w:t>
                            </w:r>
                            <w:r>
                              <w:rPr>
                                <w:spacing w:val="-9"/>
                              </w:rPr>
                              <w:t xml:space="preserve"> </w:t>
                            </w:r>
                            <w:r>
                              <w:t>admin</w:t>
                            </w:r>
                            <w:r>
                              <w:rPr>
                                <w:spacing w:val="-9"/>
                              </w:rPr>
                              <w:t xml:space="preserve"> </w:t>
                            </w:r>
                            <w:r>
                              <w:t>can</w:t>
                            </w:r>
                            <w:r>
                              <w:rPr>
                                <w:spacing w:val="-9"/>
                              </w:rPr>
                              <w:t xml:space="preserve"> </w:t>
                            </w:r>
                            <w:r>
                              <w:t>issue</w:t>
                            </w:r>
                            <w:r>
                              <w:rPr>
                                <w:spacing w:val="-11"/>
                              </w:rPr>
                              <w:t xml:space="preserve"> </w:t>
                            </w:r>
                            <w:r>
                              <w:t>a</w:t>
                            </w:r>
                            <w:r>
                              <w:rPr>
                                <w:spacing w:val="-8"/>
                              </w:rPr>
                              <w:t xml:space="preserve"> </w:t>
                            </w:r>
                            <w:r>
                              <w:t>temporary</w:t>
                            </w:r>
                            <w:r>
                              <w:rPr>
                                <w:spacing w:val="-7"/>
                              </w:rPr>
                              <w:t xml:space="preserve"> </w:t>
                            </w:r>
                            <w:r>
                              <w:t>passcode.</w:t>
                            </w:r>
                            <w:r>
                              <w:rPr>
                                <w:spacing w:val="-8"/>
                              </w:rPr>
                              <w:t xml:space="preserve"> </w:t>
                            </w:r>
                            <w:r>
                              <w:t>Find</w:t>
                            </w:r>
                            <w:r>
                              <w:rPr>
                                <w:spacing w:val="-9"/>
                              </w:rPr>
                              <w:t xml:space="preserve"> </w:t>
                            </w:r>
                            <w:r>
                              <w:t>this</w:t>
                            </w:r>
                            <w:r>
                              <w:rPr>
                                <w:spacing w:val="-9"/>
                              </w:rPr>
                              <w:t xml:space="preserve"> </w:t>
                            </w:r>
                            <w:r>
                              <w:t>option</w:t>
                            </w:r>
                            <w:r>
                              <w:rPr>
                                <w:spacing w:val="-9"/>
                              </w:rPr>
                              <w:t xml:space="preserve"> </w:t>
                            </w:r>
                            <w:r>
                              <w:t>in</w:t>
                            </w:r>
                            <w:r>
                              <w:rPr>
                                <w:spacing w:val="-9"/>
                              </w:rPr>
                              <w:t xml:space="preserve"> </w:t>
                            </w:r>
                            <w:r>
                              <w:t>Azure</w:t>
                            </w:r>
                            <w:r>
                              <w:rPr>
                                <w:spacing w:val="-9"/>
                              </w:rPr>
                              <w:t xml:space="preserve"> </w:t>
                            </w:r>
                            <w:r>
                              <w:t>AD</w:t>
                            </w:r>
                          </w:p>
                          <w:p w14:paraId="1D5C3361" w14:textId="77777777" w:rsidR="00E769A1" w:rsidRDefault="00000000">
                            <w:pPr>
                              <w:spacing w:line="251" w:lineRule="exact"/>
                              <w:ind w:left="20"/>
                            </w:pPr>
                            <w:r>
                              <w:t>admin</w:t>
                            </w:r>
                            <w:r>
                              <w:rPr>
                                <w:spacing w:val="-7"/>
                              </w:rPr>
                              <w:t xml:space="preserve"> </w:t>
                            </w:r>
                            <w:r>
                              <w:t>center</w:t>
                            </w:r>
                            <w:r>
                              <w:rPr>
                                <w:spacing w:val="-8"/>
                              </w:rPr>
                              <w:t xml:space="preserve"> </w:t>
                            </w:r>
                            <w:r>
                              <w:rPr>
                                <w:b/>
                              </w:rPr>
                              <w:t>Security</w:t>
                            </w:r>
                            <w:r>
                              <w:rPr>
                                <w:b/>
                                <w:spacing w:val="-4"/>
                              </w:rPr>
                              <w:t xml:space="preserve"> </w:t>
                            </w:r>
                            <w:r>
                              <w:rPr>
                                <w:b/>
                              </w:rPr>
                              <w:t>&gt;</w:t>
                            </w:r>
                            <w:r>
                              <w:rPr>
                                <w:b/>
                                <w:spacing w:val="-8"/>
                              </w:rPr>
                              <w:t xml:space="preserve"> </w:t>
                            </w:r>
                            <w:r>
                              <w:rPr>
                                <w:b/>
                              </w:rPr>
                              <w:t>Authentication</w:t>
                            </w:r>
                            <w:r>
                              <w:rPr>
                                <w:b/>
                                <w:spacing w:val="-5"/>
                              </w:rPr>
                              <w:t xml:space="preserve"> </w:t>
                            </w:r>
                            <w:r>
                              <w:rPr>
                                <w:b/>
                              </w:rPr>
                              <w:t>settings</w:t>
                            </w:r>
                            <w:r>
                              <w:rPr>
                                <w:b/>
                                <w:spacing w:val="-7"/>
                              </w:rPr>
                              <w:t xml:space="preserve"> </w:t>
                            </w:r>
                            <w:r>
                              <w:rPr>
                                <w:b/>
                              </w:rPr>
                              <w:t>&gt;</w:t>
                            </w:r>
                            <w:r>
                              <w:rPr>
                                <w:b/>
                                <w:spacing w:val="-7"/>
                              </w:rPr>
                              <w:t xml:space="preserve"> </w:t>
                            </w:r>
                            <w:r>
                              <w:rPr>
                                <w:b/>
                                <w:spacing w:val="-2"/>
                              </w:rPr>
                              <w:t>Policies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E844A" id="docshape235" o:spid="_x0000_s1145" type="#_x0000_t202" style="position:absolute;margin-left:71pt;margin-top:70.95pt;width:468.95pt;height:158.2pt;z-index:-170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" filled="f" stroked="f">
                <v:path arrowok="t"/>
                <v:textbox inset="0,0,0,0">
                  <w:txbxContent>
                    <w:p w14:paraId="1BBA4E7B" w14:textId="77777777" w:rsidR="00E769A1" w:rsidRDefault="00000000">
                      <w:pPr>
                        <w:spacing w:before="52" w:line="300" w:lineRule="auto"/>
                        <w:ind w:left="20"/>
                      </w:pPr>
                      <w:r>
                        <w:t>You</w:t>
                      </w:r>
                      <w:r>
                        <w:rPr>
                          <w:spacing w:val="-2"/>
                        </w:rPr>
                        <w:t xml:space="preserve"> </w:t>
                      </w:r>
                      <w:r>
                        <w:t>should</w:t>
                      </w:r>
                      <w:r>
                        <w:rPr>
                          <w:spacing w:val="-2"/>
                        </w:rPr>
                        <w:t xml:space="preserve"> </w:t>
                      </w:r>
                      <w:r>
                        <w:t>also</w:t>
                      </w:r>
                      <w:r>
                        <w:rPr>
                          <w:spacing w:val="-4"/>
                        </w:rPr>
                        <w:t xml:space="preserve"> </w:t>
                      </w:r>
                      <w:r>
                        <w:t>review the</w:t>
                      </w:r>
                      <w:r>
                        <w:rPr>
                          <w:spacing w:val="-2"/>
                        </w:rPr>
                        <w:t xml:space="preserve"> </w:t>
                      </w:r>
                      <w:hyperlink r:id="rId112" w:anchor="follow-best-practices">
                        <w:r>
                          <w:rPr>
                            <w:color w:val="0000FF"/>
                            <w:u w:val="single" w:color="0000FF"/>
                          </w:rPr>
                          <w:t>Best</w:t>
                        </w:r>
                        <w:r>
                          <w:rPr>
                            <w:color w:val="0000FF"/>
                            <w:spacing w:val="-2"/>
                            <w:u w:val="single" w:color="0000FF"/>
                          </w:rPr>
                          <w:t xml:space="preserve"> </w:t>
                        </w:r>
                        <w:r>
                          <w:rPr>
                            <w:color w:val="0000FF"/>
                            <w:u w:val="single" w:color="0000FF"/>
                          </w:rPr>
                          <w:t>Practices</w:t>
                        </w:r>
                        <w:r>
                          <w:rPr>
                            <w:color w:val="0000FF"/>
                            <w:spacing w:val="-2"/>
                            <w:u w:val="single" w:color="0000FF"/>
                          </w:rPr>
                          <w:t xml:space="preserve"> </w:t>
                        </w:r>
                        <w:r>
                          <w:rPr>
                            <w:color w:val="0000FF"/>
                            <w:u w:val="single" w:color="0000FF"/>
                          </w:rPr>
                          <w:t>for</w:t>
                        </w:r>
                        <w:r>
                          <w:rPr>
                            <w:color w:val="0000FF"/>
                            <w:spacing w:val="-4"/>
                            <w:u w:val="single" w:color="0000FF"/>
                          </w:rPr>
                          <w:t xml:space="preserve"> </w:t>
                        </w:r>
                        <w:r>
                          <w:rPr>
                            <w:color w:val="0000FF"/>
                            <w:u w:val="single" w:color="0000FF"/>
                          </w:rPr>
                          <w:t>Conditional</w:t>
                        </w:r>
                        <w:r>
                          <w:rPr>
                            <w:color w:val="0000FF"/>
                            <w:spacing w:val="-2"/>
                            <w:u w:val="single" w:color="0000FF"/>
                          </w:rPr>
                          <w:t xml:space="preserve"> </w:t>
                        </w:r>
                        <w:r>
                          <w:rPr>
                            <w:color w:val="0000FF"/>
                            <w:u w:val="single" w:color="0000FF"/>
                          </w:rPr>
                          <w:t>Access</w:t>
                        </w:r>
                      </w:hyperlink>
                      <w:r>
                        <w:rPr>
                          <w:color w:val="0000FF"/>
                          <w:spacing w:val="-2"/>
                        </w:rPr>
                        <w:t xml:space="preserve"> </w:t>
                      </w:r>
                      <w:r>
                        <w:t>published</w:t>
                      </w:r>
                      <w:r>
                        <w:rPr>
                          <w:spacing w:val="-5"/>
                        </w:rPr>
                        <w:t xml:space="preserve"> </w:t>
                      </w:r>
                      <w:r>
                        <w:t>by Microsoft.</w:t>
                      </w:r>
                      <w:r>
                        <w:rPr>
                          <w:spacing w:val="-2"/>
                        </w:rPr>
                        <w:t xml:space="preserve"> </w:t>
                      </w:r>
                      <w:r>
                        <w:t>For additional</w:t>
                      </w:r>
                      <w:r>
                        <w:rPr>
                          <w:spacing w:val="-14"/>
                        </w:rPr>
                        <w:t xml:space="preserve"> </w:t>
                      </w:r>
                      <w:r>
                        <w:t>guidance</w:t>
                      </w:r>
                      <w:r>
                        <w:rPr>
                          <w:spacing w:val="-14"/>
                        </w:rPr>
                        <w:t xml:space="preserve"> </w:t>
                      </w:r>
                      <w:r>
                        <w:t>“from</w:t>
                      </w:r>
                      <w:r>
                        <w:rPr>
                          <w:spacing w:val="-14"/>
                        </w:rPr>
                        <w:t xml:space="preserve"> </w:t>
                      </w:r>
                      <w:r>
                        <w:t>the</w:t>
                      </w:r>
                      <w:r>
                        <w:rPr>
                          <w:spacing w:val="-14"/>
                        </w:rPr>
                        <w:t xml:space="preserve"> </w:t>
                      </w:r>
                      <w:r>
                        <w:t>field,”</w:t>
                      </w:r>
                      <w:r>
                        <w:rPr>
                          <w:spacing w:val="-13"/>
                        </w:rPr>
                        <w:t xml:space="preserve"> </w:t>
                      </w:r>
                      <w:r>
                        <w:t>refer</w:t>
                      </w:r>
                      <w:r>
                        <w:rPr>
                          <w:spacing w:val="-14"/>
                        </w:rPr>
                        <w:t xml:space="preserve"> </w:t>
                      </w:r>
                      <w:r>
                        <w:t>to</w:t>
                      </w:r>
                      <w:r>
                        <w:rPr>
                          <w:spacing w:val="-13"/>
                        </w:rPr>
                        <w:t xml:space="preserve"> </w:t>
                      </w:r>
                      <w:r>
                        <w:t>my</w:t>
                      </w:r>
                      <w:r>
                        <w:rPr>
                          <w:spacing w:val="-15"/>
                        </w:rPr>
                        <w:t xml:space="preserve"> </w:t>
                      </w:r>
                      <w:r>
                        <w:rPr>
                          <w:b/>
                        </w:rPr>
                        <w:t>Conditional</w:t>
                      </w:r>
                      <w:r>
                        <w:rPr>
                          <w:b/>
                          <w:spacing w:val="-14"/>
                        </w:rPr>
                        <w:t xml:space="preserve"> </w:t>
                      </w:r>
                      <w:r>
                        <w:rPr>
                          <w:b/>
                        </w:rPr>
                        <w:t>Access</w:t>
                      </w:r>
                      <w:r>
                        <w:rPr>
                          <w:b/>
                          <w:spacing w:val="-13"/>
                        </w:rPr>
                        <w:t xml:space="preserve"> </w:t>
                      </w:r>
                      <w:r>
                        <w:rPr>
                          <w:b/>
                        </w:rPr>
                        <w:t>Best</w:t>
                      </w:r>
                      <w:r>
                        <w:rPr>
                          <w:b/>
                          <w:spacing w:val="-15"/>
                        </w:rPr>
                        <w:t xml:space="preserve"> </w:t>
                      </w:r>
                      <w:r>
                        <w:rPr>
                          <w:b/>
                        </w:rPr>
                        <w:t>Practices</w:t>
                      </w:r>
                      <w:r>
                        <w:rPr>
                          <w:b/>
                          <w:spacing w:val="-13"/>
                        </w:rPr>
                        <w:t xml:space="preserve"> </w:t>
                      </w:r>
                      <w:r>
                        <w:rPr>
                          <w:b/>
                        </w:rPr>
                        <w:t>and</w:t>
                      </w:r>
                      <w:r>
                        <w:rPr>
                          <w:b/>
                          <w:spacing w:val="-13"/>
                        </w:rPr>
                        <w:t xml:space="preserve"> </w:t>
                      </w:r>
                      <w:r>
                        <w:rPr>
                          <w:b/>
                        </w:rPr>
                        <w:t xml:space="preserve">Policy Examples </w:t>
                      </w:r>
                      <w:r>
                        <w:t>guide.</w:t>
                      </w:r>
                    </w:p>
                    <w:p w14:paraId="55617742" w14:textId="77777777" w:rsidR="00E769A1" w:rsidRDefault="00000000">
                      <w:pPr>
                        <w:numPr>
                          <w:ilvl w:val="0"/>
                          <w:numId w:val="19"/>
                        </w:numPr>
                        <w:tabs>
                          <w:tab w:val="left" w:pos="383"/>
                        </w:tabs>
                        <w:spacing w:before="130"/>
                        <w:rPr>
                          <w:sz w:val="32"/>
                        </w:rPr>
                      </w:pPr>
                      <w:bookmarkStart w:id="26" w:name="☐_Enable_Temporary_Access_Pass_(TAP)"/>
                      <w:bookmarkStart w:id="27" w:name="_bookmark6"/>
                      <w:bookmarkEnd w:id="26"/>
                      <w:bookmarkEnd w:id="27"/>
                      <w:r>
                        <w:rPr>
                          <w:color w:val="2E5395"/>
                          <w:w w:val="90"/>
                          <w:sz w:val="32"/>
                        </w:rPr>
                        <w:t>Enable</w:t>
                      </w:r>
                      <w:r>
                        <w:rPr>
                          <w:color w:val="2E5395"/>
                          <w:spacing w:val="31"/>
                          <w:sz w:val="32"/>
                        </w:rPr>
                        <w:t xml:space="preserve"> </w:t>
                      </w:r>
                      <w:r>
                        <w:rPr>
                          <w:color w:val="2E5395"/>
                          <w:w w:val="90"/>
                          <w:sz w:val="32"/>
                        </w:rPr>
                        <w:t>Temporary</w:t>
                      </w:r>
                      <w:r>
                        <w:rPr>
                          <w:color w:val="2E5395"/>
                          <w:spacing w:val="33"/>
                          <w:sz w:val="32"/>
                        </w:rPr>
                        <w:t xml:space="preserve"> </w:t>
                      </w:r>
                      <w:r>
                        <w:rPr>
                          <w:color w:val="2E5395"/>
                          <w:w w:val="90"/>
                          <w:sz w:val="32"/>
                        </w:rPr>
                        <w:t>Access</w:t>
                      </w:r>
                      <w:r>
                        <w:rPr>
                          <w:color w:val="2E5395"/>
                          <w:spacing w:val="29"/>
                          <w:sz w:val="32"/>
                        </w:rPr>
                        <w:t xml:space="preserve"> </w:t>
                      </w:r>
                      <w:r>
                        <w:rPr>
                          <w:color w:val="2E5395"/>
                          <w:w w:val="90"/>
                          <w:sz w:val="32"/>
                        </w:rPr>
                        <w:t>Pass</w:t>
                      </w:r>
                      <w:r>
                        <w:rPr>
                          <w:color w:val="2E5395"/>
                          <w:spacing w:val="31"/>
                          <w:sz w:val="32"/>
                        </w:rPr>
                        <w:t xml:space="preserve"> </w:t>
                      </w:r>
                      <w:r>
                        <w:rPr>
                          <w:color w:val="2E5395"/>
                          <w:spacing w:val="-2"/>
                          <w:w w:val="90"/>
                          <w:sz w:val="32"/>
                        </w:rPr>
                        <w:t>(TAP)</w:t>
                      </w:r>
                    </w:p>
                    <w:p w14:paraId="1729101F" w14:textId="77777777" w:rsidR="00E769A1" w:rsidRDefault="00000000">
                      <w:pPr>
                        <w:pStyle w:val="BodyText"/>
                        <w:spacing w:before="59" w:line="300" w:lineRule="auto"/>
                      </w:pPr>
                      <w:r>
                        <w:t>TAP</w:t>
                      </w:r>
                      <w:r>
                        <w:rPr>
                          <w:spacing w:val="-4"/>
                        </w:rPr>
                        <w:t xml:space="preserve"> </w:t>
                      </w:r>
                      <w:r>
                        <w:t>is</w:t>
                      </w:r>
                      <w:r>
                        <w:rPr>
                          <w:spacing w:val="-6"/>
                        </w:rPr>
                        <w:t xml:space="preserve"> </w:t>
                      </w:r>
                      <w:r>
                        <w:t>an</w:t>
                      </w:r>
                      <w:r>
                        <w:rPr>
                          <w:spacing w:val="-6"/>
                        </w:rPr>
                        <w:t xml:space="preserve"> </w:t>
                      </w:r>
                      <w:r>
                        <w:t>authentication</w:t>
                      </w:r>
                      <w:r>
                        <w:rPr>
                          <w:spacing w:val="-8"/>
                        </w:rPr>
                        <w:t xml:space="preserve"> </w:t>
                      </w:r>
                      <w:r>
                        <w:t>method</w:t>
                      </w:r>
                      <w:r>
                        <w:rPr>
                          <w:spacing w:val="-6"/>
                        </w:rPr>
                        <w:t xml:space="preserve"> </w:t>
                      </w:r>
                      <w:r>
                        <w:t>that</w:t>
                      </w:r>
                      <w:r>
                        <w:rPr>
                          <w:spacing w:val="-6"/>
                        </w:rPr>
                        <w:t xml:space="preserve"> </w:t>
                      </w:r>
                      <w:r>
                        <w:t>can</w:t>
                      </w:r>
                      <w:r>
                        <w:rPr>
                          <w:spacing w:val="-6"/>
                        </w:rPr>
                        <w:t xml:space="preserve"> </w:t>
                      </w:r>
                      <w:r>
                        <w:t>be</w:t>
                      </w:r>
                      <w:r>
                        <w:rPr>
                          <w:spacing w:val="-6"/>
                        </w:rPr>
                        <w:t xml:space="preserve"> </w:t>
                      </w:r>
                      <w:r>
                        <w:t>used</w:t>
                      </w:r>
                      <w:r>
                        <w:rPr>
                          <w:spacing w:val="-8"/>
                        </w:rPr>
                        <w:t xml:space="preserve"> </w:t>
                      </w:r>
                      <w:r>
                        <w:t>to</w:t>
                      </w:r>
                      <w:r>
                        <w:rPr>
                          <w:spacing w:val="-5"/>
                        </w:rPr>
                        <w:t xml:space="preserve"> </w:t>
                      </w:r>
                      <w:r>
                        <w:t>help</w:t>
                      </w:r>
                      <w:r>
                        <w:rPr>
                          <w:spacing w:val="-6"/>
                        </w:rPr>
                        <w:t xml:space="preserve"> </w:t>
                      </w:r>
                      <w:r>
                        <w:t>end</w:t>
                      </w:r>
                      <w:r>
                        <w:rPr>
                          <w:spacing w:val="-6"/>
                        </w:rPr>
                        <w:t xml:space="preserve"> </w:t>
                      </w:r>
                      <w:r>
                        <w:t>users</w:t>
                      </w:r>
                      <w:r>
                        <w:rPr>
                          <w:spacing w:val="-6"/>
                        </w:rPr>
                        <w:t xml:space="preserve"> </w:t>
                      </w:r>
                      <w:r>
                        <w:t>out</w:t>
                      </w:r>
                      <w:r>
                        <w:rPr>
                          <w:spacing w:val="-6"/>
                        </w:rPr>
                        <w:t xml:space="preserve"> </w:t>
                      </w:r>
                      <w:r>
                        <w:t>of</w:t>
                      </w:r>
                      <w:r>
                        <w:rPr>
                          <w:spacing w:val="-8"/>
                        </w:rPr>
                        <w:t xml:space="preserve"> </w:t>
                      </w:r>
                      <w:r>
                        <w:t>a</w:t>
                      </w:r>
                      <w:r>
                        <w:rPr>
                          <w:spacing w:val="-5"/>
                        </w:rPr>
                        <w:t xml:space="preserve"> </w:t>
                      </w:r>
                      <w:r>
                        <w:t>jam.</w:t>
                      </w:r>
                      <w:r>
                        <w:rPr>
                          <w:spacing w:val="-5"/>
                        </w:rPr>
                        <w:t xml:space="preserve"> </w:t>
                      </w:r>
                      <w:r>
                        <w:t>For</w:t>
                      </w:r>
                      <w:r>
                        <w:rPr>
                          <w:spacing w:val="-6"/>
                        </w:rPr>
                        <w:t xml:space="preserve"> </w:t>
                      </w:r>
                      <w:r>
                        <w:t>example,</w:t>
                      </w:r>
                      <w:r>
                        <w:rPr>
                          <w:spacing w:val="-5"/>
                        </w:rPr>
                        <w:t xml:space="preserve"> </w:t>
                      </w:r>
                      <w:r>
                        <w:t>if they lose a primary authentication method, or if they need to setup a new method and do not have their old one. Another common use case is to secure the initial MFA registration using a TAP.</w:t>
                      </w:r>
                      <w:r>
                        <w:rPr>
                          <w:spacing w:val="-8"/>
                        </w:rPr>
                        <w:t xml:space="preserve"> </w:t>
                      </w:r>
                      <w:r>
                        <w:t>With</w:t>
                      </w:r>
                      <w:r>
                        <w:rPr>
                          <w:spacing w:val="-9"/>
                        </w:rPr>
                        <w:t xml:space="preserve"> </w:t>
                      </w:r>
                      <w:r>
                        <w:t>TAP</w:t>
                      </w:r>
                      <w:r>
                        <w:rPr>
                          <w:spacing w:val="-7"/>
                        </w:rPr>
                        <w:t xml:space="preserve"> </w:t>
                      </w:r>
                      <w:r>
                        <w:t>enabled,</w:t>
                      </w:r>
                      <w:r>
                        <w:rPr>
                          <w:spacing w:val="-8"/>
                        </w:rPr>
                        <w:t xml:space="preserve"> </w:t>
                      </w:r>
                      <w:r>
                        <w:t>an</w:t>
                      </w:r>
                      <w:r>
                        <w:rPr>
                          <w:spacing w:val="-9"/>
                        </w:rPr>
                        <w:t xml:space="preserve"> </w:t>
                      </w:r>
                      <w:r>
                        <w:t>admin</w:t>
                      </w:r>
                      <w:r>
                        <w:rPr>
                          <w:spacing w:val="-9"/>
                        </w:rPr>
                        <w:t xml:space="preserve"> </w:t>
                      </w:r>
                      <w:r>
                        <w:t>can</w:t>
                      </w:r>
                      <w:r>
                        <w:rPr>
                          <w:spacing w:val="-9"/>
                        </w:rPr>
                        <w:t xml:space="preserve"> </w:t>
                      </w:r>
                      <w:r>
                        <w:t>issue</w:t>
                      </w:r>
                      <w:r>
                        <w:rPr>
                          <w:spacing w:val="-11"/>
                        </w:rPr>
                        <w:t xml:space="preserve"> </w:t>
                      </w:r>
                      <w:r>
                        <w:t>a</w:t>
                      </w:r>
                      <w:r>
                        <w:rPr>
                          <w:spacing w:val="-8"/>
                        </w:rPr>
                        <w:t xml:space="preserve"> </w:t>
                      </w:r>
                      <w:r>
                        <w:t>temporary</w:t>
                      </w:r>
                      <w:r>
                        <w:rPr>
                          <w:spacing w:val="-7"/>
                        </w:rPr>
                        <w:t xml:space="preserve"> </w:t>
                      </w:r>
                      <w:r>
                        <w:t>passcode.</w:t>
                      </w:r>
                      <w:r>
                        <w:rPr>
                          <w:spacing w:val="-8"/>
                        </w:rPr>
                        <w:t xml:space="preserve"> </w:t>
                      </w:r>
                      <w:r>
                        <w:t>Find</w:t>
                      </w:r>
                      <w:r>
                        <w:rPr>
                          <w:spacing w:val="-9"/>
                        </w:rPr>
                        <w:t xml:space="preserve"> </w:t>
                      </w:r>
                      <w:r>
                        <w:t>this</w:t>
                      </w:r>
                      <w:r>
                        <w:rPr>
                          <w:spacing w:val="-9"/>
                        </w:rPr>
                        <w:t xml:space="preserve"> </w:t>
                      </w:r>
                      <w:r>
                        <w:t>option</w:t>
                      </w:r>
                      <w:r>
                        <w:rPr>
                          <w:spacing w:val="-9"/>
                        </w:rPr>
                        <w:t xml:space="preserve"> </w:t>
                      </w:r>
                      <w:r>
                        <w:t>in</w:t>
                      </w:r>
                      <w:r>
                        <w:rPr>
                          <w:spacing w:val="-9"/>
                        </w:rPr>
                        <w:t xml:space="preserve"> </w:t>
                      </w:r>
                      <w:r>
                        <w:t>Azure</w:t>
                      </w:r>
                      <w:r>
                        <w:rPr>
                          <w:spacing w:val="-9"/>
                        </w:rPr>
                        <w:t xml:space="preserve"> </w:t>
                      </w:r>
                      <w:r>
                        <w:t>AD</w:t>
                      </w:r>
                    </w:p>
                    <w:p w14:paraId="1D5C3361" w14:textId="77777777" w:rsidR="00E769A1" w:rsidRDefault="00000000">
                      <w:pPr>
                        <w:spacing w:line="251" w:lineRule="exact"/>
                        <w:ind w:left="20"/>
                      </w:pPr>
                      <w:r>
                        <w:t>admin</w:t>
                      </w:r>
                      <w:r>
                        <w:rPr>
                          <w:spacing w:val="-7"/>
                        </w:rPr>
                        <w:t xml:space="preserve"> </w:t>
                      </w:r>
                      <w:r>
                        <w:t>center</w:t>
                      </w:r>
                      <w:r>
                        <w:rPr>
                          <w:spacing w:val="-8"/>
                        </w:rPr>
                        <w:t xml:space="preserve"> </w:t>
                      </w:r>
                      <w:r>
                        <w:rPr>
                          <w:b/>
                        </w:rPr>
                        <w:t>Security</w:t>
                      </w:r>
                      <w:r>
                        <w:rPr>
                          <w:b/>
                          <w:spacing w:val="-4"/>
                        </w:rPr>
                        <w:t xml:space="preserve"> </w:t>
                      </w:r>
                      <w:r>
                        <w:rPr>
                          <w:b/>
                        </w:rPr>
                        <w:t>&gt;</w:t>
                      </w:r>
                      <w:r>
                        <w:rPr>
                          <w:b/>
                          <w:spacing w:val="-8"/>
                        </w:rPr>
                        <w:t xml:space="preserve"> </w:t>
                      </w:r>
                      <w:r>
                        <w:rPr>
                          <w:b/>
                        </w:rPr>
                        <w:t>Authentication</w:t>
                      </w:r>
                      <w:r>
                        <w:rPr>
                          <w:b/>
                          <w:spacing w:val="-5"/>
                        </w:rPr>
                        <w:t xml:space="preserve"> </w:t>
                      </w:r>
                      <w:r>
                        <w:rPr>
                          <w:b/>
                        </w:rPr>
                        <w:t>settings</w:t>
                      </w:r>
                      <w:r>
                        <w:rPr>
                          <w:b/>
                          <w:spacing w:val="-7"/>
                        </w:rPr>
                        <w:t xml:space="preserve"> </w:t>
                      </w:r>
                      <w:r>
                        <w:rPr>
                          <w:b/>
                        </w:rPr>
                        <w:t>&gt;</w:t>
                      </w:r>
                      <w:r>
                        <w:rPr>
                          <w:b/>
                          <w:spacing w:val="-7"/>
                        </w:rPr>
                        <w:t xml:space="preserve"> </w:t>
                      </w:r>
                      <w:r>
                        <w:rPr>
                          <w:b/>
                          <w:spacing w:val="-2"/>
                        </w:rPr>
                        <w:t>Policies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221824" behindDoc="1" locked="0" layoutInCell="1" allowOverlap="1" wp14:anchorId="5F2B05F9" wp14:editId="4AC6976E">
                <wp:simplePos x="0" y="0"/>
                <wp:positionH relativeFrom="page">
                  <wp:posOffset>901700</wp:posOffset>
                </wp:positionH>
                <wp:positionV relativeFrom="page">
                  <wp:posOffset>7003415</wp:posOffset>
                </wp:positionV>
                <wp:extent cx="5944235" cy="1807845"/>
                <wp:effectExtent l="0" t="0" r="12065" b="8255"/>
                <wp:wrapNone/>
                <wp:docPr id="1516" name="docshape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4235" cy="1807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5CEBE" w14:textId="77777777" w:rsidR="00E769A1" w:rsidRDefault="00000000">
                            <w:pPr>
                              <w:pStyle w:val="BodyText"/>
                              <w:spacing w:before="52" w:line="300" w:lineRule="auto"/>
                            </w:pPr>
                            <w:r>
                              <w:t>Open</w:t>
                            </w:r>
                            <w:r>
                              <w:rPr>
                                <w:spacing w:val="-5"/>
                              </w:rPr>
                              <w:t xml:space="preserve"> </w:t>
                            </w:r>
                            <w:r>
                              <w:t>the</w:t>
                            </w:r>
                            <w:r>
                              <w:rPr>
                                <w:spacing w:val="-5"/>
                              </w:rPr>
                              <w:t xml:space="preserve"> </w:t>
                            </w:r>
                            <w:r>
                              <w:rPr>
                                <w:b/>
                              </w:rPr>
                              <w:t>Temporary</w:t>
                            </w:r>
                            <w:r>
                              <w:rPr>
                                <w:b/>
                                <w:spacing w:val="-6"/>
                              </w:rPr>
                              <w:t xml:space="preserve"> </w:t>
                            </w:r>
                            <w:r>
                              <w:rPr>
                                <w:b/>
                              </w:rPr>
                              <w:t>Access</w:t>
                            </w:r>
                            <w:r>
                              <w:rPr>
                                <w:b/>
                                <w:spacing w:val="-3"/>
                              </w:rPr>
                              <w:t xml:space="preserve"> </w:t>
                            </w:r>
                            <w:r>
                              <w:rPr>
                                <w:b/>
                              </w:rPr>
                              <w:t>Pass</w:t>
                            </w:r>
                            <w:r>
                              <w:rPr>
                                <w:b/>
                                <w:spacing w:val="-4"/>
                              </w:rPr>
                              <w:t xml:space="preserve"> </w:t>
                            </w:r>
                            <w:r>
                              <w:t>page</w:t>
                            </w:r>
                            <w:r>
                              <w:rPr>
                                <w:spacing w:val="-5"/>
                              </w:rPr>
                              <w:t xml:space="preserve"> </w:t>
                            </w:r>
                            <w:r>
                              <w:t>to</w:t>
                            </w:r>
                            <w:r>
                              <w:rPr>
                                <w:spacing w:val="-4"/>
                              </w:rPr>
                              <w:t xml:space="preserve"> </w:t>
                            </w:r>
                            <w:r>
                              <w:t>enable</w:t>
                            </w:r>
                            <w:r>
                              <w:rPr>
                                <w:spacing w:val="-7"/>
                              </w:rPr>
                              <w:t xml:space="preserve"> </w:t>
                            </w:r>
                            <w:r>
                              <w:t>the</w:t>
                            </w:r>
                            <w:r>
                              <w:rPr>
                                <w:spacing w:val="-5"/>
                              </w:rPr>
                              <w:t xml:space="preserve"> </w:t>
                            </w:r>
                            <w:r>
                              <w:t>feature.</w:t>
                            </w:r>
                            <w:r>
                              <w:rPr>
                                <w:spacing w:val="-4"/>
                              </w:rPr>
                              <w:t xml:space="preserve"> </w:t>
                            </w:r>
                            <w:r>
                              <w:t>Also</w:t>
                            </w:r>
                            <w:r>
                              <w:rPr>
                                <w:spacing w:val="-4"/>
                              </w:rPr>
                              <w:t xml:space="preserve"> </w:t>
                            </w:r>
                            <w:r>
                              <w:t>see</w:t>
                            </w:r>
                            <w:r>
                              <w:rPr>
                                <w:spacing w:val="-5"/>
                              </w:rPr>
                              <w:t xml:space="preserve"> </w:t>
                            </w:r>
                            <w:r>
                              <w:t>the</w:t>
                            </w:r>
                            <w:r>
                              <w:rPr>
                                <w:spacing w:val="-7"/>
                              </w:rPr>
                              <w:t xml:space="preserve"> </w:t>
                            </w:r>
                            <w:r>
                              <w:rPr>
                                <w:b/>
                              </w:rPr>
                              <w:t>Configure</w:t>
                            </w:r>
                            <w:r>
                              <w:rPr>
                                <w:b/>
                                <w:spacing w:val="-5"/>
                              </w:rPr>
                              <w:t xml:space="preserve"> </w:t>
                            </w:r>
                            <w:r>
                              <w:t>tab</w:t>
                            </w:r>
                            <w:r>
                              <w:rPr>
                                <w:spacing w:val="-5"/>
                              </w:rPr>
                              <w:t xml:space="preserve"> </w:t>
                            </w:r>
                            <w:r>
                              <w:t>for additional</w:t>
                            </w:r>
                            <w:r>
                              <w:rPr>
                                <w:spacing w:val="-1"/>
                              </w:rPr>
                              <w:t xml:space="preserve"> </w:t>
                            </w:r>
                            <w:r>
                              <w:t>options</w:t>
                            </w:r>
                            <w:r>
                              <w:rPr>
                                <w:spacing w:val="-1"/>
                              </w:rPr>
                              <w:t xml:space="preserve"> </w:t>
                            </w:r>
                            <w:r>
                              <w:t>(like</w:t>
                            </w:r>
                            <w:r>
                              <w:rPr>
                                <w:spacing w:val="-3"/>
                              </w:rPr>
                              <w:t xml:space="preserve"> </w:t>
                            </w:r>
                            <w:r>
                              <w:t>maximum</w:t>
                            </w:r>
                            <w:r>
                              <w:rPr>
                                <w:spacing w:val="-1"/>
                              </w:rPr>
                              <w:t xml:space="preserve"> </w:t>
                            </w:r>
                            <w:r>
                              <w:t>lifetime, etc.).</w:t>
                            </w:r>
                            <w:r>
                              <w:rPr>
                                <w:spacing w:val="-3"/>
                              </w:rPr>
                              <w:t xml:space="preserve"> </w:t>
                            </w:r>
                            <w:r>
                              <w:t>If you</w:t>
                            </w:r>
                            <w:r>
                              <w:rPr>
                                <w:spacing w:val="-1"/>
                              </w:rPr>
                              <w:t xml:space="preserve"> </w:t>
                            </w:r>
                            <w:r>
                              <w:t>deployed</w:t>
                            </w:r>
                            <w:r>
                              <w:rPr>
                                <w:spacing w:val="-1"/>
                              </w:rPr>
                              <w:t xml:space="preserve"> </w:t>
                            </w:r>
                            <w:hyperlink r:id="rId113">
                              <w:r>
                                <w:rPr>
                                  <w:color w:val="0000FF"/>
                                  <w:u w:val="single" w:color="0000FF"/>
                                </w:rPr>
                                <w:t>this</w:t>
                              </w:r>
                              <w:r>
                                <w:rPr>
                                  <w:color w:val="0000FF"/>
                                  <w:spacing w:val="-1"/>
                                  <w:u w:val="single" w:color="0000FF"/>
                                </w:rPr>
                                <w:t xml:space="preserve"> </w:t>
                              </w:r>
                              <w:r>
                                <w:rPr>
                                  <w:color w:val="0000FF"/>
                                  <w:u w:val="single" w:color="0000FF"/>
                                </w:rPr>
                                <w:t>Conditional</w:t>
                              </w:r>
                              <w:r>
                                <w:rPr>
                                  <w:color w:val="0000FF"/>
                                  <w:spacing w:val="-1"/>
                                  <w:u w:val="single" w:color="0000FF"/>
                                </w:rPr>
                                <w:t xml:space="preserve"> </w:t>
                              </w:r>
                              <w:r>
                                <w:rPr>
                                  <w:color w:val="0000FF"/>
                                  <w:u w:val="single" w:color="0000FF"/>
                                </w:rPr>
                                <w:t>access</w:t>
                              </w:r>
                              <w:r>
                                <w:rPr>
                                  <w:color w:val="0000FF"/>
                                  <w:spacing w:val="-1"/>
                                  <w:u w:val="single" w:color="0000FF"/>
                                </w:rPr>
                                <w:t xml:space="preserve"> </w:t>
                              </w:r>
                              <w:r>
                                <w:rPr>
                                  <w:color w:val="0000FF"/>
                                  <w:u w:val="single" w:color="0000FF"/>
                                </w:rPr>
                                <w:t>policy</w:t>
                              </w:r>
                            </w:hyperlink>
                            <w:r>
                              <w:rPr>
                                <w:color w:val="0000FF"/>
                              </w:rPr>
                              <w:t xml:space="preserve"> </w:t>
                            </w:r>
                            <w:r>
                              <w:t>to secure</w:t>
                            </w:r>
                            <w:r>
                              <w:rPr>
                                <w:spacing w:val="-4"/>
                              </w:rPr>
                              <w:t xml:space="preserve"> </w:t>
                            </w:r>
                            <w:r>
                              <w:t>the</w:t>
                            </w:r>
                            <w:r>
                              <w:rPr>
                                <w:spacing w:val="-6"/>
                              </w:rPr>
                              <w:t xml:space="preserve"> </w:t>
                            </w:r>
                            <w:r>
                              <w:t>MFA</w:t>
                            </w:r>
                            <w:r>
                              <w:rPr>
                                <w:spacing w:val="-4"/>
                              </w:rPr>
                              <w:t xml:space="preserve"> </w:t>
                            </w:r>
                            <w:r>
                              <w:t>registration</w:t>
                            </w:r>
                            <w:r>
                              <w:rPr>
                                <w:spacing w:val="-4"/>
                              </w:rPr>
                              <w:t xml:space="preserve"> </w:t>
                            </w:r>
                            <w:r>
                              <w:t>process</w:t>
                            </w:r>
                            <w:r>
                              <w:rPr>
                                <w:spacing w:val="-4"/>
                              </w:rPr>
                              <w:t xml:space="preserve"> </w:t>
                            </w:r>
                            <w:r>
                              <w:t>(also</w:t>
                            </w:r>
                            <w:r>
                              <w:rPr>
                                <w:spacing w:val="-6"/>
                              </w:rPr>
                              <w:t xml:space="preserve"> </w:t>
                            </w:r>
                            <w:r>
                              <w:t>available</w:t>
                            </w:r>
                            <w:r>
                              <w:rPr>
                                <w:spacing w:val="-4"/>
                              </w:rPr>
                              <w:t xml:space="preserve"> </w:t>
                            </w:r>
                            <w:r>
                              <w:t>from</w:t>
                            </w:r>
                            <w:r>
                              <w:rPr>
                                <w:spacing w:val="-4"/>
                              </w:rPr>
                              <w:t xml:space="preserve"> </w:t>
                            </w:r>
                            <w:r>
                              <w:t>the</w:t>
                            </w:r>
                            <w:r>
                              <w:rPr>
                                <w:spacing w:val="-4"/>
                              </w:rPr>
                              <w:t xml:space="preserve"> </w:t>
                            </w:r>
                            <w:r>
                              <w:t>templates),</w:t>
                            </w:r>
                            <w:r>
                              <w:rPr>
                                <w:spacing w:val="-3"/>
                              </w:rPr>
                              <w:t xml:space="preserve"> </w:t>
                            </w:r>
                            <w:r>
                              <w:t>then</w:t>
                            </w:r>
                            <w:r>
                              <w:rPr>
                                <w:spacing w:val="-4"/>
                              </w:rPr>
                              <w:t xml:space="preserve"> </w:t>
                            </w:r>
                            <w:r>
                              <w:t>a</w:t>
                            </w:r>
                            <w:r>
                              <w:rPr>
                                <w:spacing w:val="-3"/>
                              </w:rPr>
                              <w:t xml:space="preserve"> </w:t>
                            </w:r>
                            <w:r>
                              <w:t>TAP</w:t>
                            </w:r>
                            <w:r>
                              <w:rPr>
                                <w:spacing w:val="-2"/>
                              </w:rPr>
                              <w:t xml:space="preserve"> </w:t>
                            </w:r>
                            <w:r>
                              <w:t>can</w:t>
                            </w:r>
                            <w:r>
                              <w:rPr>
                                <w:spacing w:val="-4"/>
                              </w:rPr>
                              <w:t xml:space="preserve"> </w:t>
                            </w:r>
                            <w:r>
                              <w:t>be</w:t>
                            </w:r>
                            <w:r>
                              <w:rPr>
                                <w:spacing w:val="-4"/>
                              </w:rPr>
                              <w:t xml:space="preserve"> </w:t>
                            </w:r>
                            <w:r>
                              <w:t xml:space="preserve">one of the auth methods. See </w:t>
                            </w:r>
                            <w:hyperlink r:id="rId114" w:anchor="create-a-temporary-access-pass">
                              <w:r>
                                <w:rPr>
                                  <w:color w:val="0000FF"/>
                                  <w:u w:val="single" w:color="0000FF"/>
                                </w:rPr>
                                <w:t>this article</w:t>
                              </w:r>
                            </w:hyperlink>
                            <w:r>
                              <w:rPr>
                                <w:color w:val="0000FF"/>
                              </w:rPr>
                              <w:t xml:space="preserve"> </w:t>
                            </w:r>
                            <w:r>
                              <w:t>for more details on creating and using a TAP.</w:t>
                            </w:r>
                          </w:p>
                          <w:p w14:paraId="2CE92C29" w14:textId="77777777" w:rsidR="00E769A1" w:rsidRDefault="00000000">
                            <w:pPr>
                              <w:numPr>
                                <w:ilvl w:val="0"/>
                                <w:numId w:val="18"/>
                              </w:numPr>
                              <w:tabs>
                                <w:tab w:val="left" w:pos="383"/>
                              </w:tabs>
                              <w:spacing w:before="130"/>
                              <w:rPr>
                                <w:sz w:val="32"/>
                              </w:rPr>
                            </w:pPr>
                            <w:bookmarkStart w:id="28" w:name="☐_Configure_device_settings_for_Azure_AD"/>
                            <w:bookmarkStart w:id="29" w:name="_bookmark7"/>
                            <w:bookmarkEnd w:id="28"/>
                            <w:bookmarkEnd w:id="29"/>
                            <w:r>
                              <w:rPr>
                                <w:color w:val="2E5395"/>
                                <w:sz w:val="32"/>
                              </w:rPr>
                              <w:t>Configure</w:t>
                            </w:r>
                            <w:r>
                              <w:rPr>
                                <w:color w:val="2E5395"/>
                                <w:spacing w:val="-8"/>
                                <w:sz w:val="32"/>
                              </w:rPr>
                              <w:t xml:space="preserve"> </w:t>
                            </w:r>
                            <w:r>
                              <w:rPr>
                                <w:color w:val="2E5395"/>
                                <w:sz w:val="32"/>
                              </w:rPr>
                              <w:t>device</w:t>
                            </w:r>
                            <w:r>
                              <w:rPr>
                                <w:color w:val="2E5395"/>
                                <w:spacing w:val="-8"/>
                                <w:sz w:val="32"/>
                              </w:rPr>
                              <w:t xml:space="preserve"> </w:t>
                            </w:r>
                            <w:r>
                              <w:rPr>
                                <w:color w:val="2E5395"/>
                                <w:sz w:val="32"/>
                              </w:rPr>
                              <w:t>settings</w:t>
                            </w:r>
                            <w:r>
                              <w:rPr>
                                <w:color w:val="2E5395"/>
                                <w:spacing w:val="-9"/>
                                <w:sz w:val="32"/>
                              </w:rPr>
                              <w:t xml:space="preserve"> </w:t>
                            </w:r>
                            <w:r>
                              <w:rPr>
                                <w:color w:val="2E5395"/>
                                <w:sz w:val="32"/>
                              </w:rPr>
                              <w:t>for</w:t>
                            </w:r>
                            <w:r>
                              <w:rPr>
                                <w:color w:val="2E5395"/>
                                <w:spacing w:val="-8"/>
                                <w:sz w:val="32"/>
                              </w:rPr>
                              <w:t xml:space="preserve"> </w:t>
                            </w:r>
                            <w:r>
                              <w:rPr>
                                <w:color w:val="2E5395"/>
                                <w:sz w:val="32"/>
                              </w:rPr>
                              <w:t>Azure</w:t>
                            </w:r>
                            <w:r>
                              <w:rPr>
                                <w:color w:val="2E5395"/>
                                <w:spacing w:val="-9"/>
                                <w:sz w:val="32"/>
                              </w:rPr>
                              <w:t xml:space="preserve"> </w:t>
                            </w:r>
                            <w:r>
                              <w:rPr>
                                <w:color w:val="2E5395"/>
                                <w:sz w:val="32"/>
                              </w:rPr>
                              <w:t>AD</w:t>
                            </w:r>
                            <w:r>
                              <w:rPr>
                                <w:color w:val="2E5395"/>
                                <w:spacing w:val="-11"/>
                                <w:sz w:val="32"/>
                              </w:rPr>
                              <w:t xml:space="preserve"> </w:t>
                            </w:r>
                            <w:r>
                              <w:rPr>
                                <w:color w:val="2E5395"/>
                                <w:sz w:val="32"/>
                              </w:rPr>
                              <w:t>joined</w:t>
                            </w:r>
                            <w:r>
                              <w:rPr>
                                <w:color w:val="2E5395"/>
                                <w:spacing w:val="-8"/>
                                <w:sz w:val="32"/>
                              </w:rPr>
                              <w:t xml:space="preserve"> </w:t>
                            </w:r>
                            <w:r>
                              <w:rPr>
                                <w:color w:val="2E5395"/>
                                <w:spacing w:val="-2"/>
                                <w:sz w:val="32"/>
                              </w:rPr>
                              <w:t>devices</w:t>
                            </w:r>
                          </w:p>
                          <w:p w14:paraId="084FF245" w14:textId="77777777" w:rsidR="00E769A1" w:rsidRDefault="00000000">
                            <w:pPr>
                              <w:pStyle w:val="BodyText"/>
                              <w:spacing w:before="58"/>
                              <w:ind w:hanging="1"/>
                            </w:pPr>
                            <w:r>
                              <w:t>The</w:t>
                            </w:r>
                            <w:r>
                              <w:rPr>
                                <w:spacing w:val="-6"/>
                              </w:rPr>
                              <w:t xml:space="preserve"> </w:t>
                            </w:r>
                            <w:r>
                              <w:t>setting</w:t>
                            </w:r>
                            <w:r>
                              <w:rPr>
                                <w:spacing w:val="-6"/>
                              </w:rPr>
                              <w:t xml:space="preserve"> </w:t>
                            </w:r>
                            <w:r>
                              <w:t>to</w:t>
                            </w:r>
                            <w:r>
                              <w:rPr>
                                <w:spacing w:val="-5"/>
                              </w:rPr>
                              <w:t xml:space="preserve"> </w:t>
                            </w:r>
                            <w:r>
                              <w:t>require</w:t>
                            </w:r>
                            <w:r>
                              <w:rPr>
                                <w:spacing w:val="-6"/>
                              </w:rPr>
                              <w:t xml:space="preserve"> </w:t>
                            </w:r>
                            <w:r>
                              <w:t>MFA</w:t>
                            </w:r>
                            <w:r>
                              <w:rPr>
                                <w:spacing w:val="-6"/>
                              </w:rPr>
                              <w:t xml:space="preserve"> </w:t>
                            </w:r>
                            <w:r>
                              <w:t>for</w:t>
                            </w:r>
                            <w:r>
                              <w:rPr>
                                <w:spacing w:val="-6"/>
                              </w:rPr>
                              <w:t xml:space="preserve"> </w:t>
                            </w:r>
                            <w:r>
                              <w:t>device</w:t>
                            </w:r>
                            <w:r>
                              <w:rPr>
                                <w:spacing w:val="-5"/>
                              </w:rPr>
                              <w:t xml:space="preserve"> </w:t>
                            </w:r>
                            <w:r>
                              <w:t>registration</w:t>
                            </w:r>
                            <w:r>
                              <w:rPr>
                                <w:spacing w:val="-8"/>
                              </w:rPr>
                              <w:t xml:space="preserve"> </w:t>
                            </w:r>
                            <w:r>
                              <w:t>and</w:t>
                            </w:r>
                            <w:r>
                              <w:rPr>
                                <w:spacing w:val="-6"/>
                              </w:rPr>
                              <w:t xml:space="preserve"> </w:t>
                            </w:r>
                            <w:r>
                              <w:t>join</w:t>
                            </w:r>
                            <w:r>
                              <w:rPr>
                                <w:spacing w:val="-6"/>
                              </w:rPr>
                              <w:t xml:space="preserve"> </w:t>
                            </w:r>
                            <w:r>
                              <w:t>operations</w:t>
                            </w:r>
                            <w:r>
                              <w:rPr>
                                <w:spacing w:val="-7"/>
                              </w:rPr>
                              <w:t xml:space="preserve"> </w:t>
                            </w:r>
                            <w:r>
                              <w:t>is</w:t>
                            </w:r>
                            <w:r>
                              <w:rPr>
                                <w:spacing w:val="-5"/>
                              </w:rPr>
                              <w:t xml:space="preserve"> </w:t>
                            </w:r>
                            <w:r>
                              <w:t>now</w:t>
                            </w:r>
                            <w:r>
                              <w:rPr>
                                <w:spacing w:val="-4"/>
                              </w:rPr>
                              <w:t xml:space="preserve"> </w:t>
                            </w:r>
                            <w:r>
                              <w:t>available</w:t>
                            </w:r>
                            <w:r>
                              <w:rPr>
                                <w:spacing w:val="-6"/>
                              </w:rPr>
                              <w:t xml:space="preserve"> </w:t>
                            </w:r>
                            <w:r>
                              <w:t>as</w:t>
                            </w:r>
                            <w:r>
                              <w:rPr>
                                <w:spacing w:val="-6"/>
                              </w:rPr>
                              <w:t xml:space="preserve"> </w:t>
                            </w:r>
                            <w:r>
                              <w:rPr>
                                <w:spacing w:val="-10"/>
                              </w:rPr>
                              <w:t>a</w:t>
                            </w:r>
                          </w:p>
                          <w:p w14:paraId="7E0DFE94" w14:textId="77777777" w:rsidR="00E769A1" w:rsidRDefault="00000000">
                            <w:pPr>
                              <w:pStyle w:val="BodyText"/>
                              <w:spacing w:before="6" w:line="310" w:lineRule="atLeast"/>
                              <w:ind w:right="59"/>
                            </w:pPr>
                            <w:r>
                              <w:t>Conditional</w:t>
                            </w:r>
                            <w:r>
                              <w:rPr>
                                <w:spacing w:val="-4"/>
                              </w:rPr>
                              <w:t xml:space="preserve"> </w:t>
                            </w:r>
                            <w:r>
                              <w:t>Access</w:t>
                            </w:r>
                            <w:r>
                              <w:rPr>
                                <w:spacing w:val="-4"/>
                              </w:rPr>
                              <w:t xml:space="preserve"> </w:t>
                            </w:r>
                            <w:r>
                              <w:t>policy.</w:t>
                            </w:r>
                            <w:r>
                              <w:rPr>
                                <w:spacing w:val="-4"/>
                              </w:rPr>
                              <w:t xml:space="preserve"> </w:t>
                            </w:r>
                            <w:r>
                              <w:t>Do</w:t>
                            </w:r>
                            <w:r>
                              <w:rPr>
                                <w:spacing w:val="-3"/>
                              </w:rPr>
                              <w:t xml:space="preserve"> </w:t>
                            </w:r>
                            <w:r>
                              <w:t>not</w:t>
                            </w:r>
                            <w:r>
                              <w:rPr>
                                <w:spacing w:val="-4"/>
                              </w:rPr>
                              <w:t xml:space="preserve"> </w:t>
                            </w:r>
                            <w:r>
                              <w:t>enable</w:t>
                            </w:r>
                            <w:r>
                              <w:rPr>
                                <w:spacing w:val="-4"/>
                              </w:rPr>
                              <w:t xml:space="preserve"> </w:t>
                            </w:r>
                            <w:r>
                              <w:t>this</w:t>
                            </w:r>
                            <w:r>
                              <w:rPr>
                                <w:spacing w:val="-4"/>
                              </w:rPr>
                              <w:t xml:space="preserve"> </w:t>
                            </w:r>
                            <w:r>
                              <w:t>policy</w:t>
                            </w:r>
                            <w:r>
                              <w:rPr>
                                <w:spacing w:val="-2"/>
                              </w:rPr>
                              <w:t xml:space="preserve"> </w:t>
                            </w:r>
                            <w:r>
                              <w:t>until</w:t>
                            </w:r>
                            <w:r>
                              <w:rPr>
                                <w:spacing w:val="-4"/>
                              </w:rPr>
                              <w:t xml:space="preserve"> </w:t>
                            </w:r>
                            <w:r>
                              <w:t>you</w:t>
                            </w:r>
                            <w:r>
                              <w:rPr>
                                <w:spacing w:val="-4"/>
                              </w:rPr>
                              <w:t xml:space="preserve"> </w:t>
                            </w:r>
                            <w:r>
                              <w:t>have</w:t>
                            </w:r>
                            <w:r>
                              <w:rPr>
                                <w:spacing w:val="-6"/>
                              </w:rPr>
                              <w:t xml:space="preserve"> </w:t>
                            </w:r>
                            <w:r>
                              <w:t>already</w:t>
                            </w:r>
                            <w:r>
                              <w:rPr>
                                <w:spacing w:val="-5"/>
                              </w:rPr>
                              <w:t xml:space="preserve"> </w:t>
                            </w:r>
                            <w:r>
                              <w:t>onboarded</w:t>
                            </w:r>
                            <w:r>
                              <w:rPr>
                                <w:spacing w:val="-6"/>
                              </w:rPr>
                              <w:t xml:space="preserve"> </w:t>
                            </w:r>
                            <w:r>
                              <w:t>your users for Multi-factor 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B05F9" id="docshape236" o:spid="_x0000_s1146" type="#_x0000_t202" style="position:absolute;margin-left:71pt;margin-top:551.45pt;width:468.05pt;height:142.35pt;z-index:-1709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" filled="f" stroked="f">
                <v:path arrowok="t"/>
                <v:textbox inset="0,0,0,0">
                  <w:txbxContent>
                    <w:p w14:paraId="2E55CEBE" w14:textId="77777777" w:rsidR="00E769A1" w:rsidRDefault="00000000">
                      <w:pPr>
                        <w:pStyle w:val="BodyText"/>
                        <w:spacing w:before="52" w:line="300" w:lineRule="auto"/>
                      </w:pPr>
                      <w:r>
                        <w:t>Open</w:t>
                      </w:r>
                      <w:r>
                        <w:rPr>
                          <w:spacing w:val="-5"/>
                        </w:rPr>
                        <w:t xml:space="preserve"> </w:t>
                      </w:r>
                      <w:r>
                        <w:t>the</w:t>
                      </w:r>
                      <w:r>
                        <w:rPr>
                          <w:spacing w:val="-5"/>
                        </w:rPr>
                        <w:t xml:space="preserve"> </w:t>
                      </w:r>
                      <w:r>
                        <w:rPr>
                          <w:b/>
                        </w:rPr>
                        <w:t>Temporary</w:t>
                      </w:r>
                      <w:r>
                        <w:rPr>
                          <w:b/>
                          <w:spacing w:val="-6"/>
                        </w:rPr>
                        <w:t xml:space="preserve"> </w:t>
                      </w:r>
                      <w:r>
                        <w:rPr>
                          <w:b/>
                        </w:rPr>
                        <w:t>Access</w:t>
                      </w:r>
                      <w:r>
                        <w:rPr>
                          <w:b/>
                          <w:spacing w:val="-3"/>
                        </w:rPr>
                        <w:t xml:space="preserve"> </w:t>
                      </w:r>
                      <w:r>
                        <w:rPr>
                          <w:b/>
                        </w:rPr>
                        <w:t>Pass</w:t>
                      </w:r>
                      <w:r>
                        <w:rPr>
                          <w:b/>
                          <w:spacing w:val="-4"/>
                        </w:rPr>
                        <w:t xml:space="preserve"> </w:t>
                      </w:r>
                      <w:r>
                        <w:t>page</w:t>
                      </w:r>
                      <w:r>
                        <w:rPr>
                          <w:spacing w:val="-5"/>
                        </w:rPr>
                        <w:t xml:space="preserve"> </w:t>
                      </w:r>
                      <w:r>
                        <w:t>to</w:t>
                      </w:r>
                      <w:r>
                        <w:rPr>
                          <w:spacing w:val="-4"/>
                        </w:rPr>
                        <w:t xml:space="preserve"> </w:t>
                      </w:r>
                      <w:r>
                        <w:t>enable</w:t>
                      </w:r>
                      <w:r>
                        <w:rPr>
                          <w:spacing w:val="-7"/>
                        </w:rPr>
                        <w:t xml:space="preserve"> </w:t>
                      </w:r>
                      <w:r>
                        <w:t>the</w:t>
                      </w:r>
                      <w:r>
                        <w:rPr>
                          <w:spacing w:val="-5"/>
                        </w:rPr>
                        <w:t xml:space="preserve"> </w:t>
                      </w:r>
                      <w:r>
                        <w:t>feature.</w:t>
                      </w:r>
                      <w:r>
                        <w:rPr>
                          <w:spacing w:val="-4"/>
                        </w:rPr>
                        <w:t xml:space="preserve"> </w:t>
                      </w:r>
                      <w:r>
                        <w:t>Also</w:t>
                      </w:r>
                      <w:r>
                        <w:rPr>
                          <w:spacing w:val="-4"/>
                        </w:rPr>
                        <w:t xml:space="preserve"> </w:t>
                      </w:r>
                      <w:r>
                        <w:t>see</w:t>
                      </w:r>
                      <w:r>
                        <w:rPr>
                          <w:spacing w:val="-5"/>
                        </w:rPr>
                        <w:t xml:space="preserve"> </w:t>
                      </w:r>
                      <w:r>
                        <w:t>the</w:t>
                      </w:r>
                      <w:r>
                        <w:rPr>
                          <w:spacing w:val="-7"/>
                        </w:rPr>
                        <w:t xml:space="preserve"> </w:t>
                      </w:r>
                      <w:r>
                        <w:rPr>
                          <w:b/>
                        </w:rPr>
                        <w:t>Configure</w:t>
                      </w:r>
                      <w:r>
                        <w:rPr>
                          <w:b/>
                          <w:spacing w:val="-5"/>
                        </w:rPr>
                        <w:t xml:space="preserve"> </w:t>
                      </w:r>
                      <w:r>
                        <w:t>tab</w:t>
                      </w:r>
                      <w:r>
                        <w:rPr>
                          <w:spacing w:val="-5"/>
                        </w:rPr>
                        <w:t xml:space="preserve"> </w:t>
                      </w:r>
                      <w:r>
                        <w:t>for additional</w:t>
                      </w:r>
                      <w:r>
                        <w:rPr>
                          <w:spacing w:val="-1"/>
                        </w:rPr>
                        <w:t xml:space="preserve"> </w:t>
                      </w:r>
                      <w:r>
                        <w:t>options</w:t>
                      </w:r>
                      <w:r>
                        <w:rPr>
                          <w:spacing w:val="-1"/>
                        </w:rPr>
                        <w:t xml:space="preserve"> </w:t>
                      </w:r>
                      <w:r>
                        <w:t>(like</w:t>
                      </w:r>
                      <w:r>
                        <w:rPr>
                          <w:spacing w:val="-3"/>
                        </w:rPr>
                        <w:t xml:space="preserve"> </w:t>
                      </w:r>
                      <w:r>
                        <w:t>maximum</w:t>
                      </w:r>
                      <w:r>
                        <w:rPr>
                          <w:spacing w:val="-1"/>
                        </w:rPr>
                        <w:t xml:space="preserve"> </w:t>
                      </w:r>
                      <w:r>
                        <w:t>lifetime, etc.).</w:t>
                      </w:r>
                      <w:r>
                        <w:rPr>
                          <w:spacing w:val="-3"/>
                        </w:rPr>
                        <w:t xml:space="preserve"> </w:t>
                      </w:r>
                      <w:r>
                        <w:t>If you</w:t>
                      </w:r>
                      <w:r>
                        <w:rPr>
                          <w:spacing w:val="-1"/>
                        </w:rPr>
                        <w:t xml:space="preserve"> </w:t>
                      </w:r>
                      <w:r>
                        <w:t>deployed</w:t>
                      </w:r>
                      <w:r>
                        <w:rPr>
                          <w:spacing w:val="-1"/>
                        </w:rPr>
                        <w:t xml:space="preserve"> </w:t>
                      </w:r>
                      <w:hyperlink r:id="rId115">
                        <w:r>
                          <w:rPr>
                            <w:color w:val="0000FF"/>
                            <w:u w:val="single" w:color="0000FF"/>
                          </w:rPr>
                          <w:t>this</w:t>
                        </w:r>
                        <w:r>
                          <w:rPr>
                            <w:color w:val="0000FF"/>
                            <w:spacing w:val="-1"/>
                            <w:u w:val="single" w:color="0000FF"/>
                          </w:rPr>
                          <w:t xml:space="preserve"> </w:t>
                        </w:r>
                        <w:r>
                          <w:rPr>
                            <w:color w:val="0000FF"/>
                            <w:u w:val="single" w:color="0000FF"/>
                          </w:rPr>
                          <w:t>Conditional</w:t>
                        </w:r>
                        <w:r>
                          <w:rPr>
                            <w:color w:val="0000FF"/>
                            <w:spacing w:val="-1"/>
                            <w:u w:val="single" w:color="0000FF"/>
                          </w:rPr>
                          <w:t xml:space="preserve"> </w:t>
                        </w:r>
                        <w:r>
                          <w:rPr>
                            <w:color w:val="0000FF"/>
                            <w:u w:val="single" w:color="0000FF"/>
                          </w:rPr>
                          <w:t>access</w:t>
                        </w:r>
                        <w:r>
                          <w:rPr>
                            <w:color w:val="0000FF"/>
                            <w:spacing w:val="-1"/>
                            <w:u w:val="single" w:color="0000FF"/>
                          </w:rPr>
                          <w:t xml:space="preserve"> </w:t>
                        </w:r>
                        <w:r>
                          <w:rPr>
                            <w:color w:val="0000FF"/>
                            <w:u w:val="single" w:color="0000FF"/>
                          </w:rPr>
                          <w:t>policy</w:t>
                        </w:r>
                      </w:hyperlink>
                      <w:r>
                        <w:rPr>
                          <w:color w:val="0000FF"/>
                        </w:rPr>
                        <w:t xml:space="preserve"> </w:t>
                      </w:r>
                      <w:r>
                        <w:t>to secure</w:t>
                      </w:r>
                      <w:r>
                        <w:rPr>
                          <w:spacing w:val="-4"/>
                        </w:rPr>
                        <w:t xml:space="preserve"> </w:t>
                      </w:r>
                      <w:r>
                        <w:t>the</w:t>
                      </w:r>
                      <w:r>
                        <w:rPr>
                          <w:spacing w:val="-6"/>
                        </w:rPr>
                        <w:t xml:space="preserve"> </w:t>
                      </w:r>
                      <w:r>
                        <w:t>MFA</w:t>
                      </w:r>
                      <w:r>
                        <w:rPr>
                          <w:spacing w:val="-4"/>
                        </w:rPr>
                        <w:t xml:space="preserve"> </w:t>
                      </w:r>
                      <w:r>
                        <w:t>registration</w:t>
                      </w:r>
                      <w:r>
                        <w:rPr>
                          <w:spacing w:val="-4"/>
                        </w:rPr>
                        <w:t xml:space="preserve"> </w:t>
                      </w:r>
                      <w:r>
                        <w:t>process</w:t>
                      </w:r>
                      <w:r>
                        <w:rPr>
                          <w:spacing w:val="-4"/>
                        </w:rPr>
                        <w:t xml:space="preserve"> </w:t>
                      </w:r>
                      <w:r>
                        <w:t>(also</w:t>
                      </w:r>
                      <w:r>
                        <w:rPr>
                          <w:spacing w:val="-6"/>
                        </w:rPr>
                        <w:t xml:space="preserve"> </w:t>
                      </w:r>
                      <w:r>
                        <w:t>available</w:t>
                      </w:r>
                      <w:r>
                        <w:rPr>
                          <w:spacing w:val="-4"/>
                        </w:rPr>
                        <w:t xml:space="preserve"> </w:t>
                      </w:r>
                      <w:r>
                        <w:t>from</w:t>
                      </w:r>
                      <w:r>
                        <w:rPr>
                          <w:spacing w:val="-4"/>
                        </w:rPr>
                        <w:t xml:space="preserve"> </w:t>
                      </w:r>
                      <w:r>
                        <w:t>the</w:t>
                      </w:r>
                      <w:r>
                        <w:rPr>
                          <w:spacing w:val="-4"/>
                        </w:rPr>
                        <w:t xml:space="preserve"> </w:t>
                      </w:r>
                      <w:r>
                        <w:t>templates),</w:t>
                      </w:r>
                      <w:r>
                        <w:rPr>
                          <w:spacing w:val="-3"/>
                        </w:rPr>
                        <w:t xml:space="preserve"> </w:t>
                      </w:r>
                      <w:r>
                        <w:t>then</w:t>
                      </w:r>
                      <w:r>
                        <w:rPr>
                          <w:spacing w:val="-4"/>
                        </w:rPr>
                        <w:t xml:space="preserve"> </w:t>
                      </w:r>
                      <w:r>
                        <w:t>a</w:t>
                      </w:r>
                      <w:r>
                        <w:rPr>
                          <w:spacing w:val="-3"/>
                        </w:rPr>
                        <w:t xml:space="preserve"> </w:t>
                      </w:r>
                      <w:r>
                        <w:t>TAP</w:t>
                      </w:r>
                      <w:r>
                        <w:rPr>
                          <w:spacing w:val="-2"/>
                        </w:rPr>
                        <w:t xml:space="preserve"> </w:t>
                      </w:r>
                      <w:r>
                        <w:t>can</w:t>
                      </w:r>
                      <w:r>
                        <w:rPr>
                          <w:spacing w:val="-4"/>
                        </w:rPr>
                        <w:t xml:space="preserve"> </w:t>
                      </w:r>
                      <w:r>
                        <w:t>be</w:t>
                      </w:r>
                      <w:r>
                        <w:rPr>
                          <w:spacing w:val="-4"/>
                        </w:rPr>
                        <w:t xml:space="preserve"> </w:t>
                      </w:r>
                      <w:r>
                        <w:t xml:space="preserve">one of the auth methods. See </w:t>
                      </w:r>
                      <w:hyperlink r:id="rId116" w:anchor="create-a-temporary-access-pass">
                        <w:r>
                          <w:rPr>
                            <w:color w:val="0000FF"/>
                            <w:u w:val="single" w:color="0000FF"/>
                          </w:rPr>
                          <w:t>this article</w:t>
                        </w:r>
                      </w:hyperlink>
                      <w:r>
                        <w:rPr>
                          <w:color w:val="0000FF"/>
                        </w:rPr>
                        <w:t xml:space="preserve"> </w:t>
                      </w:r>
                      <w:r>
                        <w:t>for more details on creating and using a TAP.</w:t>
                      </w:r>
                    </w:p>
                    <w:p w14:paraId="2CE92C29" w14:textId="77777777" w:rsidR="00E769A1" w:rsidRDefault="00000000">
                      <w:pPr>
                        <w:numPr>
                          <w:ilvl w:val="0"/>
                          <w:numId w:val="18"/>
                        </w:numPr>
                        <w:tabs>
                          <w:tab w:val="left" w:pos="383"/>
                        </w:tabs>
                        <w:spacing w:before="130"/>
                        <w:rPr>
                          <w:sz w:val="32"/>
                        </w:rPr>
                      </w:pPr>
                      <w:bookmarkStart w:id="30" w:name="☐_Configure_device_settings_for_Azure_AD"/>
                      <w:bookmarkStart w:id="31" w:name="_bookmark7"/>
                      <w:bookmarkEnd w:id="30"/>
                      <w:bookmarkEnd w:id="31"/>
                      <w:r>
                        <w:rPr>
                          <w:color w:val="2E5395"/>
                          <w:sz w:val="32"/>
                        </w:rPr>
                        <w:t>Configure</w:t>
                      </w:r>
                      <w:r>
                        <w:rPr>
                          <w:color w:val="2E5395"/>
                          <w:spacing w:val="-8"/>
                          <w:sz w:val="32"/>
                        </w:rPr>
                        <w:t xml:space="preserve"> </w:t>
                      </w:r>
                      <w:r>
                        <w:rPr>
                          <w:color w:val="2E5395"/>
                          <w:sz w:val="32"/>
                        </w:rPr>
                        <w:t>device</w:t>
                      </w:r>
                      <w:r>
                        <w:rPr>
                          <w:color w:val="2E5395"/>
                          <w:spacing w:val="-8"/>
                          <w:sz w:val="32"/>
                        </w:rPr>
                        <w:t xml:space="preserve"> </w:t>
                      </w:r>
                      <w:r>
                        <w:rPr>
                          <w:color w:val="2E5395"/>
                          <w:sz w:val="32"/>
                        </w:rPr>
                        <w:t>settings</w:t>
                      </w:r>
                      <w:r>
                        <w:rPr>
                          <w:color w:val="2E5395"/>
                          <w:spacing w:val="-9"/>
                          <w:sz w:val="32"/>
                        </w:rPr>
                        <w:t xml:space="preserve"> </w:t>
                      </w:r>
                      <w:r>
                        <w:rPr>
                          <w:color w:val="2E5395"/>
                          <w:sz w:val="32"/>
                        </w:rPr>
                        <w:t>for</w:t>
                      </w:r>
                      <w:r>
                        <w:rPr>
                          <w:color w:val="2E5395"/>
                          <w:spacing w:val="-8"/>
                          <w:sz w:val="32"/>
                        </w:rPr>
                        <w:t xml:space="preserve"> </w:t>
                      </w:r>
                      <w:r>
                        <w:rPr>
                          <w:color w:val="2E5395"/>
                          <w:sz w:val="32"/>
                        </w:rPr>
                        <w:t>Azure</w:t>
                      </w:r>
                      <w:r>
                        <w:rPr>
                          <w:color w:val="2E5395"/>
                          <w:spacing w:val="-9"/>
                          <w:sz w:val="32"/>
                        </w:rPr>
                        <w:t xml:space="preserve"> </w:t>
                      </w:r>
                      <w:r>
                        <w:rPr>
                          <w:color w:val="2E5395"/>
                          <w:sz w:val="32"/>
                        </w:rPr>
                        <w:t>AD</w:t>
                      </w:r>
                      <w:r>
                        <w:rPr>
                          <w:color w:val="2E5395"/>
                          <w:spacing w:val="-11"/>
                          <w:sz w:val="32"/>
                        </w:rPr>
                        <w:t xml:space="preserve"> </w:t>
                      </w:r>
                      <w:r>
                        <w:rPr>
                          <w:color w:val="2E5395"/>
                          <w:sz w:val="32"/>
                        </w:rPr>
                        <w:t>joined</w:t>
                      </w:r>
                      <w:r>
                        <w:rPr>
                          <w:color w:val="2E5395"/>
                          <w:spacing w:val="-8"/>
                          <w:sz w:val="32"/>
                        </w:rPr>
                        <w:t xml:space="preserve"> </w:t>
                      </w:r>
                      <w:r>
                        <w:rPr>
                          <w:color w:val="2E5395"/>
                          <w:spacing w:val="-2"/>
                          <w:sz w:val="32"/>
                        </w:rPr>
                        <w:t>devices</w:t>
                      </w:r>
                    </w:p>
                    <w:p w14:paraId="084FF245" w14:textId="77777777" w:rsidR="00E769A1" w:rsidRDefault="00000000">
                      <w:pPr>
                        <w:pStyle w:val="BodyText"/>
                        <w:spacing w:before="58"/>
                        <w:ind w:hanging="1"/>
                      </w:pPr>
                      <w:r>
                        <w:t>The</w:t>
                      </w:r>
                      <w:r>
                        <w:rPr>
                          <w:spacing w:val="-6"/>
                        </w:rPr>
                        <w:t xml:space="preserve"> </w:t>
                      </w:r>
                      <w:r>
                        <w:t>setting</w:t>
                      </w:r>
                      <w:r>
                        <w:rPr>
                          <w:spacing w:val="-6"/>
                        </w:rPr>
                        <w:t xml:space="preserve"> </w:t>
                      </w:r>
                      <w:r>
                        <w:t>to</w:t>
                      </w:r>
                      <w:r>
                        <w:rPr>
                          <w:spacing w:val="-5"/>
                        </w:rPr>
                        <w:t xml:space="preserve"> </w:t>
                      </w:r>
                      <w:r>
                        <w:t>require</w:t>
                      </w:r>
                      <w:r>
                        <w:rPr>
                          <w:spacing w:val="-6"/>
                        </w:rPr>
                        <w:t xml:space="preserve"> </w:t>
                      </w:r>
                      <w:r>
                        <w:t>MFA</w:t>
                      </w:r>
                      <w:r>
                        <w:rPr>
                          <w:spacing w:val="-6"/>
                        </w:rPr>
                        <w:t xml:space="preserve"> </w:t>
                      </w:r>
                      <w:r>
                        <w:t>for</w:t>
                      </w:r>
                      <w:r>
                        <w:rPr>
                          <w:spacing w:val="-6"/>
                        </w:rPr>
                        <w:t xml:space="preserve"> </w:t>
                      </w:r>
                      <w:r>
                        <w:t>device</w:t>
                      </w:r>
                      <w:r>
                        <w:rPr>
                          <w:spacing w:val="-5"/>
                        </w:rPr>
                        <w:t xml:space="preserve"> </w:t>
                      </w:r>
                      <w:r>
                        <w:t>registration</w:t>
                      </w:r>
                      <w:r>
                        <w:rPr>
                          <w:spacing w:val="-8"/>
                        </w:rPr>
                        <w:t xml:space="preserve"> </w:t>
                      </w:r>
                      <w:r>
                        <w:t>and</w:t>
                      </w:r>
                      <w:r>
                        <w:rPr>
                          <w:spacing w:val="-6"/>
                        </w:rPr>
                        <w:t xml:space="preserve"> </w:t>
                      </w:r>
                      <w:r>
                        <w:t>join</w:t>
                      </w:r>
                      <w:r>
                        <w:rPr>
                          <w:spacing w:val="-6"/>
                        </w:rPr>
                        <w:t xml:space="preserve"> </w:t>
                      </w:r>
                      <w:r>
                        <w:t>operations</w:t>
                      </w:r>
                      <w:r>
                        <w:rPr>
                          <w:spacing w:val="-7"/>
                        </w:rPr>
                        <w:t xml:space="preserve"> </w:t>
                      </w:r>
                      <w:r>
                        <w:t>is</w:t>
                      </w:r>
                      <w:r>
                        <w:rPr>
                          <w:spacing w:val="-5"/>
                        </w:rPr>
                        <w:t xml:space="preserve"> </w:t>
                      </w:r>
                      <w:r>
                        <w:t>now</w:t>
                      </w:r>
                      <w:r>
                        <w:rPr>
                          <w:spacing w:val="-4"/>
                        </w:rPr>
                        <w:t xml:space="preserve"> </w:t>
                      </w:r>
                      <w:r>
                        <w:t>available</w:t>
                      </w:r>
                      <w:r>
                        <w:rPr>
                          <w:spacing w:val="-6"/>
                        </w:rPr>
                        <w:t xml:space="preserve"> </w:t>
                      </w:r>
                      <w:r>
                        <w:t>as</w:t>
                      </w:r>
                      <w:r>
                        <w:rPr>
                          <w:spacing w:val="-6"/>
                        </w:rPr>
                        <w:t xml:space="preserve"> </w:t>
                      </w:r>
                      <w:r>
                        <w:rPr>
                          <w:spacing w:val="-10"/>
                        </w:rPr>
                        <w:t>a</w:t>
                      </w:r>
                    </w:p>
                    <w:p w14:paraId="7E0DFE94" w14:textId="77777777" w:rsidR="00E769A1" w:rsidRDefault="00000000">
                      <w:pPr>
                        <w:pStyle w:val="BodyText"/>
                        <w:spacing w:before="6" w:line="310" w:lineRule="atLeast"/>
                        <w:ind w:right="59"/>
                      </w:pPr>
                      <w:r>
                        <w:t>Conditional</w:t>
                      </w:r>
                      <w:r>
                        <w:rPr>
                          <w:spacing w:val="-4"/>
                        </w:rPr>
                        <w:t xml:space="preserve"> </w:t>
                      </w:r>
                      <w:r>
                        <w:t>Access</w:t>
                      </w:r>
                      <w:r>
                        <w:rPr>
                          <w:spacing w:val="-4"/>
                        </w:rPr>
                        <w:t xml:space="preserve"> </w:t>
                      </w:r>
                      <w:r>
                        <w:t>policy.</w:t>
                      </w:r>
                      <w:r>
                        <w:rPr>
                          <w:spacing w:val="-4"/>
                        </w:rPr>
                        <w:t xml:space="preserve"> </w:t>
                      </w:r>
                      <w:r>
                        <w:t>Do</w:t>
                      </w:r>
                      <w:r>
                        <w:rPr>
                          <w:spacing w:val="-3"/>
                        </w:rPr>
                        <w:t xml:space="preserve"> </w:t>
                      </w:r>
                      <w:r>
                        <w:t>not</w:t>
                      </w:r>
                      <w:r>
                        <w:rPr>
                          <w:spacing w:val="-4"/>
                        </w:rPr>
                        <w:t xml:space="preserve"> </w:t>
                      </w:r>
                      <w:r>
                        <w:t>enable</w:t>
                      </w:r>
                      <w:r>
                        <w:rPr>
                          <w:spacing w:val="-4"/>
                        </w:rPr>
                        <w:t xml:space="preserve"> </w:t>
                      </w:r>
                      <w:r>
                        <w:t>this</w:t>
                      </w:r>
                      <w:r>
                        <w:rPr>
                          <w:spacing w:val="-4"/>
                        </w:rPr>
                        <w:t xml:space="preserve"> </w:t>
                      </w:r>
                      <w:r>
                        <w:t>policy</w:t>
                      </w:r>
                      <w:r>
                        <w:rPr>
                          <w:spacing w:val="-2"/>
                        </w:rPr>
                        <w:t xml:space="preserve"> </w:t>
                      </w:r>
                      <w:r>
                        <w:t>until</w:t>
                      </w:r>
                      <w:r>
                        <w:rPr>
                          <w:spacing w:val="-4"/>
                        </w:rPr>
                        <w:t xml:space="preserve"> </w:t>
                      </w:r>
                      <w:r>
                        <w:t>you</w:t>
                      </w:r>
                      <w:r>
                        <w:rPr>
                          <w:spacing w:val="-4"/>
                        </w:rPr>
                        <w:t xml:space="preserve"> </w:t>
                      </w:r>
                      <w:r>
                        <w:t>have</w:t>
                      </w:r>
                      <w:r>
                        <w:rPr>
                          <w:spacing w:val="-6"/>
                        </w:rPr>
                        <w:t xml:space="preserve"> </w:t>
                      </w:r>
                      <w:r>
                        <w:t>already</w:t>
                      </w:r>
                      <w:r>
                        <w:rPr>
                          <w:spacing w:val="-5"/>
                        </w:rPr>
                        <w:t xml:space="preserve"> </w:t>
                      </w:r>
                      <w:r>
                        <w:t>onboarded</w:t>
                      </w:r>
                      <w:r>
                        <w:rPr>
                          <w:spacing w:val="-6"/>
                        </w:rPr>
                        <w:t xml:space="preserve"> </w:t>
                      </w:r>
                      <w:r>
                        <w:t>your users for Multi-factor Authentication.</w:t>
                      </w:r>
                    </w:p>
                  </w:txbxContent>
                </v:textbox>
                <w10:wrap anchorx="page" anchory="page"/>
              </v:shape>
            </w:pict>
          </mc:Fallback>
        </mc:AlternateContent>
      </w:r>
      <w:r>
        <w:rPr>
          <w:noProof/>
        </w:rPr>
        <mc:AlternateContent>
          <mc:Choice Requires="wps">
            <w:drawing>
              <wp:anchor distT="0" distB="0" distL="114300" distR="114300" simplePos="0" relativeHeight="486222336" behindDoc="1" locked="0" layoutInCell="1" allowOverlap="1" wp14:anchorId="250A9CA1" wp14:editId="18098CED">
                <wp:simplePos x="0" y="0"/>
                <wp:positionH relativeFrom="page">
                  <wp:posOffset>939800</wp:posOffset>
                </wp:positionH>
                <wp:positionV relativeFrom="page">
                  <wp:posOffset>9199880</wp:posOffset>
                </wp:positionV>
                <wp:extent cx="2701925" cy="165735"/>
                <wp:effectExtent l="0" t="0" r="3175" b="12065"/>
                <wp:wrapNone/>
                <wp:docPr id="1515" name="docshape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49A5B" w14:textId="5C8B60D2"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A9CA1" id="docshape237" o:spid="_x0000_s1147" type="#_x0000_t202" style="position:absolute;margin-left:74pt;margin-top:724.4pt;width:212.75pt;height:13.05pt;z-index:-170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CrSA3fNAQAA&#13;&#10;gwMAAA4AAAAAAAAAAAAAAAAALgIAAGRycy9lMm9Eb2MueG1sUEsBAi0AFAAGAAgAAAAhAKZbHOrk&#13;&#10;AAAAEgEAAA8AAAAAAAAAAAAAAAAAJwQAAGRycy9kb3ducmV2LnhtbFBLBQYAAAAABAAEAPMAAAA4&#13;&#10;BQAAAAA=&#13;&#10;" filled="f" stroked="f">
                <v:path arrowok="t"/>
                <v:textbox inset="0,0,0,0">
                  <w:txbxContent>
                    <w:p w14:paraId="7FE49A5B" w14:textId="5C8B60D2"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22848" behindDoc="1" locked="0" layoutInCell="1" allowOverlap="1" wp14:anchorId="00D0903B" wp14:editId="5904679A">
                <wp:simplePos x="0" y="0"/>
                <wp:positionH relativeFrom="page">
                  <wp:posOffset>5295265</wp:posOffset>
                </wp:positionH>
                <wp:positionV relativeFrom="page">
                  <wp:posOffset>9201150</wp:posOffset>
                </wp:positionV>
                <wp:extent cx="1205230" cy="165735"/>
                <wp:effectExtent l="0" t="0" r="1270" b="12065"/>
                <wp:wrapNone/>
                <wp:docPr id="1514" name="docshape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07C91" w14:textId="11D788CB"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0903B" id="docshape238" o:spid="_x0000_s1148" type="#_x0000_t202" style="position:absolute;margin-left:416.95pt;margin-top:724.5pt;width:94.9pt;height:13.05pt;z-index:-170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7pWywEAAIM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yKSIL0c5&#13;&#10;NTQnFoQwTwZPMgcd4E8pRp6KStKPg0IjRf/Rse1xhJYAl6BeAuU0X61kkGIO34d51A4e7b5j5Nlf&#13;&#10;B2/ZuNYmTU8szoS508mV81TGUfp9n6qe/s7uF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KnnulbLAQAA&#13;&#10;gwMAAA4AAAAAAAAAAAAAAAAALgIAAGRycy9lMm9Eb2MueG1sUEsBAi0AFAAGAAgAAAAhAFPWgxHm&#13;&#10;AAAAEwEAAA8AAAAAAAAAAAAAAAAAJQQAAGRycy9kb3ducmV2LnhtbFBLBQYAAAAABAAEAPMAAAA4&#13;&#10;BQAAAAA=&#13;&#10;" filled="f" stroked="f">
                <v:path arrowok="t"/>
                <v:textbox inset="0,0,0,0">
                  <w:txbxContent>
                    <w:p w14:paraId="7E307C91" w14:textId="11D788CB"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23360" behindDoc="1" locked="0" layoutInCell="1" allowOverlap="1" wp14:anchorId="51D2C65D" wp14:editId="1C614875">
                <wp:simplePos x="0" y="0"/>
                <wp:positionH relativeFrom="page">
                  <wp:posOffset>0</wp:posOffset>
                </wp:positionH>
                <wp:positionV relativeFrom="page">
                  <wp:posOffset>9137650</wp:posOffset>
                </wp:positionV>
                <wp:extent cx="4886325" cy="381000"/>
                <wp:effectExtent l="0" t="0" r="3175" b="0"/>
                <wp:wrapNone/>
                <wp:docPr id="1513" name="docshape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7368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2C65D" id="docshape239" o:spid="_x0000_s1149" type="#_x0000_t202" style="position:absolute;margin-left:0;margin-top:719.5pt;width:384.75pt;height:30pt;z-index:-170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b0hzQEAAIMDAAAOAAAAZHJzL2Uyb0RvYy54bWysU9uO0zAQfUfiHyy/06QtrK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8uVmc7NevZJC89l6syzL&#13;&#10;bH+hqvl2QIrvDPQiBbVE7l5GV6cHiomNquaS9JiHe9d1uYOd/y3BhSmT2SfCE/U47kfhGla5WqfG&#13;&#10;Jzl7aM4sCGGaDJ5kDlrAH1IMPBW1pO9HhUaK7r1n29MIzQHOwX4OlNd8tZZRiil8G6dROwZ0h5aR&#13;&#10;J389vGbjrMuanlhcCHOns9TLVKZR+nWfq57+zu4n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KJtvSHNAQAAgwMA&#13;&#10;AA4AAAAAAAAAAAAAAAAALgIAAGRycy9lMm9Eb2MueG1sUEsBAi0AFAAGAAgAAAAhAJXHbkrhAAAA&#13;&#10;DwEAAA8AAAAAAAAAAAAAAAAAJwQAAGRycy9kb3ducmV2LnhtbFBLBQYAAAAABAAEAPMAAAA1BQAA&#13;&#10;AAA=&#13;&#10;" filled="f" stroked="f">
                <v:path arrowok="t"/>
                <v:textbox inset="0,0,0,0">
                  <w:txbxContent>
                    <w:p w14:paraId="0087368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23872" behindDoc="1" locked="0" layoutInCell="1" allowOverlap="1" wp14:anchorId="48DEE91B" wp14:editId="724E790E">
                <wp:simplePos x="0" y="0"/>
                <wp:positionH relativeFrom="page">
                  <wp:posOffset>6560820</wp:posOffset>
                </wp:positionH>
                <wp:positionV relativeFrom="page">
                  <wp:posOffset>9113520</wp:posOffset>
                </wp:positionV>
                <wp:extent cx="297180" cy="317500"/>
                <wp:effectExtent l="0" t="0" r="7620" b="0"/>
                <wp:wrapNone/>
                <wp:docPr id="1512" name="docshape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A2AB2" w14:textId="77777777" w:rsidR="00E769A1" w:rsidRDefault="00000000">
                            <w:pPr>
                              <w:pStyle w:val="BodyText"/>
                              <w:spacing w:before="117"/>
                              <w:ind w:left="122"/>
                            </w:pPr>
                            <w:r>
                              <w:rPr>
                                <w:color w:val="FFFFFF"/>
                                <w:spacing w:val="-5"/>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EE91B" id="docshape240" o:spid="_x0000_s1150" type="#_x0000_t202" style="position:absolute;margin-left:516.6pt;margin-top:717.6pt;width:23.4pt;height:25pt;z-index:-1709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wEAD58wBAACC&#13;&#10;AwAADgAAAAAAAAAAAAAAAAAuAgAAZHJzL2Uyb0RvYy54bWxQSwECLQAUAAYACAAAACEAaqGUleQA&#13;&#10;AAAUAQAADwAAAAAAAAAAAAAAAAAmBAAAZHJzL2Rvd25yZXYueG1sUEsFBgAAAAAEAAQA8wAAADcF&#13;&#10;AAAAAA==&#13;&#10;" filled="f" stroked="f">
                <v:path arrowok="t"/>
                <v:textbox inset="0,0,0,0">
                  <w:txbxContent>
                    <w:p w14:paraId="034A2AB2" w14:textId="77777777" w:rsidR="00E769A1" w:rsidRDefault="00000000">
                      <w:pPr>
                        <w:pStyle w:val="BodyText"/>
                        <w:spacing w:before="117"/>
                        <w:ind w:left="122"/>
                      </w:pPr>
                      <w:r>
                        <w:rPr>
                          <w:color w:val="FFFFFF"/>
                          <w:spacing w:val="-5"/>
                        </w:rPr>
                        <w:t>12</w:t>
                      </w:r>
                    </w:p>
                  </w:txbxContent>
                </v:textbox>
                <w10:wrap anchorx="page" anchory="page"/>
              </v:shape>
            </w:pict>
          </mc:Fallback>
        </mc:AlternateContent>
      </w:r>
      <w:r>
        <w:rPr>
          <w:noProof/>
        </w:rPr>
        <mc:AlternateContent>
          <mc:Choice Requires="wps">
            <w:drawing>
              <wp:anchor distT="0" distB="0" distL="114300" distR="114300" simplePos="0" relativeHeight="486224384" behindDoc="1" locked="0" layoutInCell="1" allowOverlap="1" wp14:anchorId="1AF09F79" wp14:editId="4A87F372">
                <wp:simplePos x="0" y="0"/>
                <wp:positionH relativeFrom="page">
                  <wp:posOffset>2882900</wp:posOffset>
                </wp:positionH>
                <wp:positionV relativeFrom="page">
                  <wp:posOffset>440690</wp:posOffset>
                </wp:positionV>
                <wp:extent cx="4889500" cy="347980"/>
                <wp:effectExtent l="0" t="0" r="0" b="7620"/>
                <wp:wrapNone/>
                <wp:docPr id="1511" name="docshape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DD39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09F79" id="docshape241" o:spid="_x0000_s1151" type="#_x0000_t202" style="position:absolute;margin-left:227pt;margin-top:34.7pt;width:385pt;height:27.4pt;z-index:-170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53fMOc0BAACD&#13;&#10;AwAADgAAAAAAAAAAAAAAAAAuAgAAZHJzL2Uyb0RvYy54bWxQSwECLQAUAAYACAAAACEA41MGTOMA&#13;&#10;AAAQAQAADwAAAAAAAAAAAAAAAAAnBAAAZHJzL2Rvd25yZXYueG1sUEsFBgAAAAAEAAQA8wAAADcF&#13;&#10;AAAAAA==&#13;&#10;" filled="f" stroked="f">
                <v:path arrowok="t"/>
                <v:textbox inset="0,0,0,0">
                  <w:txbxContent>
                    <w:p w14:paraId="7C9DD39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24896" behindDoc="1" locked="0" layoutInCell="1" allowOverlap="1" wp14:anchorId="63EAE996" wp14:editId="0252C6A3">
                <wp:simplePos x="0" y="0"/>
                <wp:positionH relativeFrom="page">
                  <wp:posOffset>5026025</wp:posOffset>
                </wp:positionH>
                <wp:positionV relativeFrom="page">
                  <wp:posOffset>7227570</wp:posOffset>
                </wp:positionV>
                <wp:extent cx="97790" cy="152400"/>
                <wp:effectExtent l="0" t="0" r="3810" b="0"/>
                <wp:wrapNone/>
                <wp:docPr id="1510" name="docshape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01A4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E996" id="docshape242" o:spid="_x0000_s1152" type="#_x0000_t202" style="position:absolute;margin-left:395.75pt;margin-top:569.1pt;width:7.7pt;height:12pt;z-index:-1709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" filled="f" stroked="f">
                <v:path arrowok="t"/>
                <v:textbox inset="0,0,0,0">
                  <w:txbxContent>
                    <w:p w14:paraId="10101A4B"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25408" behindDoc="1" locked="0" layoutInCell="1" allowOverlap="1" wp14:anchorId="087F9E45" wp14:editId="0173C294">
                <wp:simplePos x="0" y="0"/>
                <wp:positionH relativeFrom="page">
                  <wp:posOffset>2660650</wp:posOffset>
                </wp:positionH>
                <wp:positionV relativeFrom="page">
                  <wp:posOffset>7628255</wp:posOffset>
                </wp:positionV>
                <wp:extent cx="97790" cy="152400"/>
                <wp:effectExtent l="0" t="0" r="3810" b="0"/>
                <wp:wrapNone/>
                <wp:docPr id="1509" name="docshape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7C26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F9E45" id="docshape243" o:spid="_x0000_s1153" type="#_x0000_t202" style="position:absolute;margin-left:209.5pt;margin-top:600.65pt;width:7.7pt;height:12pt;z-index:-170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" filled="f" stroked="f">
                <v:path arrowok="t"/>
                <v:textbox inset="0,0,0,0">
                  <w:txbxContent>
                    <w:p w14:paraId="6687C26B" w14:textId="77777777" w:rsidR="00E769A1" w:rsidRDefault="00E769A1">
                      <w:pPr>
                        <w:pStyle w:val="BodyText"/>
                        <w:ind w:left="40"/>
                        <w:rPr>
                          <w:rFonts w:ascii="Times New Roman"/>
                          <w:sz w:val="17"/>
                        </w:rPr>
                      </w:pPr>
                    </w:p>
                  </w:txbxContent>
                </v:textbox>
                <w10:wrap anchorx="page" anchory="page"/>
              </v:shape>
            </w:pict>
          </mc:Fallback>
        </mc:AlternateContent>
      </w:r>
    </w:p>
    <w:p w14:paraId="5464C494" w14:textId="77777777" w:rsidR="00E769A1" w:rsidRDefault="00E769A1">
      <w:pPr>
        <w:rPr>
          <w:sz w:val="2"/>
          <w:szCs w:val="2"/>
        </w:rPr>
        <w:sectPr w:rsidR="00E769A1">
          <w:pgSz w:w="12240" w:h="15840"/>
          <w:pgMar w:top="640" w:right="580" w:bottom="280" w:left="1260" w:header="720" w:footer="720" w:gutter="0"/>
          <w:cols w:space="720"/>
        </w:sectPr>
      </w:pPr>
    </w:p>
    <w:p w14:paraId="38D63D2E" w14:textId="3021649A" w:rsidR="00E769A1" w:rsidRDefault="00326CAC">
      <w:pPr>
        <w:rPr>
          <w:sz w:val="2"/>
          <w:szCs w:val="2"/>
        </w:rPr>
      </w:pPr>
      <w:r>
        <w:rPr>
          <w:noProof/>
        </w:rPr>
        <w:lastRenderedPageBreak/>
        <mc:AlternateContent>
          <mc:Choice Requires="wps">
            <w:drawing>
              <wp:anchor distT="0" distB="0" distL="114300" distR="114300" simplePos="0" relativeHeight="486225920" behindDoc="1" locked="0" layoutInCell="1" allowOverlap="1" wp14:anchorId="64A4FBE4" wp14:editId="19D04C46">
                <wp:simplePos x="0" y="0"/>
                <wp:positionH relativeFrom="page">
                  <wp:posOffset>6560820</wp:posOffset>
                </wp:positionH>
                <wp:positionV relativeFrom="page">
                  <wp:posOffset>9113520</wp:posOffset>
                </wp:positionV>
                <wp:extent cx="297180" cy="316865"/>
                <wp:effectExtent l="0" t="0" r="0" b="635"/>
                <wp:wrapNone/>
                <wp:docPr id="1508" name="docshape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04020" id="docshape244" o:spid="_x0000_s1026" style="position:absolute;margin-left:516.6pt;margin-top:717.6pt;width:23.4pt;height:24.95pt;z-index:-1709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26432" behindDoc="1" locked="0" layoutInCell="1" allowOverlap="1" wp14:anchorId="616BE3B4" wp14:editId="75525322">
                <wp:simplePos x="0" y="0"/>
                <wp:positionH relativeFrom="page">
                  <wp:posOffset>2882900</wp:posOffset>
                </wp:positionH>
                <wp:positionV relativeFrom="page">
                  <wp:posOffset>440690</wp:posOffset>
                </wp:positionV>
                <wp:extent cx="4889500" cy="347980"/>
                <wp:effectExtent l="0" t="0" r="0" b="0"/>
                <wp:wrapNone/>
                <wp:docPr id="1507"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16B6E" id="docshape245" o:spid="_x0000_s1026" style="position:absolute;margin-left:227pt;margin-top:34.7pt;width:385pt;height:27.4pt;z-index:-170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26944" behindDoc="1" locked="0" layoutInCell="1" allowOverlap="1" wp14:anchorId="7707A278" wp14:editId="73B70761">
                <wp:simplePos x="0" y="0"/>
                <wp:positionH relativeFrom="page">
                  <wp:posOffset>0</wp:posOffset>
                </wp:positionH>
                <wp:positionV relativeFrom="page">
                  <wp:posOffset>9137650</wp:posOffset>
                </wp:positionV>
                <wp:extent cx="4886325" cy="381000"/>
                <wp:effectExtent l="0" t="0" r="3175" b="0"/>
                <wp:wrapNone/>
                <wp:docPr id="1506"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94E0" id="docshape246" o:spid="_x0000_s1026" style="position:absolute;margin-left:0;margin-top:719.5pt;width:384.75pt;height:30pt;z-index:-1708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227968" behindDoc="1" locked="0" layoutInCell="1" allowOverlap="1" wp14:anchorId="148752B0" wp14:editId="0C1D241E">
                <wp:simplePos x="0" y="0"/>
                <wp:positionH relativeFrom="page">
                  <wp:posOffset>1444625</wp:posOffset>
                </wp:positionH>
                <wp:positionV relativeFrom="page">
                  <wp:posOffset>4987925</wp:posOffset>
                </wp:positionV>
                <wp:extent cx="4883150" cy="6350"/>
                <wp:effectExtent l="0" t="0" r="6350" b="6350"/>
                <wp:wrapNone/>
                <wp:docPr id="1505" name="docshape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6FAD7" id="docshape247" o:spid="_x0000_s1026" style="position:absolute;margin-left:113.75pt;margin-top:392.75pt;width:384.5pt;height:.5pt;z-index:-1708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" fillcolor="#ed3023" stroked="f">
                <v:path arrowok="t"/>
                <w10:wrap anchorx="page" anchory="page"/>
              </v:rect>
            </w:pict>
          </mc:Fallback>
        </mc:AlternateContent>
      </w:r>
      <w:r>
        <w:rPr>
          <w:noProof/>
        </w:rPr>
        <mc:AlternateContent>
          <mc:Choice Requires="wps">
            <w:drawing>
              <wp:anchor distT="0" distB="0" distL="114300" distR="114300" simplePos="0" relativeHeight="486228480" behindDoc="1" locked="0" layoutInCell="1" allowOverlap="1" wp14:anchorId="22485A1B" wp14:editId="1A8FFA2C">
                <wp:simplePos x="0" y="0"/>
                <wp:positionH relativeFrom="page">
                  <wp:posOffset>1444625</wp:posOffset>
                </wp:positionH>
                <wp:positionV relativeFrom="page">
                  <wp:posOffset>5448300</wp:posOffset>
                </wp:positionV>
                <wp:extent cx="4883150" cy="6350"/>
                <wp:effectExtent l="0" t="0" r="6350" b="6350"/>
                <wp:wrapNone/>
                <wp:docPr id="1504" name="docshape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6D969" id="docshape248" o:spid="_x0000_s1026" style="position:absolute;margin-left:113.75pt;margin-top:429pt;width:384.5pt;height:.5pt;z-index:-170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Ld0fmHhAAAAEAEAAA8AAAAAAAAAAAAAAAAAMAQAAGRycy9kb3ducmV2LnhtbFBLBQYAAAAABAAE&#13;&#10;APMAAAA+BQAAAAA=&#13;&#10;" fillcolor="#ed3023" stroked="f">
                <v:path arrowok="t"/>
                <w10:wrap anchorx="page" anchory="page"/>
              </v:rect>
            </w:pict>
          </mc:Fallback>
        </mc:AlternateContent>
      </w:r>
      <w:r>
        <w:rPr>
          <w:noProof/>
        </w:rPr>
        <mc:AlternateContent>
          <mc:Choice Requires="wpg">
            <w:drawing>
              <wp:anchor distT="0" distB="0" distL="114300" distR="114300" simplePos="0" relativeHeight="486228992" behindDoc="1" locked="0" layoutInCell="1" allowOverlap="1" wp14:anchorId="75E1B281" wp14:editId="720600CD">
                <wp:simplePos x="0" y="0"/>
                <wp:positionH relativeFrom="page">
                  <wp:posOffset>913130</wp:posOffset>
                </wp:positionH>
                <wp:positionV relativeFrom="page">
                  <wp:posOffset>914400</wp:posOffset>
                </wp:positionV>
                <wp:extent cx="6327775" cy="3832860"/>
                <wp:effectExtent l="0" t="0" r="0" b="0"/>
                <wp:wrapNone/>
                <wp:docPr id="1493" name="docshapegroup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32860"/>
                          <a:chOff x="1438" y="1440"/>
                          <a:chExt cx="9965" cy="6036"/>
                        </a:xfrm>
                      </wpg:grpSpPr>
                      <pic:pic xmlns:pic="http://schemas.openxmlformats.org/drawingml/2006/picture">
                        <pic:nvPicPr>
                          <pic:cNvPr id="1494" name="docshape250"/>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1437" y="1440"/>
                            <a:ext cx="9965" cy="6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5" name="docshape251"/>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1740" y="1740"/>
                            <a:ext cx="9360" cy="5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6" name="Line 1452"/>
                        <wps:cNvCnPr>
                          <a:cxnSpLocks/>
                        </wps:cNvCnPr>
                        <wps:spPr bwMode="auto">
                          <a:xfrm>
                            <a:off x="8517" y="2656"/>
                            <a:ext cx="0" cy="196"/>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97" name="docshape252"/>
                        <wps:cNvSpPr>
                          <a:spLocks/>
                        </wps:cNvSpPr>
                        <wps:spPr bwMode="auto">
                          <a:xfrm>
                            <a:off x="7877" y="2710"/>
                            <a:ext cx="302" cy="247"/>
                          </a:xfrm>
                          <a:custGeom>
                            <a:avLst/>
                            <a:gdLst>
                              <a:gd name="T0" fmla="+- 0 8068 7877"/>
                              <a:gd name="T1" fmla="*/ T0 w 302"/>
                              <a:gd name="T2" fmla="+- 0 2710 2710"/>
                              <a:gd name="T3" fmla="*/ 2710 h 247"/>
                              <a:gd name="T4" fmla="+- 0 7877 7877"/>
                              <a:gd name="T5" fmla="*/ T4 w 302"/>
                              <a:gd name="T6" fmla="+- 0 2944 2710"/>
                              <a:gd name="T7" fmla="*/ 2944 h 247"/>
                              <a:gd name="T8" fmla="+- 0 8179 7877"/>
                              <a:gd name="T9" fmla="*/ T8 w 302"/>
                              <a:gd name="T10" fmla="+- 0 2956 2710"/>
                              <a:gd name="T11" fmla="*/ 2956 h 247"/>
                              <a:gd name="T12" fmla="+- 0 8068 7877"/>
                              <a:gd name="T13" fmla="*/ T12 w 302"/>
                              <a:gd name="T14" fmla="+- 0 2710 2710"/>
                              <a:gd name="T15" fmla="*/ 2710 h 247"/>
                            </a:gdLst>
                            <a:ahLst/>
                            <a:cxnLst>
                              <a:cxn ang="0">
                                <a:pos x="T1" y="T3"/>
                              </a:cxn>
                              <a:cxn ang="0">
                                <a:pos x="T5" y="T7"/>
                              </a:cxn>
                              <a:cxn ang="0">
                                <a:pos x="T9" y="T11"/>
                              </a:cxn>
                              <a:cxn ang="0">
                                <a:pos x="T13" y="T15"/>
                              </a:cxn>
                            </a:cxnLst>
                            <a:rect l="0" t="0" r="r" b="b"/>
                            <a:pathLst>
                              <a:path w="302" h="247">
                                <a:moveTo>
                                  <a:pt x="191" y="0"/>
                                </a:moveTo>
                                <a:lnTo>
                                  <a:pt x="0" y="234"/>
                                </a:lnTo>
                                <a:lnTo>
                                  <a:pt x="302" y="246"/>
                                </a:lnTo>
                                <a:lnTo>
                                  <a:pt x="19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Line 1454"/>
                        <wps:cNvCnPr>
                          <a:cxnSpLocks/>
                        </wps:cNvCnPr>
                        <wps:spPr bwMode="auto">
                          <a:xfrm>
                            <a:off x="7492" y="3955"/>
                            <a:ext cx="0" cy="196"/>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99" name="docshape253"/>
                        <wps:cNvSpPr>
                          <a:spLocks/>
                        </wps:cNvSpPr>
                        <wps:spPr bwMode="auto">
                          <a:xfrm>
                            <a:off x="6852" y="4009"/>
                            <a:ext cx="302" cy="247"/>
                          </a:xfrm>
                          <a:custGeom>
                            <a:avLst/>
                            <a:gdLst>
                              <a:gd name="T0" fmla="+- 0 7043 6852"/>
                              <a:gd name="T1" fmla="*/ T0 w 302"/>
                              <a:gd name="T2" fmla="+- 0 4009 4009"/>
                              <a:gd name="T3" fmla="*/ 4009 h 247"/>
                              <a:gd name="T4" fmla="+- 0 6852 6852"/>
                              <a:gd name="T5" fmla="*/ T4 w 302"/>
                              <a:gd name="T6" fmla="+- 0 4243 4009"/>
                              <a:gd name="T7" fmla="*/ 4243 h 247"/>
                              <a:gd name="T8" fmla="+- 0 7154 6852"/>
                              <a:gd name="T9" fmla="*/ T8 w 302"/>
                              <a:gd name="T10" fmla="+- 0 4255 4009"/>
                              <a:gd name="T11" fmla="*/ 4255 h 247"/>
                              <a:gd name="T12" fmla="+- 0 7043 6852"/>
                              <a:gd name="T13" fmla="*/ T12 w 302"/>
                              <a:gd name="T14" fmla="+- 0 4009 4009"/>
                              <a:gd name="T15" fmla="*/ 4009 h 247"/>
                            </a:gdLst>
                            <a:ahLst/>
                            <a:cxnLst>
                              <a:cxn ang="0">
                                <a:pos x="T1" y="T3"/>
                              </a:cxn>
                              <a:cxn ang="0">
                                <a:pos x="T5" y="T7"/>
                              </a:cxn>
                              <a:cxn ang="0">
                                <a:pos x="T9" y="T11"/>
                              </a:cxn>
                              <a:cxn ang="0">
                                <a:pos x="T13" y="T15"/>
                              </a:cxn>
                            </a:cxnLst>
                            <a:rect l="0" t="0" r="r" b="b"/>
                            <a:pathLst>
                              <a:path w="302" h="247">
                                <a:moveTo>
                                  <a:pt x="191" y="0"/>
                                </a:moveTo>
                                <a:lnTo>
                                  <a:pt x="0" y="234"/>
                                </a:lnTo>
                                <a:lnTo>
                                  <a:pt x="302" y="246"/>
                                </a:lnTo>
                                <a:lnTo>
                                  <a:pt x="19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docshape254"/>
                        <wps:cNvSpPr>
                          <a:spLocks/>
                        </wps:cNvSpPr>
                        <wps:spPr bwMode="auto">
                          <a:xfrm>
                            <a:off x="8472" y="2055"/>
                            <a:ext cx="2316" cy="937"/>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1" name="docshape255"/>
                        <wps:cNvSpPr>
                          <a:spLocks/>
                        </wps:cNvSpPr>
                        <wps:spPr bwMode="auto">
                          <a:xfrm>
                            <a:off x="8472" y="2055"/>
                            <a:ext cx="2316" cy="937"/>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docshape256"/>
                        <wps:cNvSpPr>
                          <a:spLocks/>
                        </wps:cNvSpPr>
                        <wps:spPr bwMode="auto">
                          <a:xfrm>
                            <a:off x="7436" y="3632"/>
                            <a:ext cx="2544" cy="1470"/>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3" name="docshape257"/>
                        <wps:cNvSpPr>
                          <a:spLocks/>
                        </wps:cNvSpPr>
                        <wps:spPr bwMode="auto">
                          <a:xfrm>
                            <a:off x="7436" y="3632"/>
                            <a:ext cx="2544" cy="147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969F5" id="docshapegroup249" o:spid="_x0000_s1026" style="position:absolute;margin-left:71.9pt;margin-top:1in;width:498.25pt;height:301.8pt;z-index:-17087488;mso-position-horizontal-relative:page;mso-position-vertical-relative:page" coordorigin="1438,1440" coordsize="9965,603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pXMrh3UAQAd1AEAFQAAAGRycy9tZWRpYS9pbWFnZTIu&#13;&#10;anBlZ//Y/+AAEEpGSUYAAQEBAGAAYAAA/9sAQwADAgIDAgIDAwMDBAMDBAUIBQUEBAUKBwcGCAwK&#13;&#10;DAwLCgsLDQ4SEA0OEQ4LCxAWEBETFBUVFQwPFxgWFBgSFBUU/9sAQwEDBAQFBAUJBQUJFA0LDRQU&#13;&#10;FBQUFBQUFBQUFBQUFBQUFBQUFBQUFBQUFBQUFBQUFBQUFBQUFBQUFBQUFBQUFBQU/8AAEQgDBwU3&#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R21/wCQla/9dU/mK7auJtf+Qla/9dU/mK7akhsKKKKYgooooAKK5/xF8QvC3hC6itte8S6PolzK&#13;&#10;nmRw6jfxW7uuSNwDsCRkEZ9q8c1L9rvS45dek0620G9sNLnmhSWfxRbQTXYjGS8URBLq38JBO7tX&#13;&#10;o4fLsVilelBtd9l97sediMxwuFdq1RJ9t39yuz6DorhfCvxt8D+LbbSfsnivQxqGoxxNHpv9pwNc&#13;&#10;q7qD5RQNneCcYxnIruq5KtGpQly1YtPzOulWp1481KSa8gooorE2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x/9rf/AJN78V/9un/pXDRR&#13;&#10;+1v/AMm9+K/+3T/0rhooA6q1/wCQla/9dU/mK7auJtf+Qla/9dU/mK7akhsKKKKYgooooA4z4lfD&#13;&#10;648dR6JPp+tSaBq2j33260vUtkuAGMTxsGjbggrIfoQKwf8AhX/xK/6Kv/5blt/8VXqNFd1PGVac&#13;&#10;FTVmlteMX+LTZw1MFSqTdR3Te9pSX4JpHnHhX4Xa3YeOLfxP4k8YSeJry0sZrG1jGnRWiRLK8bOT&#13;&#10;sJ3H92oGenNej0UVhWrzryUp9NNEkreiSRvRoQoRcYdddW27+rbYUUUVgb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if7aH/JtPjH/tz/&#13;&#10;APSyCij9tD/k2nxj/wBuf/pZBRQB21r/AMhK1/66p/MV21cTa/8AIStf+uqfzFdtSQ2FFFFM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">
                <v:shape id="docshape250" o:spid="_x0000_s1027" type="#_x0000_t75" style="position:absolute;left:1437;top:1440;width:9965;height:6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">
                  <v:imagedata r:id="rId119" o:title=""/>
                  <v:path arrowok="t"/>
                  <o:lock v:ext="edit" aspectratio="f"/>
                </v:shape>
                <v:shape id="docshape251" o:spid="_x0000_s1028" type="#_x0000_t75" style="position:absolute;left:1740;top:1740;width:9360;height:5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">
                  <v:imagedata r:id="rId120" o:title=""/>
                  <v:path arrowok="t"/>
                  <o:lock v:ext="edit" aspectratio="f"/>
                </v:shape>
                <v:line id="Line 1452" o:spid="_x0000_s1029" style="position:absolute;visibility:visible;mso-wrap-style:square" from="8517,2656" to="8517,2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" strokecolor="red" strokeweight="4.5pt">
                  <o:lock v:ext="edit" shapetype="f"/>
                </v:line>
                <v:shape id="docshape252" o:spid="_x0000_s1030" style="position:absolute;left:7877;top:2710;width:302;height:247;visibility:visible;mso-wrap-style:square;v-text-anchor:top" coordsize="302,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" path="m191,l,234r302,12l191,xe" fillcolor="red" stroked="f">
                  <v:path arrowok="t" o:connecttype="custom" o:connectlocs="191,2710;0,2944;302,2956;191,2710" o:connectangles="0,0,0,0"/>
                </v:shape>
                <v:line id="Line 1454" o:spid="_x0000_s1031" style="position:absolute;visibility:visible;mso-wrap-style:square" from="7492,3955" to="7492,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" strokecolor="red" strokeweight="4.5pt">
                  <o:lock v:ext="edit" shapetype="f"/>
                </v:line>
                <v:shape id="docshape253" o:spid="_x0000_s1032" style="position:absolute;left:6852;top:4009;width:302;height:247;visibility:visible;mso-wrap-style:square;v-text-anchor:top" coordsize="302,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" path="m191,l,234r302,12l191,xe" fillcolor="red" stroked="f">
                  <v:path arrowok="t" o:connecttype="custom" o:connectlocs="191,4009;0,4243;302,4255;191,4009" o:connectangles="0,0,0,0"/>
                </v:shape>
                <v:rect id="docshape254" o:spid="_x0000_s1033" style="position:absolute;left:8472;top:2055;width:2316;height:9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" fillcolor="#fff1cc" stroked="f">
                  <v:path arrowok="t"/>
                </v:rect>
                <v:rect id="docshape255" o:spid="_x0000_s1034" style="position:absolute;left:8472;top:2055;width:2316;height:9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" filled="f" strokeweight=".5pt">
                  <v:path arrowok="t"/>
                </v:rect>
                <v:rect id="docshape256" o:spid="_x0000_s1035" style="position:absolute;left:7436;top:3632;width:2544;height:1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" fillcolor="#fff1cc" stroked="f">
                  <v:path arrowok="t"/>
                </v:rect>
                <v:rect id="docshape257" o:spid="_x0000_s1036" style="position:absolute;left:7436;top:3632;width:2544;height:1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" filled="f" strokeweight=".5pt">
                  <v:path arrowok="t"/>
                </v:rect>
                <w10:wrap anchorx="page" anchory="page"/>
              </v:group>
            </w:pict>
          </mc:Fallback>
        </mc:AlternateContent>
      </w:r>
      <w:r>
        <w:rPr>
          <w:noProof/>
        </w:rPr>
        <mc:AlternateContent>
          <mc:Choice Requires="wps">
            <w:drawing>
              <wp:anchor distT="0" distB="0" distL="114300" distR="114300" simplePos="0" relativeHeight="486229504" behindDoc="1" locked="0" layoutInCell="1" allowOverlap="1" wp14:anchorId="64D85E34" wp14:editId="4547ACE3">
                <wp:simplePos x="0" y="0"/>
                <wp:positionH relativeFrom="page">
                  <wp:posOffset>1651635</wp:posOffset>
                </wp:positionH>
                <wp:positionV relativeFrom="page">
                  <wp:posOffset>5107305</wp:posOffset>
                </wp:positionV>
                <wp:extent cx="4471035" cy="212090"/>
                <wp:effectExtent l="0" t="0" r="12065" b="3810"/>
                <wp:wrapNone/>
                <wp:docPr id="1492" name="docshape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7103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5A511" w14:textId="77777777" w:rsidR="00E769A1" w:rsidRDefault="00000000">
                            <w:pPr>
                              <w:spacing w:before="52"/>
                              <w:ind w:left="20"/>
                              <w:rPr>
                                <w:i/>
                              </w:rPr>
                            </w:pPr>
                            <w:r>
                              <w:rPr>
                                <w:i/>
                                <w:color w:val="ED3023"/>
                                <w:w w:val="95"/>
                                <w:u w:val="single" w:color="ED3023"/>
                              </w:rPr>
                              <w:t>Note</w:t>
                            </w:r>
                            <w:r>
                              <w:rPr>
                                <w:i/>
                                <w:color w:val="ED3023"/>
                                <w:w w:val="95"/>
                              </w:rPr>
                              <w:t>:</w:t>
                            </w:r>
                            <w:r>
                              <w:rPr>
                                <w:i/>
                                <w:color w:val="ED3023"/>
                                <w:spacing w:val="2"/>
                              </w:rPr>
                              <w:t xml:space="preserve"> </w:t>
                            </w:r>
                            <w:r>
                              <w:rPr>
                                <w:i/>
                                <w:color w:val="ED3023"/>
                                <w:w w:val="95"/>
                              </w:rPr>
                              <w:t>Users</w:t>
                            </w:r>
                            <w:r>
                              <w:rPr>
                                <w:i/>
                                <w:color w:val="ED3023"/>
                                <w:spacing w:val="2"/>
                              </w:rPr>
                              <w:t xml:space="preserve"> </w:t>
                            </w:r>
                            <w:r>
                              <w:rPr>
                                <w:i/>
                                <w:color w:val="ED3023"/>
                                <w:w w:val="95"/>
                              </w:rPr>
                              <w:t>may</w:t>
                            </w:r>
                            <w:r>
                              <w:rPr>
                                <w:i/>
                                <w:color w:val="ED3023"/>
                                <w:spacing w:val="5"/>
                              </w:rPr>
                              <w:t xml:space="preserve"> </w:t>
                            </w:r>
                            <w:r>
                              <w:rPr>
                                <w:i/>
                                <w:color w:val="ED3023"/>
                                <w:w w:val="95"/>
                              </w:rPr>
                              <w:t>be</w:t>
                            </w:r>
                            <w:r>
                              <w:rPr>
                                <w:i/>
                                <w:color w:val="ED3023"/>
                                <w:spacing w:val="3"/>
                              </w:rPr>
                              <w:t xml:space="preserve"> </w:t>
                            </w:r>
                            <w:r>
                              <w:rPr>
                                <w:i/>
                                <w:color w:val="ED3023"/>
                                <w:w w:val="95"/>
                              </w:rPr>
                              <w:t>prompted</w:t>
                            </w:r>
                            <w:r>
                              <w:rPr>
                                <w:i/>
                                <w:color w:val="ED3023"/>
                              </w:rPr>
                              <w:t xml:space="preserve"> </w:t>
                            </w:r>
                            <w:r>
                              <w:rPr>
                                <w:i/>
                                <w:color w:val="ED3023"/>
                                <w:w w:val="95"/>
                              </w:rPr>
                              <w:t>to</w:t>
                            </w:r>
                            <w:r>
                              <w:rPr>
                                <w:i/>
                                <w:color w:val="ED3023"/>
                                <w:spacing w:val="3"/>
                              </w:rPr>
                              <w:t xml:space="preserve"> </w:t>
                            </w:r>
                            <w:r>
                              <w:rPr>
                                <w:i/>
                                <w:color w:val="ED3023"/>
                                <w:w w:val="95"/>
                              </w:rPr>
                              <w:t>register</w:t>
                            </w:r>
                            <w:r>
                              <w:rPr>
                                <w:i/>
                                <w:color w:val="ED3023"/>
                                <w:spacing w:val="3"/>
                              </w:rPr>
                              <w:t xml:space="preserve"> </w:t>
                            </w:r>
                            <w:r>
                              <w:rPr>
                                <w:i/>
                                <w:color w:val="ED3023"/>
                                <w:w w:val="95"/>
                              </w:rPr>
                              <w:t>for</w:t>
                            </w:r>
                            <w:r>
                              <w:rPr>
                                <w:i/>
                                <w:color w:val="ED3023"/>
                                <w:spacing w:val="4"/>
                              </w:rPr>
                              <w:t xml:space="preserve"> </w:t>
                            </w:r>
                            <w:r>
                              <w:rPr>
                                <w:i/>
                                <w:color w:val="ED3023"/>
                                <w:w w:val="95"/>
                              </w:rPr>
                              <w:t>MFA</w:t>
                            </w:r>
                            <w:r>
                              <w:rPr>
                                <w:i/>
                                <w:color w:val="ED3023"/>
                                <w:spacing w:val="2"/>
                              </w:rPr>
                              <w:t xml:space="preserve"> </w:t>
                            </w:r>
                            <w:r>
                              <w:rPr>
                                <w:i/>
                                <w:color w:val="ED3023"/>
                                <w:w w:val="95"/>
                              </w:rPr>
                              <w:t>if</w:t>
                            </w:r>
                            <w:r>
                              <w:rPr>
                                <w:i/>
                                <w:color w:val="ED3023"/>
                              </w:rPr>
                              <w:t xml:space="preserve"> </w:t>
                            </w:r>
                            <w:r>
                              <w:rPr>
                                <w:i/>
                                <w:color w:val="ED3023"/>
                                <w:w w:val="95"/>
                              </w:rPr>
                              <w:t>they</w:t>
                            </w:r>
                            <w:r>
                              <w:rPr>
                                <w:i/>
                                <w:color w:val="ED3023"/>
                                <w:spacing w:val="5"/>
                              </w:rPr>
                              <w:t xml:space="preserve"> </w:t>
                            </w:r>
                            <w:r>
                              <w:rPr>
                                <w:i/>
                                <w:color w:val="ED3023"/>
                                <w:w w:val="95"/>
                              </w:rPr>
                              <w:t>have</w:t>
                            </w:r>
                            <w:r>
                              <w:rPr>
                                <w:i/>
                                <w:color w:val="ED3023"/>
                                <w:spacing w:val="3"/>
                              </w:rPr>
                              <w:t xml:space="preserve"> </w:t>
                            </w:r>
                            <w:r>
                              <w:rPr>
                                <w:i/>
                                <w:color w:val="ED3023"/>
                                <w:w w:val="95"/>
                              </w:rPr>
                              <w:t>not</w:t>
                            </w:r>
                            <w:r>
                              <w:rPr>
                                <w:i/>
                                <w:color w:val="ED3023"/>
                                <w:spacing w:val="4"/>
                              </w:rPr>
                              <w:t xml:space="preserve"> </w:t>
                            </w:r>
                            <w:r>
                              <w:rPr>
                                <w:i/>
                                <w:color w:val="ED3023"/>
                                <w:spacing w:val="-2"/>
                                <w:w w:val="95"/>
                              </w:rPr>
                              <w:t>already.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85E34" id="docshape258" o:spid="_x0000_s1154" type="#_x0000_t202" style="position:absolute;margin-left:130.05pt;margin-top:402.15pt;width:352.05pt;height:16.7pt;z-index:-170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" filled="f" stroked="f">
                <v:path arrowok="t"/>
                <v:textbox inset="0,0,0,0">
                  <w:txbxContent>
                    <w:p w14:paraId="3C75A511" w14:textId="77777777" w:rsidR="00E769A1" w:rsidRDefault="00000000">
                      <w:pPr>
                        <w:spacing w:before="52"/>
                        <w:ind w:left="20"/>
                        <w:rPr>
                          <w:i/>
                        </w:rPr>
                      </w:pPr>
                      <w:r>
                        <w:rPr>
                          <w:i/>
                          <w:color w:val="ED3023"/>
                          <w:w w:val="95"/>
                          <w:u w:val="single" w:color="ED3023"/>
                        </w:rPr>
                        <w:t>Note</w:t>
                      </w:r>
                      <w:r>
                        <w:rPr>
                          <w:i/>
                          <w:color w:val="ED3023"/>
                          <w:w w:val="95"/>
                        </w:rPr>
                        <w:t>:</w:t>
                      </w:r>
                      <w:r>
                        <w:rPr>
                          <w:i/>
                          <w:color w:val="ED3023"/>
                          <w:spacing w:val="2"/>
                        </w:rPr>
                        <w:t xml:space="preserve"> </w:t>
                      </w:r>
                      <w:r>
                        <w:rPr>
                          <w:i/>
                          <w:color w:val="ED3023"/>
                          <w:w w:val="95"/>
                        </w:rPr>
                        <w:t>Users</w:t>
                      </w:r>
                      <w:r>
                        <w:rPr>
                          <w:i/>
                          <w:color w:val="ED3023"/>
                          <w:spacing w:val="2"/>
                        </w:rPr>
                        <w:t xml:space="preserve"> </w:t>
                      </w:r>
                      <w:r>
                        <w:rPr>
                          <w:i/>
                          <w:color w:val="ED3023"/>
                          <w:w w:val="95"/>
                        </w:rPr>
                        <w:t>may</w:t>
                      </w:r>
                      <w:r>
                        <w:rPr>
                          <w:i/>
                          <w:color w:val="ED3023"/>
                          <w:spacing w:val="5"/>
                        </w:rPr>
                        <w:t xml:space="preserve"> </w:t>
                      </w:r>
                      <w:r>
                        <w:rPr>
                          <w:i/>
                          <w:color w:val="ED3023"/>
                          <w:w w:val="95"/>
                        </w:rPr>
                        <w:t>be</w:t>
                      </w:r>
                      <w:r>
                        <w:rPr>
                          <w:i/>
                          <w:color w:val="ED3023"/>
                          <w:spacing w:val="3"/>
                        </w:rPr>
                        <w:t xml:space="preserve"> </w:t>
                      </w:r>
                      <w:r>
                        <w:rPr>
                          <w:i/>
                          <w:color w:val="ED3023"/>
                          <w:w w:val="95"/>
                        </w:rPr>
                        <w:t>prompted</w:t>
                      </w:r>
                      <w:r>
                        <w:rPr>
                          <w:i/>
                          <w:color w:val="ED3023"/>
                        </w:rPr>
                        <w:t xml:space="preserve"> </w:t>
                      </w:r>
                      <w:r>
                        <w:rPr>
                          <w:i/>
                          <w:color w:val="ED3023"/>
                          <w:w w:val="95"/>
                        </w:rPr>
                        <w:t>to</w:t>
                      </w:r>
                      <w:r>
                        <w:rPr>
                          <w:i/>
                          <w:color w:val="ED3023"/>
                          <w:spacing w:val="3"/>
                        </w:rPr>
                        <w:t xml:space="preserve"> </w:t>
                      </w:r>
                      <w:r>
                        <w:rPr>
                          <w:i/>
                          <w:color w:val="ED3023"/>
                          <w:w w:val="95"/>
                        </w:rPr>
                        <w:t>register</w:t>
                      </w:r>
                      <w:r>
                        <w:rPr>
                          <w:i/>
                          <w:color w:val="ED3023"/>
                          <w:spacing w:val="3"/>
                        </w:rPr>
                        <w:t xml:space="preserve"> </w:t>
                      </w:r>
                      <w:r>
                        <w:rPr>
                          <w:i/>
                          <w:color w:val="ED3023"/>
                          <w:w w:val="95"/>
                        </w:rPr>
                        <w:t>for</w:t>
                      </w:r>
                      <w:r>
                        <w:rPr>
                          <w:i/>
                          <w:color w:val="ED3023"/>
                          <w:spacing w:val="4"/>
                        </w:rPr>
                        <w:t xml:space="preserve"> </w:t>
                      </w:r>
                      <w:r>
                        <w:rPr>
                          <w:i/>
                          <w:color w:val="ED3023"/>
                          <w:w w:val="95"/>
                        </w:rPr>
                        <w:t>MFA</w:t>
                      </w:r>
                      <w:r>
                        <w:rPr>
                          <w:i/>
                          <w:color w:val="ED3023"/>
                          <w:spacing w:val="2"/>
                        </w:rPr>
                        <w:t xml:space="preserve"> </w:t>
                      </w:r>
                      <w:r>
                        <w:rPr>
                          <w:i/>
                          <w:color w:val="ED3023"/>
                          <w:w w:val="95"/>
                        </w:rPr>
                        <w:t>if</w:t>
                      </w:r>
                      <w:r>
                        <w:rPr>
                          <w:i/>
                          <w:color w:val="ED3023"/>
                        </w:rPr>
                        <w:t xml:space="preserve"> </w:t>
                      </w:r>
                      <w:r>
                        <w:rPr>
                          <w:i/>
                          <w:color w:val="ED3023"/>
                          <w:w w:val="95"/>
                        </w:rPr>
                        <w:t>they</w:t>
                      </w:r>
                      <w:r>
                        <w:rPr>
                          <w:i/>
                          <w:color w:val="ED3023"/>
                          <w:spacing w:val="5"/>
                        </w:rPr>
                        <w:t xml:space="preserve"> </w:t>
                      </w:r>
                      <w:r>
                        <w:rPr>
                          <w:i/>
                          <w:color w:val="ED3023"/>
                          <w:w w:val="95"/>
                        </w:rPr>
                        <w:t>have</w:t>
                      </w:r>
                      <w:r>
                        <w:rPr>
                          <w:i/>
                          <w:color w:val="ED3023"/>
                          <w:spacing w:val="3"/>
                        </w:rPr>
                        <w:t xml:space="preserve"> </w:t>
                      </w:r>
                      <w:r>
                        <w:rPr>
                          <w:i/>
                          <w:color w:val="ED3023"/>
                          <w:w w:val="95"/>
                        </w:rPr>
                        <w:t>not</w:t>
                      </w:r>
                      <w:r>
                        <w:rPr>
                          <w:i/>
                          <w:color w:val="ED3023"/>
                          <w:spacing w:val="4"/>
                        </w:rPr>
                        <w:t xml:space="preserve"> </w:t>
                      </w:r>
                      <w:r>
                        <w:rPr>
                          <w:i/>
                          <w:color w:val="ED3023"/>
                          <w:spacing w:val="-2"/>
                          <w:w w:val="95"/>
                        </w:rPr>
                        <w:t>already.</w:t>
                      </w:r>
                    </w:p>
                  </w:txbxContent>
                </v:textbox>
                <w10:wrap anchorx="page" anchory="page"/>
              </v:shape>
            </w:pict>
          </mc:Fallback>
        </mc:AlternateContent>
      </w:r>
      <w:r>
        <w:rPr>
          <w:noProof/>
        </w:rPr>
        <mc:AlternateContent>
          <mc:Choice Requires="wps">
            <w:drawing>
              <wp:anchor distT="0" distB="0" distL="114300" distR="114300" simplePos="0" relativeHeight="486230016" behindDoc="1" locked="0" layoutInCell="1" allowOverlap="1" wp14:anchorId="34674850" wp14:editId="1C9F0A91">
                <wp:simplePos x="0" y="0"/>
                <wp:positionH relativeFrom="page">
                  <wp:posOffset>901700</wp:posOffset>
                </wp:positionH>
                <wp:positionV relativeFrom="page">
                  <wp:posOffset>5669915</wp:posOffset>
                </wp:positionV>
                <wp:extent cx="5951855" cy="612775"/>
                <wp:effectExtent l="0" t="0" r="4445" b="9525"/>
                <wp:wrapNone/>
                <wp:docPr id="1491" name="docshape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185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538F6" w14:textId="77777777" w:rsidR="00E769A1" w:rsidRDefault="00000000">
                            <w:pPr>
                              <w:pStyle w:val="BodyText"/>
                              <w:spacing w:before="52" w:line="297" w:lineRule="auto"/>
                            </w:pPr>
                            <w:r>
                              <w:t>Under</w:t>
                            </w:r>
                            <w:r>
                              <w:rPr>
                                <w:spacing w:val="-2"/>
                              </w:rPr>
                              <w:t xml:space="preserve"> </w:t>
                            </w:r>
                            <w:r>
                              <w:rPr>
                                <w:b/>
                              </w:rPr>
                              <w:t>Azure</w:t>
                            </w:r>
                            <w:r>
                              <w:rPr>
                                <w:b/>
                                <w:spacing w:val="-3"/>
                              </w:rPr>
                              <w:t xml:space="preserve"> </w:t>
                            </w:r>
                            <w:r>
                              <w:rPr>
                                <w:b/>
                              </w:rPr>
                              <w:t>AD</w:t>
                            </w:r>
                            <w:r>
                              <w:rPr>
                                <w:b/>
                                <w:spacing w:val="-1"/>
                              </w:rPr>
                              <w:t xml:space="preserve"> </w:t>
                            </w:r>
                            <w:r>
                              <w:rPr>
                                <w:b/>
                              </w:rPr>
                              <w:t>&gt;</w:t>
                            </w:r>
                            <w:r>
                              <w:rPr>
                                <w:b/>
                                <w:spacing w:val="-1"/>
                              </w:rPr>
                              <w:t xml:space="preserve"> </w:t>
                            </w:r>
                            <w:r>
                              <w:rPr>
                                <w:b/>
                              </w:rPr>
                              <w:t>Devices &gt;</w:t>
                            </w:r>
                            <w:r>
                              <w:rPr>
                                <w:b/>
                                <w:spacing w:val="-2"/>
                              </w:rPr>
                              <w:t xml:space="preserve"> </w:t>
                            </w:r>
                            <w:r>
                              <w:rPr>
                                <w:b/>
                              </w:rPr>
                              <w:t>Device</w:t>
                            </w:r>
                            <w:r>
                              <w:rPr>
                                <w:b/>
                                <w:spacing w:val="-4"/>
                              </w:rPr>
                              <w:t xml:space="preserve"> </w:t>
                            </w:r>
                            <w:r>
                              <w:rPr>
                                <w:b/>
                              </w:rPr>
                              <w:t>settings</w:t>
                            </w:r>
                            <w:r>
                              <w:t>,</w:t>
                            </w:r>
                            <w:r>
                              <w:rPr>
                                <w:spacing w:val="-4"/>
                              </w:rPr>
                              <w:t xml:space="preserve"> </w:t>
                            </w:r>
                            <w:r>
                              <w:t>you</w:t>
                            </w:r>
                            <w:r>
                              <w:rPr>
                                <w:spacing w:val="-2"/>
                              </w:rPr>
                              <w:t xml:space="preserve"> </w:t>
                            </w:r>
                            <w:r>
                              <w:t>can</w:t>
                            </w:r>
                            <w:r>
                              <w:rPr>
                                <w:spacing w:val="-4"/>
                              </w:rPr>
                              <w:t xml:space="preserve"> </w:t>
                            </w:r>
                            <w:r>
                              <w:t>find</w:t>
                            </w:r>
                            <w:r>
                              <w:rPr>
                                <w:spacing w:val="-2"/>
                              </w:rPr>
                              <w:t xml:space="preserve"> </w:t>
                            </w:r>
                            <w:r>
                              <w:t>more</w:t>
                            </w:r>
                            <w:r>
                              <w:rPr>
                                <w:spacing w:val="-2"/>
                              </w:rPr>
                              <w:t xml:space="preserve"> </w:t>
                            </w:r>
                            <w:r>
                              <w:t>options</w:t>
                            </w:r>
                            <w:r>
                              <w:rPr>
                                <w:spacing w:val="-4"/>
                              </w:rPr>
                              <w:t xml:space="preserve"> </w:t>
                            </w:r>
                            <w:r>
                              <w:t>for</w:t>
                            </w:r>
                            <w:r>
                              <w:rPr>
                                <w:spacing w:val="-2"/>
                              </w:rPr>
                              <w:t xml:space="preserve"> </w:t>
                            </w:r>
                            <w:r>
                              <w:t>configuring</w:t>
                            </w:r>
                            <w:r>
                              <w:rPr>
                                <w:spacing w:val="-2"/>
                              </w:rPr>
                              <w:t xml:space="preserve"> </w:t>
                            </w:r>
                            <w:r>
                              <w:t>Azure AD</w:t>
                            </w:r>
                            <w:r>
                              <w:rPr>
                                <w:spacing w:val="-5"/>
                              </w:rPr>
                              <w:t xml:space="preserve"> </w:t>
                            </w:r>
                            <w:r>
                              <w:t>Join,</w:t>
                            </w:r>
                            <w:r>
                              <w:rPr>
                                <w:spacing w:val="-4"/>
                              </w:rPr>
                              <w:t xml:space="preserve"> </w:t>
                            </w:r>
                            <w:r>
                              <w:t>for</w:t>
                            </w:r>
                            <w:r>
                              <w:rPr>
                                <w:spacing w:val="-6"/>
                              </w:rPr>
                              <w:t xml:space="preserve"> </w:t>
                            </w:r>
                            <w:r>
                              <w:t>example</w:t>
                            </w:r>
                            <w:r>
                              <w:rPr>
                                <w:spacing w:val="-6"/>
                              </w:rPr>
                              <w:t xml:space="preserve"> </w:t>
                            </w:r>
                            <w:r>
                              <w:t>you</w:t>
                            </w:r>
                            <w:r>
                              <w:rPr>
                                <w:spacing w:val="-8"/>
                              </w:rPr>
                              <w:t xml:space="preserve"> </w:t>
                            </w:r>
                            <w:r>
                              <w:t>can</w:t>
                            </w:r>
                            <w:r>
                              <w:rPr>
                                <w:spacing w:val="-8"/>
                              </w:rPr>
                              <w:t xml:space="preserve"> </w:t>
                            </w:r>
                            <w:r>
                              <w:t>constrain</w:t>
                            </w:r>
                            <w:r>
                              <w:rPr>
                                <w:spacing w:val="-8"/>
                              </w:rPr>
                              <w:t xml:space="preserve"> </w:t>
                            </w:r>
                            <w:r>
                              <w:t>who</w:t>
                            </w:r>
                            <w:r>
                              <w:rPr>
                                <w:spacing w:val="-4"/>
                              </w:rPr>
                              <w:t xml:space="preserve"> </w:t>
                            </w:r>
                            <w:r>
                              <w:t>is</w:t>
                            </w:r>
                            <w:r>
                              <w:rPr>
                                <w:spacing w:val="-6"/>
                              </w:rPr>
                              <w:t xml:space="preserve"> </w:t>
                            </w:r>
                            <w:r>
                              <w:t>allowed</w:t>
                            </w:r>
                            <w:r>
                              <w:rPr>
                                <w:spacing w:val="-6"/>
                              </w:rPr>
                              <w:t xml:space="preserve"> </w:t>
                            </w:r>
                            <w:r>
                              <w:t>to</w:t>
                            </w:r>
                            <w:r>
                              <w:rPr>
                                <w:spacing w:val="-5"/>
                              </w:rPr>
                              <w:t xml:space="preserve"> </w:t>
                            </w:r>
                            <w:r>
                              <w:t>join</w:t>
                            </w:r>
                            <w:r>
                              <w:rPr>
                                <w:spacing w:val="-6"/>
                              </w:rPr>
                              <w:t xml:space="preserve"> </w:t>
                            </w:r>
                            <w:r>
                              <w:t>devices</w:t>
                            </w:r>
                            <w:r>
                              <w:rPr>
                                <w:spacing w:val="-8"/>
                              </w:rPr>
                              <w:t xml:space="preserve"> </w:t>
                            </w:r>
                            <w:r>
                              <w:t>(we</w:t>
                            </w:r>
                            <w:r>
                              <w:rPr>
                                <w:spacing w:val="-6"/>
                              </w:rPr>
                              <w:t xml:space="preserve"> </w:t>
                            </w:r>
                            <w:r>
                              <w:t>will</w:t>
                            </w:r>
                            <w:r>
                              <w:rPr>
                                <w:spacing w:val="-6"/>
                              </w:rPr>
                              <w:t xml:space="preserve"> </w:t>
                            </w:r>
                            <w:r>
                              <w:t>look</w:t>
                            </w:r>
                            <w:r>
                              <w:rPr>
                                <w:spacing w:val="-5"/>
                              </w:rPr>
                              <w:t xml:space="preserve"> </w:t>
                            </w:r>
                            <w:r>
                              <w:t>at</w:t>
                            </w:r>
                            <w:r>
                              <w:rPr>
                                <w:spacing w:val="-5"/>
                              </w:rPr>
                              <w:t xml:space="preserve"> </w:t>
                            </w:r>
                            <w:r>
                              <w:t>this</w:t>
                            </w:r>
                            <w:r>
                              <w:rPr>
                                <w:spacing w:val="-6"/>
                              </w:rPr>
                              <w:t xml:space="preserve"> </w:t>
                            </w:r>
                            <w:r>
                              <w:rPr>
                                <w:spacing w:val="-2"/>
                              </w:rPr>
                              <w:t>option</w:t>
                            </w:r>
                          </w:p>
                          <w:p w14:paraId="2E770B76" w14:textId="77777777" w:rsidR="00E769A1" w:rsidRDefault="00000000">
                            <w:pPr>
                              <w:pStyle w:val="BodyText"/>
                              <w:spacing w:before="3"/>
                            </w:pPr>
                            <w:r>
                              <w:t>in</w:t>
                            </w:r>
                            <w:r>
                              <w:rPr>
                                <w:spacing w:val="-4"/>
                              </w:rPr>
                              <w:t xml:space="preserve"> </w:t>
                            </w:r>
                            <w:r>
                              <w:t>more</w:t>
                            </w:r>
                            <w:r>
                              <w:rPr>
                                <w:spacing w:val="-3"/>
                              </w:rPr>
                              <w:t xml:space="preserve"> </w:t>
                            </w:r>
                            <w:r>
                              <w:t>detail</w:t>
                            </w:r>
                            <w:r>
                              <w:rPr>
                                <w:spacing w:val="-4"/>
                              </w:rPr>
                              <w:t xml:space="preserve"> </w:t>
                            </w:r>
                            <w:r>
                              <w:t>later</w:t>
                            </w:r>
                            <w:r>
                              <w:rPr>
                                <w:spacing w:val="-2"/>
                              </w:rPr>
                              <w:t xml:space="preserve"> </w:t>
                            </w:r>
                            <w:r>
                              <w:t>when</w:t>
                            </w:r>
                            <w:r>
                              <w:rPr>
                                <w:spacing w:val="-6"/>
                              </w:rPr>
                              <w:t xml:space="preserve"> </w:t>
                            </w:r>
                            <w:r>
                              <w:t>we</w:t>
                            </w:r>
                            <w:r>
                              <w:rPr>
                                <w:spacing w:val="-3"/>
                              </w:rPr>
                              <w:t xml:space="preserve"> </w:t>
                            </w:r>
                            <w:r>
                              <w:t>constrain</w:t>
                            </w:r>
                            <w:r>
                              <w:rPr>
                                <w:spacing w:val="-4"/>
                              </w:rPr>
                              <w:t xml:space="preserve"> </w:t>
                            </w:r>
                            <w:r>
                              <w:t>it</w:t>
                            </w:r>
                            <w:r>
                              <w:rPr>
                                <w:spacing w:val="-3"/>
                              </w:rPr>
                              <w:t xml:space="preserve"> </w:t>
                            </w:r>
                            <w:r>
                              <w:t>to</w:t>
                            </w:r>
                            <w:r>
                              <w:rPr>
                                <w:spacing w:val="-3"/>
                              </w:rPr>
                              <w:t xml:space="preserve"> </w:t>
                            </w:r>
                            <w:r>
                              <w:t>our</w:t>
                            </w:r>
                            <w:r>
                              <w:rPr>
                                <w:spacing w:val="-3"/>
                              </w:rPr>
                              <w:t xml:space="preserve"> </w:t>
                            </w:r>
                            <w:r>
                              <w:rPr>
                                <w:i/>
                              </w:rPr>
                              <w:t>licensed</w:t>
                            </w:r>
                            <w:r>
                              <w:rPr>
                                <w:i/>
                                <w:spacing w:val="-4"/>
                              </w:rPr>
                              <w:t xml:space="preserve"> </w:t>
                            </w:r>
                            <w:r>
                              <w:rPr>
                                <w:spacing w:val="-2"/>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74850" id="docshape259" o:spid="_x0000_s1155" type="#_x0000_t202" style="position:absolute;margin-left:71pt;margin-top:446.45pt;width:468.65pt;height:48.25pt;z-index:-1708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" filled="f" stroked="f">
                <v:path arrowok="t"/>
                <v:textbox inset="0,0,0,0">
                  <w:txbxContent>
                    <w:p w14:paraId="265538F6" w14:textId="77777777" w:rsidR="00E769A1" w:rsidRDefault="00000000">
                      <w:pPr>
                        <w:pStyle w:val="BodyText"/>
                        <w:spacing w:before="52" w:line="297" w:lineRule="auto"/>
                      </w:pPr>
                      <w:r>
                        <w:t>Under</w:t>
                      </w:r>
                      <w:r>
                        <w:rPr>
                          <w:spacing w:val="-2"/>
                        </w:rPr>
                        <w:t xml:space="preserve"> </w:t>
                      </w:r>
                      <w:r>
                        <w:rPr>
                          <w:b/>
                        </w:rPr>
                        <w:t>Azure</w:t>
                      </w:r>
                      <w:r>
                        <w:rPr>
                          <w:b/>
                          <w:spacing w:val="-3"/>
                        </w:rPr>
                        <w:t xml:space="preserve"> </w:t>
                      </w:r>
                      <w:r>
                        <w:rPr>
                          <w:b/>
                        </w:rPr>
                        <w:t>AD</w:t>
                      </w:r>
                      <w:r>
                        <w:rPr>
                          <w:b/>
                          <w:spacing w:val="-1"/>
                        </w:rPr>
                        <w:t xml:space="preserve"> </w:t>
                      </w:r>
                      <w:r>
                        <w:rPr>
                          <w:b/>
                        </w:rPr>
                        <w:t>&gt;</w:t>
                      </w:r>
                      <w:r>
                        <w:rPr>
                          <w:b/>
                          <w:spacing w:val="-1"/>
                        </w:rPr>
                        <w:t xml:space="preserve"> </w:t>
                      </w:r>
                      <w:r>
                        <w:rPr>
                          <w:b/>
                        </w:rPr>
                        <w:t>Devices &gt;</w:t>
                      </w:r>
                      <w:r>
                        <w:rPr>
                          <w:b/>
                          <w:spacing w:val="-2"/>
                        </w:rPr>
                        <w:t xml:space="preserve"> </w:t>
                      </w:r>
                      <w:r>
                        <w:rPr>
                          <w:b/>
                        </w:rPr>
                        <w:t>Device</w:t>
                      </w:r>
                      <w:r>
                        <w:rPr>
                          <w:b/>
                          <w:spacing w:val="-4"/>
                        </w:rPr>
                        <w:t xml:space="preserve"> </w:t>
                      </w:r>
                      <w:r>
                        <w:rPr>
                          <w:b/>
                        </w:rPr>
                        <w:t>settings</w:t>
                      </w:r>
                      <w:r>
                        <w:t>,</w:t>
                      </w:r>
                      <w:r>
                        <w:rPr>
                          <w:spacing w:val="-4"/>
                        </w:rPr>
                        <w:t xml:space="preserve"> </w:t>
                      </w:r>
                      <w:r>
                        <w:t>you</w:t>
                      </w:r>
                      <w:r>
                        <w:rPr>
                          <w:spacing w:val="-2"/>
                        </w:rPr>
                        <w:t xml:space="preserve"> </w:t>
                      </w:r>
                      <w:r>
                        <w:t>can</w:t>
                      </w:r>
                      <w:r>
                        <w:rPr>
                          <w:spacing w:val="-4"/>
                        </w:rPr>
                        <w:t xml:space="preserve"> </w:t>
                      </w:r>
                      <w:r>
                        <w:t>find</w:t>
                      </w:r>
                      <w:r>
                        <w:rPr>
                          <w:spacing w:val="-2"/>
                        </w:rPr>
                        <w:t xml:space="preserve"> </w:t>
                      </w:r>
                      <w:r>
                        <w:t>more</w:t>
                      </w:r>
                      <w:r>
                        <w:rPr>
                          <w:spacing w:val="-2"/>
                        </w:rPr>
                        <w:t xml:space="preserve"> </w:t>
                      </w:r>
                      <w:r>
                        <w:t>options</w:t>
                      </w:r>
                      <w:r>
                        <w:rPr>
                          <w:spacing w:val="-4"/>
                        </w:rPr>
                        <w:t xml:space="preserve"> </w:t>
                      </w:r>
                      <w:r>
                        <w:t>for</w:t>
                      </w:r>
                      <w:r>
                        <w:rPr>
                          <w:spacing w:val="-2"/>
                        </w:rPr>
                        <w:t xml:space="preserve"> </w:t>
                      </w:r>
                      <w:r>
                        <w:t>configuring</w:t>
                      </w:r>
                      <w:r>
                        <w:rPr>
                          <w:spacing w:val="-2"/>
                        </w:rPr>
                        <w:t xml:space="preserve"> </w:t>
                      </w:r>
                      <w:r>
                        <w:t>Azure AD</w:t>
                      </w:r>
                      <w:r>
                        <w:rPr>
                          <w:spacing w:val="-5"/>
                        </w:rPr>
                        <w:t xml:space="preserve"> </w:t>
                      </w:r>
                      <w:r>
                        <w:t>Join,</w:t>
                      </w:r>
                      <w:r>
                        <w:rPr>
                          <w:spacing w:val="-4"/>
                        </w:rPr>
                        <w:t xml:space="preserve"> </w:t>
                      </w:r>
                      <w:r>
                        <w:t>for</w:t>
                      </w:r>
                      <w:r>
                        <w:rPr>
                          <w:spacing w:val="-6"/>
                        </w:rPr>
                        <w:t xml:space="preserve"> </w:t>
                      </w:r>
                      <w:r>
                        <w:t>example</w:t>
                      </w:r>
                      <w:r>
                        <w:rPr>
                          <w:spacing w:val="-6"/>
                        </w:rPr>
                        <w:t xml:space="preserve"> </w:t>
                      </w:r>
                      <w:r>
                        <w:t>you</w:t>
                      </w:r>
                      <w:r>
                        <w:rPr>
                          <w:spacing w:val="-8"/>
                        </w:rPr>
                        <w:t xml:space="preserve"> </w:t>
                      </w:r>
                      <w:r>
                        <w:t>can</w:t>
                      </w:r>
                      <w:r>
                        <w:rPr>
                          <w:spacing w:val="-8"/>
                        </w:rPr>
                        <w:t xml:space="preserve"> </w:t>
                      </w:r>
                      <w:r>
                        <w:t>constrain</w:t>
                      </w:r>
                      <w:r>
                        <w:rPr>
                          <w:spacing w:val="-8"/>
                        </w:rPr>
                        <w:t xml:space="preserve"> </w:t>
                      </w:r>
                      <w:r>
                        <w:t>who</w:t>
                      </w:r>
                      <w:r>
                        <w:rPr>
                          <w:spacing w:val="-4"/>
                        </w:rPr>
                        <w:t xml:space="preserve"> </w:t>
                      </w:r>
                      <w:r>
                        <w:t>is</w:t>
                      </w:r>
                      <w:r>
                        <w:rPr>
                          <w:spacing w:val="-6"/>
                        </w:rPr>
                        <w:t xml:space="preserve"> </w:t>
                      </w:r>
                      <w:r>
                        <w:t>allowed</w:t>
                      </w:r>
                      <w:r>
                        <w:rPr>
                          <w:spacing w:val="-6"/>
                        </w:rPr>
                        <w:t xml:space="preserve"> </w:t>
                      </w:r>
                      <w:r>
                        <w:t>to</w:t>
                      </w:r>
                      <w:r>
                        <w:rPr>
                          <w:spacing w:val="-5"/>
                        </w:rPr>
                        <w:t xml:space="preserve"> </w:t>
                      </w:r>
                      <w:r>
                        <w:t>join</w:t>
                      </w:r>
                      <w:r>
                        <w:rPr>
                          <w:spacing w:val="-6"/>
                        </w:rPr>
                        <w:t xml:space="preserve"> </w:t>
                      </w:r>
                      <w:r>
                        <w:t>devices</w:t>
                      </w:r>
                      <w:r>
                        <w:rPr>
                          <w:spacing w:val="-8"/>
                        </w:rPr>
                        <w:t xml:space="preserve"> </w:t>
                      </w:r>
                      <w:r>
                        <w:t>(we</w:t>
                      </w:r>
                      <w:r>
                        <w:rPr>
                          <w:spacing w:val="-6"/>
                        </w:rPr>
                        <w:t xml:space="preserve"> </w:t>
                      </w:r>
                      <w:r>
                        <w:t>will</w:t>
                      </w:r>
                      <w:r>
                        <w:rPr>
                          <w:spacing w:val="-6"/>
                        </w:rPr>
                        <w:t xml:space="preserve"> </w:t>
                      </w:r>
                      <w:r>
                        <w:t>look</w:t>
                      </w:r>
                      <w:r>
                        <w:rPr>
                          <w:spacing w:val="-5"/>
                        </w:rPr>
                        <w:t xml:space="preserve"> </w:t>
                      </w:r>
                      <w:r>
                        <w:t>at</w:t>
                      </w:r>
                      <w:r>
                        <w:rPr>
                          <w:spacing w:val="-5"/>
                        </w:rPr>
                        <w:t xml:space="preserve"> </w:t>
                      </w:r>
                      <w:r>
                        <w:t>this</w:t>
                      </w:r>
                      <w:r>
                        <w:rPr>
                          <w:spacing w:val="-6"/>
                        </w:rPr>
                        <w:t xml:space="preserve"> </w:t>
                      </w:r>
                      <w:r>
                        <w:rPr>
                          <w:spacing w:val="-2"/>
                        </w:rPr>
                        <w:t>option</w:t>
                      </w:r>
                    </w:p>
                    <w:p w14:paraId="2E770B76" w14:textId="77777777" w:rsidR="00E769A1" w:rsidRDefault="00000000">
                      <w:pPr>
                        <w:pStyle w:val="BodyText"/>
                        <w:spacing w:before="3"/>
                      </w:pPr>
                      <w:r>
                        <w:t>in</w:t>
                      </w:r>
                      <w:r>
                        <w:rPr>
                          <w:spacing w:val="-4"/>
                        </w:rPr>
                        <w:t xml:space="preserve"> </w:t>
                      </w:r>
                      <w:r>
                        <w:t>more</w:t>
                      </w:r>
                      <w:r>
                        <w:rPr>
                          <w:spacing w:val="-3"/>
                        </w:rPr>
                        <w:t xml:space="preserve"> </w:t>
                      </w:r>
                      <w:r>
                        <w:t>detail</w:t>
                      </w:r>
                      <w:r>
                        <w:rPr>
                          <w:spacing w:val="-4"/>
                        </w:rPr>
                        <w:t xml:space="preserve"> </w:t>
                      </w:r>
                      <w:r>
                        <w:t>later</w:t>
                      </w:r>
                      <w:r>
                        <w:rPr>
                          <w:spacing w:val="-2"/>
                        </w:rPr>
                        <w:t xml:space="preserve"> </w:t>
                      </w:r>
                      <w:r>
                        <w:t>when</w:t>
                      </w:r>
                      <w:r>
                        <w:rPr>
                          <w:spacing w:val="-6"/>
                        </w:rPr>
                        <w:t xml:space="preserve"> </w:t>
                      </w:r>
                      <w:r>
                        <w:t>we</w:t>
                      </w:r>
                      <w:r>
                        <w:rPr>
                          <w:spacing w:val="-3"/>
                        </w:rPr>
                        <w:t xml:space="preserve"> </w:t>
                      </w:r>
                      <w:r>
                        <w:t>constrain</w:t>
                      </w:r>
                      <w:r>
                        <w:rPr>
                          <w:spacing w:val="-4"/>
                        </w:rPr>
                        <w:t xml:space="preserve"> </w:t>
                      </w:r>
                      <w:r>
                        <w:t>it</w:t>
                      </w:r>
                      <w:r>
                        <w:rPr>
                          <w:spacing w:val="-3"/>
                        </w:rPr>
                        <w:t xml:space="preserve"> </w:t>
                      </w:r>
                      <w:r>
                        <w:t>to</w:t>
                      </w:r>
                      <w:r>
                        <w:rPr>
                          <w:spacing w:val="-3"/>
                        </w:rPr>
                        <w:t xml:space="preserve"> </w:t>
                      </w:r>
                      <w:r>
                        <w:t>our</w:t>
                      </w:r>
                      <w:r>
                        <w:rPr>
                          <w:spacing w:val="-3"/>
                        </w:rPr>
                        <w:t xml:space="preserve"> </w:t>
                      </w:r>
                      <w:r>
                        <w:rPr>
                          <w:i/>
                        </w:rPr>
                        <w:t>licensed</w:t>
                      </w:r>
                      <w:r>
                        <w:rPr>
                          <w:i/>
                          <w:spacing w:val="-4"/>
                        </w:rPr>
                        <w:t xml:space="preserve"> </w:t>
                      </w:r>
                      <w:r>
                        <w:rPr>
                          <w:spacing w:val="-2"/>
                        </w:rPr>
                        <w:t>users).</w:t>
                      </w:r>
                    </w:p>
                  </w:txbxContent>
                </v:textbox>
                <w10:wrap anchorx="page" anchory="page"/>
              </v:shape>
            </w:pict>
          </mc:Fallback>
        </mc:AlternateContent>
      </w:r>
      <w:r>
        <w:rPr>
          <w:noProof/>
        </w:rPr>
        <mc:AlternateContent>
          <mc:Choice Requires="wps">
            <w:drawing>
              <wp:anchor distT="0" distB="0" distL="114300" distR="114300" simplePos="0" relativeHeight="486230528" behindDoc="1" locked="0" layoutInCell="1" allowOverlap="1" wp14:anchorId="6FA2D06A" wp14:editId="7B11F80A">
                <wp:simplePos x="0" y="0"/>
                <wp:positionH relativeFrom="page">
                  <wp:posOffset>939800</wp:posOffset>
                </wp:positionH>
                <wp:positionV relativeFrom="page">
                  <wp:posOffset>9199880</wp:posOffset>
                </wp:positionV>
                <wp:extent cx="2701925" cy="165735"/>
                <wp:effectExtent l="0" t="0" r="3175" b="12065"/>
                <wp:wrapNone/>
                <wp:docPr id="1490" name="docshape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3EFF5" w14:textId="6A0E470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2D06A" id="docshape260" o:spid="_x0000_s1156" type="#_x0000_t202" style="position:absolute;margin-left:74pt;margin-top:724.4pt;width:212.75pt;height:13.05pt;z-index:-1708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XWiUcMwBAACD&#13;&#10;AwAADgAAAAAAAAAAAAAAAAAuAgAAZHJzL2Uyb0RvYy54bWxQSwECLQAUAAYACAAAACEAplsc6uQA&#13;&#10;AAASAQAADwAAAAAAAAAAAAAAAAAmBAAAZHJzL2Rvd25yZXYueG1sUEsFBgAAAAAEAAQA8wAAADcF&#13;&#10;AAAAAA==&#13;&#10;" filled="f" stroked="f">
                <v:path arrowok="t"/>
                <v:textbox inset="0,0,0,0">
                  <w:txbxContent>
                    <w:p w14:paraId="0F53EFF5" w14:textId="6A0E470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31040" behindDoc="1" locked="0" layoutInCell="1" allowOverlap="1" wp14:anchorId="19E131E5" wp14:editId="5CEA6B48">
                <wp:simplePos x="0" y="0"/>
                <wp:positionH relativeFrom="page">
                  <wp:posOffset>5295265</wp:posOffset>
                </wp:positionH>
                <wp:positionV relativeFrom="page">
                  <wp:posOffset>9201150</wp:posOffset>
                </wp:positionV>
                <wp:extent cx="1205230" cy="165735"/>
                <wp:effectExtent l="0" t="0" r="1270" b="12065"/>
                <wp:wrapNone/>
                <wp:docPr id="1489"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BFB85" w14:textId="53F18028"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131E5" id="docshape261" o:spid="_x0000_s1157" type="#_x0000_t202" style="position:absolute;margin-left:416.95pt;margin-top:724.5pt;width:94.9pt;height:13.05pt;z-index:-1708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Li4ePrLAQAA&#13;&#10;gwMAAA4AAAAAAAAAAAAAAAAALgIAAGRycy9lMm9Eb2MueG1sUEsBAi0AFAAGAAgAAAAhAFPWgxHm&#13;&#10;AAAAEwEAAA8AAAAAAAAAAAAAAAAAJQQAAGRycy9kb3ducmV2LnhtbFBLBQYAAAAABAAEAPMAAAA4&#13;&#10;BQAAAAA=&#13;&#10;" filled="f" stroked="f">
                <v:path arrowok="t"/>
                <v:textbox inset="0,0,0,0">
                  <w:txbxContent>
                    <w:p w14:paraId="245BFB85" w14:textId="53F18028"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31552" behindDoc="1" locked="0" layoutInCell="1" allowOverlap="1" wp14:anchorId="292C0EFE" wp14:editId="6A222952">
                <wp:simplePos x="0" y="0"/>
                <wp:positionH relativeFrom="page">
                  <wp:posOffset>0</wp:posOffset>
                </wp:positionH>
                <wp:positionV relativeFrom="page">
                  <wp:posOffset>9137650</wp:posOffset>
                </wp:positionV>
                <wp:extent cx="4886325" cy="381000"/>
                <wp:effectExtent l="0" t="0" r="3175" b="0"/>
                <wp:wrapNone/>
                <wp:docPr id="1488"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A0CB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C0EFE" id="docshape262" o:spid="_x0000_s1158" type="#_x0000_t202" style="position:absolute;margin-left:0;margin-top:719.5pt;width:384.75pt;height:30pt;z-index:-1708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yomzQEAAIMDAAAOAAAAZHJzL2Uyb0RvYy54bWysU9uO0zAQfUfiHyy/06QtrK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8uVmc7NevZJC89l6syzL&#13;&#10;bH+hqvl2QIrvDPQiBbVE7l5GV6cHiomNquaS9JiHe9d1uYOd/y3BhSmT2SfCE/U47kfhGla5XqXG&#13;&#10;Jzl7aM4sCGGaDJ5kDlrAH1IMPBW1pO9HhUaK7r1n29MIzQHOwX4OlNd8tZZRiil8G6dROwZ0h5aR&#13;&#10;J389vGbjrMuanlhcCHOns9TLVKZR+nWfq57+zu4n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NXXKibNAQAAgwMA&#13;&#10;AA4AAAAAAAAAAAAAAAAALgIAAGRycy9lMm9Eb2MueG1sUEsBAi0AFAAGAAgAAAAhAJXHbkrhAAAA&#13;&#10;DwEAAA8AAAAAAAAAAAAAAAAAJwQAAGRycy9kb3ducmV2LnhtbFBLBQYAAAAABAAEAPMAAAA1BQAA&#13;&#10;AAA=&#13;&#10;" filled="f" stroked="f">
                <v:path arrowok="t"/>
                <v:textbox inset="0,0,0,0">
                  <w:txbxContent>
                    <w:p w14:paraId="0A4A0CB4"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32064" behindDoc="1" locked="0" layoutInCell="1" allowOverlap="1" wp14:anchorId="0EA99120" wp14:editId="4EFE06A1">
                <wp:simplePos x="0" y="0"/>
                <wp:positionH relativeFrom="page">
                  <wp:posOffset>6560820</wp:posOffset>
                </wp:positionH>
                <wp:positionV relativeFrom="page">
                  <wp:posOffset>9113520</wp:posOffset>
                </wp:positionV>
                <wp:extent cx="297180" cy="317500"/>
                <wp:effectExtent l="0" t="0" r="7620" b="0"/>
                <wp:wrapNone/>
                <wp:docPr id="1487" name="docshape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0ABD" w14:textId="77777777" w:rsidR="00E769A1" w:rsidRDefault="00000000">
                            <w:pPr>
                              <w:pStyle w:val="BodyText"/>
                              <w:spacing w:before="117"/>
                              <w:ind w:left="122"/>
                            </w:pPr>
                            <w:r>
                              <w:rPr>
                                <w:color w:val="FFFFFF"/>
                                <w:spacing w:val="-5"/>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99120" id="docshape263" o:spid="_x0000_s1159" type="#_x0000_t202" style="position:absolute;margin-left:516.6pt;margin-top:717.6pt;width:23.4pt;height:25pt;z-index:-1708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c0xvGywEAAIID&#13;&#10;AAAOAAAAAAAAAAAAAAAAAC4CAABkcnMvZTJvRG9jLnhtbFBLAQItABQABgAIAAAAIQBqoZSV5AAA&#13;&#10;ABQBAAAPAAAAAAAAAAAAAAAAACUEAABkcnMvZG93bnJldi54bWxQSwUGAAAAAAQABADzAAAANgUA&#13;&#10;AAAA&#13;&#10;" filled="f" stroked="f">
                <v:path arrowok="t"/>
                <v:textbox inset="0,0,0,0">
                  <w:txbxContent>
                    <w:p w14:paraId="0E0B0ABD" w14:textId="77777777" w:rsidR="00E769A1" w:rsidRDefault="00000000">
                      <w:pPr>
                        <w:pStyle w:val="BodyText"/>
                        <w:spacing w:before="117"/>
                        <w:ind w:left="122"/>
                      </w:pPr>
                      <w:r>
                        <w:rPr>
                          <w:color w:val="FFFFFF"/>
                          <w:spacing w:val="-5"/>
                        </w:rPr>
                        <w:t>13</w:t>
                      </w:r>
                    </w:p>
                  </w:txbxContent>
                </v:textbox>
                <w10:wrap anchorx="page" anchory="page"/>
              </v:shape>
            </w:pict>
          </mc:Fallback>
        </mc:AlternateContent>
      </w:r>
      <w:r>
        <w:rPr>
          <w:noProof/>
        </w:rPr>
        <mc:AlternateContent>
          <mc:Choice Requires="wps">
            <w:drawing>
              <wp:anchor distT="0" distB="0" distL="114300" distR="114300" simplePos="0" relativeHeight="486232576" behindDoc="1" locked="0" layoutInCell="1" allowOverlap="1" wp14:anchorId="3F382857" wp14:editId="6948B502">
                <wp:simplePos x="0" y="0"/>
                <wp:positionH relativeFrom="page">
                  <wp:posOffset>4721860</wp:posOffset>
                </wp:positionH>
                <wp:positionV relativeFrom="page">
                  <wp:posOffset>2306320</wp:posOffset>
                </wp:positionV>
                <wp:extent cx="1615440" cy="933450"/>
                <wp:effectExtent l="0" t="0" r="10160" b="6350"/>
                <wp:wrapNone/>
                <wp:docPr id="1486"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5440" cy="93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4C479" w14:textId="77777777" w:rsidR="00E769A1" w:rsidRDefault="00000000">
                            <w:pPr>
                              <w:spacing w:before="78" w:line="276" w:lineRule="auto"/>
                              <w:ind w:left="147" w:right="153"/>
                              <w:rPr>
                                <w:b/>
                              </w:rPr>
                            </w:pPr>
                            <w:r>
                              <w:rPr>
                                <w:w w:val="95"/>
                              </w:rPr>
                              <w:t>Pick</w:t>
                            </w:r>
                            <w:r>
                              <w:rPr>
                                <w:spacing w:val="-13"/>
                                <w:w w:val="95"/>
                              </w:rPr>
                              <w:t xml:space="preserve"> </w:t>
                            </w:r>
                            <w:r>
                              <w:rPr>
                                <w:b/>
                                <w:w w:val="95"/>
                              </w:rPr>
                              <w:t>Register</w:t>
                            </w:r>
                            <w:r>
                              <w:rPr>
                                <w:b/>
                                <w:spacing w:val="-12"/>
                                <w:w w:val="95"/>
                              </w:rPr>
                              <w:t xml:space="preserve"> </w:t>
                            </w:r>
                            <w:r>
                              <w:rPr>
                                <w:b/>
                                <w:w w:val="95"/>
                              </w:rPr>
                              <w:t>or</w:t>
                            </w:r>
                            <w:r>
                              <w:rPr>
                                <w:b/>
                                <w:spacing w:val="-12"/>
                                <w:w w:val="95"/>
                              </w:rPr>
                              <w:t xml:space="preserve"> </w:t>
                            </w:r>
                            <w:r>
                              <w:rPr>
                                <w:b/>
                                <w:w w:val="95"/>
                              </w:rPr>
                              <w:t xml:space="preserve">join </w:t>
                            </w:r>
                            <w:r>
                              <w:rPr>
                                <w:b/>
                                <w:w w:val="90"/>
                              </w:rPr>
                              <w:t>devices</w:t>
                            </w:r>
                            <w:r>
                              <w:rPr>
                                <w:w w:val="90"/>
                              </w:rPr>
                              <w:t>,</w:t>
                            </w:r>
                            <w:r>
                              <w:rPr>
                                <w:spacing w:val="-10"/>
                                <w:w w:val="90"/>
                              </w:rPr>
                              <w:t xml:space="preserve"> </w:t>
                            </w:r>
                            <w:r>
                              <w:rPr>
                                <w:w w:val="90"/>
                              </w:rPr>
                              <w:t>and</w:t>
                            </w:r>
                            <w:r>
                              <w:rPr>
                                <w:spacing w:val="-9"/>
                                <w:w w:val="90"/>
                              </w:rPr>
                              <w:t xml:space="preserve"> </w:t>
                            </w:r>
                            <w:r>
                              <w:rPr>
                                <w:w w:val="90"/>
                              </w:rPr>
                              <w:t>then</w:t>
                            </w:r>
                            <w:r>
                              <w:rPr>
                                <w:spacing w:val="-9"/>
                                <w:w w:val="90"/>
                              </w:rPr>
                              <w:t xml:space="preserve"> </w:t>
                            </w:r>
                            <w:r>
                              <w:rPr>
                                <w:w w:val="90"/>
                              </w:rPr>
                              <w:t xml:space="preserve">enable </w:t>
                            </w:r>
                            <w:r>
                              <w:t>Multi-factor</w:t>
                            </w:r>
                            <w:r>
                              <w:rPr>
                                <w:spacing w:val="-2"/>
                              </w:rPr>
                              <w:t xml:space="preserve"> </w:t>
                            </w:r>
                            <w:r>
                              <w:t xml:space="preserve">under </w:t>
                            </w:r>
                            <w:r>
                              <w:rPr>
                                <w:b/>
                                <w:w w:val="85"/>
                              </w:rPr>
                              <w:t>Access controls &gt; Grant</w:t>
                            </w:r>
                          </w:p>
                          <w:p w14:paraId="30121A85" w14:textId="77777777" w:rsidR="00E769A1" w:rsidRDefault="00E769A1">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82857" id="docshape264" o:spid="_x0000_s1160" type="#_x0000_t202" style="position:absolute;margin-left:371.8pt;margin-top:181.6pt;width:127.2pt;height:73.5pt;z-index:-1708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" filled="f" stroked="f">
                <v:path arrowok="t"/>
                <v:textbox inset="0,0,0,0">
                  <w:txbxContent>
                    <w:p w14:paraId="34A4C479" w14:textId="77777777" w:rsidR="00E769A1" w:rsidRDefault="00000000">
                      <w:pPr>
                        <w:spacing w:before="78" w:line="276" w:lineRule="auto"/>
                        <w:ind w:left="147" w:right="153"/>
                        <w:rPr>
                          <w:b/>
                        </w:rPr>
                      </w:pPr>
                      <w:r>
                        <w:rPr>
                          <w:w w:val="95"/>
                        </w:rPr>
                        <w:t>Pick</w:t>
                      </w:r>
                      <w:r>
                        <w:rPr>
                          <w:spacing w:val="-13"/>
                          <w:w w:val="95"/>
                        </w:rPr>
                        <w:t xml:space="preserve"> </w:t>
                      </w:r>
                      <w:r>
                        <w:rPr>
                          <w:b/>
                          <w:w w:val="95"/>
                        </w:rPr>
                        <w:t>Register</w:t>
                      </w:r>
                      <w:r>
                        <w:rPr>
                          <w:b/>
                          <w:spacing w:val="-12"/>
                          <w:w w:val="95"/>
                        </w:rPr>
                        <w:t xml:space="preserve"> </w:t>
                      </w:r>
                      <w:r>
                        <w:rPr>
                          <w:b/>
                          <w:w w:val="95"/>
                        </w:rPr>
                        <w:t>or</w:t>
                      </w:r>
                      <w:r>
                        <w:rPr>
                          <w:b/>
                          <w:spacing w:val="-12"/>
                          <w:w w:val="95"/>
                        </w:rPr>
                        <w:t xml:space="preserve"> </w:t>
                      </w:r>
                      <w:r>
                        <w:rPr>
                          <w:b/>
                          <w:w w:val="95"/>
                        </w:rPr>
                        <w:t xml:space="preserve">join </w:t>
                      </w:r>
                      <w:r>
                        <w:rPr>
                          <w:b/>
                          <w:w w:val="90"/>
                        </w:rPr>
                        <w:t>devices</w:t>
                      </w:r>
                      <w:r>
                        <w:rPr>
                          <w:w w:val="90"/>
                        </w:rPr>
                        <w:t>,</w:t>
                      </w:r>
                      <w:r>
                        <w:rPr>
                          <w:spacing w:val="-10"/>
                          <w:w w:val="90"/>
                        </w:rPr>
                        <w:t xml:space="preserve"> </w:t>
                      </w:r>
                      <w:r>
                        <w:rPr>
                          <w:w w:val="90"/>
                        </w:rPr>
                        <w:t>and</w:t>
                      </w:r>
                      <w:r>
                        <w:rPr>
                          <w:spacing w:val="-9"/>
                          <w:w w:val="90"/>
                        </w:rPr>
                        <w:t xml:space="preserve"> </w:t>
                      </w:r>
                      <w:r>
                        <w:rPr>
                          <w:w w:val="90"/>
                        </w:rPr>
                        <w:t>then</w:t>
                      </w:r>
                      <w:r>
                        <w:rPr>
                          <w:spacing w:val="-9"/>
                          <w:w w:val="90"/>
                        </w:rPr>
                        <w:t xml:space="preserve"> </w:t>
                      </w:r>
                      <w:r>
                        <w:rPr>
                          <w:w w:val="90"/>
                        </w:rPr>
                        <w:t xml:space="preserve">enable </w:t>
                      </w:r>
                      <w:r>
                        <w:t>Multi-factor</w:t>
                      </w:r>
                      <w:r>
                        <w:rPr>
                          <w:spacing w:val="-2"/>
                        </w:rPr>
                        <w:t xml:space="preserve"> </w:t>
                      </w:r>
                      <w:r>
                        <w:t xml:space="preserve">under </w:t>
                      </w:r>
                      <w:r>
                        <w:rPr>
                          <w:b/>
                          <w:w w:val="85"/>
                        </w:rPr>
                        <w:t>Access controls &gt; Grant</w:t>
                      </w:r>
                    </w:p>
                    <w:p w14:paraId="30121A85" w14:textId="77777777" w:rsidR="00E769A1" w:rsidRDefault="00E769A1">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233088" behindDoc="1" locked="0" layoutInCell="1" allowOverlap="1" wp14:anchorId="30DA7D0F" wp14:editId="6B117FFC">
                <wp:simplePos x="0" y="0"/>
                <wp:positionH relativeFrom="page">
                  <wp:posOffset>5379720</wp:posOffset>
                </wp:positionH>
                <wp:positionV relativeFrom="page">
                  <wp:posOffset>1304925</wp:posOffset>
                </wp:positionV>
                <wp:extent cx="1470660" cy="594995"/>
                <wp:effectExtent l="0" t="0" r="2540" b="1905"/>
                <wp:wrapNone/>
                <wp:docPr id="1485" name="docshape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7066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C3719" w14:textId="77777777" w:rsidR="00E769A1" w:rsidRDefault="00000000">
                            <w:pPr>
                              <w:spacing w:before="78"/>
                              <w:ind w:left="148"/>
                              <w:rPr>
                                <w:b/>
                              </w:rPr>
                            </w:pPr>
                            <w:r>
                              <w:rPr>
                                <w:w w:val="85"/>
                              </w:rPr>
                              <w:t>Choose</w:t>
                            </w:r>
                            <w:r>
                              <w:rPr>
                                <w:spacing w:val="-6"/>
                              </w:rPr>
                              <w:t xml:space="preserve"> </w:t>
                            </w:r>
                            <w:r>
                              <w:rPr>
                                <w:b/>
                                <w:w w:val="85"/>
                              </w:rPr>
                              <w:t>User</w:t>
                            </w:r>
                            <w:r>
                              <w:rPr>
                                <w:b/>
                                <w:spacing w:val="-5"/>
                              </w:rPr>
                              <w:t xml:space="preserve"> </w:t>
                            </w:r>
                            <w:r>
                              <w:rPr>
                                <w:b/>
                                <w:spacing w:val="-2"/>
                                <w:w w:val="85"/>
                              </w:rPr>
                              <w:t>actions</w:t>
                            </w:r>
                          </w:p>
                          <w:p w14:paraId="485A9100" w14:textId="77777777" w:rsidR="00E769A1" w:rsidRDefault="00000000">
                            <w:pPr>
                              <w:pStyle w:val="BodyText"/>
                              <w:spacing w:before="38"/>
                              <w:ind w:left="148"/>
                            </w:pPr>
                            <w:r>
                              <w:rPr>
                                <w:w w:val="90"/>
                              </w:rPr>
                              <w:t>instead</w:t>
                            </w:r>
                            <w:r>
                              <w:rPr>
                                <w:spacing w:val="-4"/>
                              </w:rPr>
                              <w:t xml:space="preserve"> </w:t>
                            </w:r>
                            <w:r>
                              <w:rPr>
                                <w:w w:val="90"/>
                              </w:rPr>
                              <w:t>of</w:t>
                            </w:r>
                            <w:r>
                              <w:rPr>
                                <w:spacing w:val="-6"/>
                              </w:rPr>
                              <w:t xml:space="preserve"> </w:t>
                            </w:r>
                            <w:r>
                              <w:rPr>
                                <w:w w:val="90"/>
                              </w:rPr>
                              <w:t>Cloud</w:t>
                            </w:r>
                            <w:r>
                              <w:rPr>
                                <w:spacing w:val="-4"/>
                              </w:rPr>
                              <w:t xml:space="preserve"> </w:t>
                            </w:r>
                            <w:r>
                              <w:rPr>
                                <w:spacing w:val="-4"/>
                                <w:w w:val="90"/>
                              </w:rPr>
                              <w:t>apps</w:t>
                            </w:r>
                          </w:p>
                          <w:p w14:paraId="55797B73" w14:textId="77777777" w:rsidR="00E769A1" w:rsidRDefault="00E769A1">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A7D0F" id="docshape265" o:spid="_x0000_s1161" type="#_x0000_t202" style="position:absolute;margin-left:423.6pt;margin-top:102.75pt;width:115.8pt;height:46.85pt;z-index:-1708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" filled="f" stroked="f">
                <v:path arrowok="t"/>
                <v:textbox inset="0,0,0,0">
                  <w:txbxContent>
                    <w:p w14:paraId="507C3719" w14:textId="77777777" w:rsidR="00E769A1" w:rsidRDefault="00000000">
                      <w:pPr>
                        <w:spacing w:before="78"/>
                        <w:ind w:left="148"/>
                        <w:rPr>
                          <w:b/>
                        </w:rPr>
                      </w:pPr>
                      <w:r>
                        <w:rPr>
                          <w:w w:val="85"/>
                        </w:rPr>
                        <w:t>Choose</w:t>
                      </w:r>
                      <w:r>
                        <w:rPr>
                          <w:spacing w:val="-6"/>
                        </w:rPr>
                        <w:t xml:space="preserve"> </w:t>
                      </w:r>
                      <w:r>
                        <w:rPr>
                          <w:b/>
                          <w:w w:val="85"/>
                        </w:rPr>
                        <w:t>User</w:t>
                      </w:r>
                      <w:r>
                        <w:rPr>
                          <w:b/>
                          <w:spacing w:val="-5"/>
                        </w:rPr>
                        <w:t xml:space="preserve"> </w:t>
                      </w:r>
                      <w:r>
                        <w:rPr>
                          <w:b/>
                          <w:spacing w:val="-2"/>
                          <w:w w:val="85"/>
                        </w:rPr>
                        <w:t>actions</w:t>
                      </w:r>
                    </w:p>
                    <w:p w14:paraId="485A9100" w14:textId="77777777" w:rsidR="00E769A1" w:rsidRDefault="00000000">
                      <w:pPr>
                        <w:pStyle w:val="BodyText"/>
                        <w:spacing w:before="38"/>
                        <w:ind w:left="148"/>
                      </w:pPr>
                      <w:r>
                        <w:rPr>
                          <w:w w:val="90"/>
                        </w:rPr>
                        <w:t>instead</w:t>
                      </w:r>
                      <w:r>
                        <w:rPr>
                          <w:spacing w:val="-4"/>
                        </w:rPr>
                        <w:t xml:space="preserve"> </w:t>
                      </w:r>
                      <w:r>
                        <w:rPr>
                          <w:w w:val="90"/>
                        </w:rPr>
                        <w:t>of</w:t>
                      </w:r>
                      <w:r>
                        <w:rPr>
                          <w:spacing w:val="-6"/>
                        </w:rPr>
                        <w:t xml:space="preserve"> </w:t>
                      </w:r>
                      <w:r>
                        <w:rPr>
                          <w:w w:val="90"/>
                        </w:rPr>
                        <w:t>Cloud</w:t>
                      </w:r>
                      <w:r>
                        <w:rPr>
                          <w:spacing w:val="-4"/>
                        </w:rPr>
                        <w:t xml:space="preserve"> </w:t>
                      </w:r>
                      <w:r>
                        <w:rPr>
                          <w:spacing w:val="-4"/>
                          <w:w w:val="90"/>
                        </w:rPr>
                        <w:t>apps</w:t>
                      </w:r>
                    </w:p>
                    <w:p w14:paraId="55797B73" w14:textId="77777777" w:rsidR="00E769A1" w:rsidRDefault="00E769A1">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233600" behindDoc="1" locked="0" layoutInCell="1" allowOverlap="1" wp14:anchorId="2E3D63F8" wp14:editId="1BDFBB77">
                <wp:simplePos x="0" y="0"/>
                <wp:positionH relativeFrom="page">
                  <wp:posOffset>2882900</wp:posOffset>
                </wp:positionH>
                <wp:positionV relativeFrom="page">
                  <wp:posOffset>440690</wp:posOffset>
                </wp:positionV>
                <wp:extent cx="4889500" cy="347980"/>
                <wp:effectExtent l="0" t="0" r="0" b="7620"/>
                <wp:wrapNone/>
                <wp:docPr id="1484" name="docshape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6474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D63F8" id="docshape266" o:spid="_x0000_s1162" type="#_x0000_t202" style="position:absolute;margin-left:227pt;margin-top:34.7pt;width:385pt;height:27.4pt;z-index:-1708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9igOlc0BAACD&#13;&#10;AwAADgAAAAAAAAAAAAAAAAAuAgAAZHJzL2Uyb0RvYy54bWxQSwECLQAUAAYACAAAACEA41MGTOMA&#13;&#10;AAAQAQAADwAAAAAAAAAAAAAAAAAnBAAAZHJzL2Rvd25yZXYueG1sUEsFBgAAAAAEAAQA8wAAADcF&#13;&#10;AAAAAA==&#13;&#10;" filled="f" stroked="f">
                <v:path arrowok="t"/>
                <v:textbox inset="0,0,0,0">
                  <w:txbxContent>
                    <w:p w14:paraId="7E66474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34112" behindDoc="1" locked="0" layoutInCell="1" allowOverlap="1" wp14:anchorId="2FB004EC" wp14:editId="4FC5A2D6">
                <wp:simplePos x="0" y="0"/>
                <wp:positionH relativeFrom="page">
                  <wp:posOffset>1444625</wp:posOffset>
                </wp:positionH>
                <wp:positionV relativeFrom="page">
                  <wp:posOffset>4851400</wp:posOffset>
                </wp:positionV>
                <wp:extent cx="4883150" cy="152400"/>
                <wp:effectExtent l="0" t="0" r="6350" b="0"/>
                <wp:wrapNone/>
                <wp:docPr id="1483" name="docshape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C052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004EC" id="docshape267" o:spid="_x0000_s1163" type="#_x0000_t202" style="position:absolute;margin-left:113.75pt;margin-top:382pt;width:384.5pt;height:12pt;z-index:-1708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" filled="f" stroked="f">
                <v:path arrowok="t"/>
                <v:textbox inset="0,0,0,0">
                  <w:txbxContent>
                    <w:p w14:paraId="4CAC052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34624" behindDoc="1" locked="0" layoutInCell="1" allowOverlap="1" wp14:anchorId="5E109489" wp14:editId="18B805F8">
                <wp:simplePos x="0" y="0"/>
                <wp:positionH relativeFrom="page">
                  <wp:posOffset>1444625</wp:posOffset>
                </wp:positionH>
                <wp:positionV relativeFrom="page">
                  <wp:posOffset>5311775</wp:posOffset>
                </wp:positionV>
                <wp:extent cx="4883150" cy="152400"/>
                <wp:effectExtent l="0" t="0" r="6350" b="0"/>
                <wp:wrapNone/>
                <wp:docPr id="1482" name="docshape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0CBC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09489" id="docshape268" o:spid="_x0000_s1164" type="#_x0000_t202" style="position:absolute;margin-left:113.75pt;margin-top:418.25pt;width:384.5pt;height:12pt;z-index:-1708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" filled="f" stroked="f">
                <v:path arrowok="t"/>
                <v:textbox inset="0,0,0,0">
                  <w:txbxContent>
                    <w:p w14:paraId="0FA0CBC4" w14:textId="77777777" w:rsidR="00E769A1" w:rsidRDefault="00E769A1">
                      <w:pPr>
                        <w:pStyle w:val="BodyText"/>
                        <w:ind w:left="40"/>
                        <w:rPr>
                          <w:rFonts w:ascii="Times New Roman"/>
                          <w:sz w:val="17"/>
                        </w:rPr>
                      </w:pPr>
                    </w:p>
                  </w:txbxContent>
                </v:textbox>
                <w10:wrap anchorx="page" anchory="page"/>
              </v:shape>
            </w:pict>
          </mc:Fallback>
        </mc:AlternateContent>
      </w:r>
    </w:p>
    <w:p w14:paraId="0DF5D845" w14:textId="77777777" w:rsidR="00E769A1" w:rsidRDefault="00E769A1">
      <w:pPr>
        <w:rPr>
          <w:sz w:val="2"/>
          <w:szCs w:val="2"/>
        </w:rPr>
        <w:sectPr w:rsidR="00E769A1">
          <w:pgSz w:w="12240" w:h="15840"/>
          <w:pgMar w:top="640" w:right="580" w:bottom="280" w:left="1260" w:header="720" w:footer="720" w:gutter="0"/>
          <w:cols w:space="720"/>
        </w:sectPr>
      </w:pPr>
    </w:p>
    <w:p w14:paraId="2B767847" w14:textId="1E4D3B9B" w:rsidR="00E769A1" w:rsidRDefault="00326CAC">
      <w:pPr>
        <w:rPr>
          <w:sz w:val="2"/>
          <w:szCs w:val="2"/>
        </w:rPr>
      </w:pPr>
      <w:r>
        <w:rPr>
          <w:noProof/>
        </w:rPr>
        <w:lastRenderedPageBreak/>
        <mc:AlternateContent>
          <mc:Choice Requires="wps">
            <w:drawing>
              <wp:anchor distT="0" distB="0" distL="114300" distR="114300" simplePos="0" relativeHeight="486235136" behindDoc="1" locked="0" layoutInCell="1" allowOverlap="1" wp14:anchorId="1377EDE8" wp14:editId="564E3CAE">
                <wp:simplePos x="0" y="0"/>
                <wp:positionH relativeFrom="page">
                  <wp:posOffset>6560820</wp:posOffset>
                </wp:positionH>
                <wp:positionV relativeFrom="page">
                  <wp:posOffset>9113520</wp:posOffset>
                </wp:positionV>
                <wp:extent cx="297180" cy="316865"/>
                <wp:effectExtent l="0" t="0" r="0" b="635"/>
                <wp:wrapNone/>
                <wp:docPr id="1481" name="docshape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D22E2" id="docshape269" o:spid="_x0000_s1026" style="position:absolute;margin-left:516.6pt;margin-top:717.6pt;width:23.4pt;height:24.95pt;z-index:-1708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35648" behindDoc="1" locked="0" layoutInCell="1" allowOverlap="1" wp14:anchorId="4DBEFA09" wp14:editId="4EE52E9A">
                <wp:simplePos x="0" y="0"/>
                <wp:positionH relativeFrom="page">
                  <wp:posOffset>2882900</wp:posOffset>
                </wp:positionH>
                <wp:positionV relativeFrom="page">
                  <wp:posOffset>440690</wp:posOffset>
                </wp:positionV>
                <wp:extent cx="4889500" cy="347980"/>
                <wp:effectExtent l="0" t="0" r="0" b="0"/>
                <wp:wrapNone/>
                <wp:docPr id="1480" name="docshape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B0F9E" id="docshape270" o:spid="_x0000_s1026" style="position:absolute;margin-left:227pt;margin-top:34.7pt;width:385pt;height:27.4pt;z-index:-1708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36160" behindDoc="1" locked="0" layoutInCell="1" allowOverlap="1" wp14:anchorId="5B26E06D" wp14:editId="03AC242F">
                <wp:simplePos x="0" y="0"/>
                <wp:positionH relativeFrom="page">
                  <wp:posOffset>0</wp:posOffset>
                </wp:positionH>
                <wp:positionV relativeFrom="page">
                  <wp:posOffset>9137650</wp:posOffset>
                </wp:positionV>
                <wp:extent cx="4886325" cy="381000"/>
                <wp:effectExtent l="0" t="0" r="3175" b="0"/>
                <wp:wrapNone/>
                <wp:docPr id="1479"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39354" id="docshape271" o:spid="_x0000_s1026" style="position:absolute;margin-left:0;margin-top:719.5pt;width:384.75pt;height:30pt;z-index:-1708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37184" behindDoc="1" locked="0" layoutInCell="1" allowOverlap="1" wp14:anchorId="41C1DEA9" wp14:editId="13F47A02">
                <wp:simplePos x="0" y="0"/>
                <wp:positionH relativeFrom="page">
                  <wp:posOffset>871855</wp:posOffset>
                </wp:positionH>
                <wp:positionV relativeFrom="page">
                  <wp:posOffset>914400</wp:posOffset>
                </wp:positionV>
                <wp:extent cx="6492240" cy="3442970"/>
                <wp:effectExtent l="0" t="0" r="0" b="0"/>
                <wp:wrapNone/>
                <wp:docPr id="1472" name="docshapegroup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240" cy="3442970"/>
                          <a:chOff x="1373" y="1440"/>
                          <a:chExt cx="10224" cy="5422"/>
                        </a:xfrm>
                      </wpg:grpSpPr>
                      <pic:pic xmlns:pic="http://schemas.openxmlformats.org/drawingml/2006/picture">
                        <pic:nvPicPr>
                          <pic:cNvPr id="1473" name="docshape27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1372" y="1440"/>
                            <a:ext cx="10224" cy="5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4" name="docshape274"/>
                          <pic:cNvPicPr>
                            <a:picLocks/>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680" y="1710"/>
                            <a:ext cx="9299" cy="4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5" name="Line 1431"/>
                        <wps:cNvCnPr>
                          <a:cxnSpLocks/>
                        </wps:cNvCnPr>
                        <wps:spPr bwMode="auto">
                          <a:xfrm>
                            <a:off x="8348" y="297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76" name="docshape275"/>
                        <wps:cNvSpPr>
                          <a:spLocks/>
                        </wps:cNvSpPr>
                        <wps:spPr bwMode="auto">
                          <a:xfrm>
                            <a:off x="7692" y="2800"/>
                            <a:ext cx="283" cy="269"/>
                          </a:xfrm>
                          <a:custGeom>
                            <a:avLst/>
                            <a:gdLst>
                              <a:gd name="T0" fmla="+- 0 7975 7692"/>
                              <a:gd name="T1" fmla="*/ T0 w 283"/>
                              <a:gd name="T2" fmla="+- 0 2801 2801"/>
                              <a:gd name="T3" fmla="*/ 2801 h 269"/>
                              <a:gd name="T4" fmla="+- 0 7692 7692"/>
                              <a:gd name="T5" fmla="*/ T4 w 283"/>
                              <a:gd name="T6" fmla="+- 0 2906 2801"/>
                              <a:gd name="T7" fmla="*/ 2906 h 269"/>
                              <a:gd name="T8" fmla="+- 0 7946 7692"/>
                              <a:gd name="T9" fmla="*/ T8 w 283"/>
                              <a:gd name="T10" fmla="+- 0 3069 2801"/>
                              <a:gd name="T11" fmla="*/ 3069 h 269"/>
                              <a:gd name="T12" fmla="+- 0 7975 7692"/>
                              <a:gd name="T13" fmla="*/ T12 w 283"/>
                              <a:gd name="T14" fmla="+- 0 2801 2801"/>
                              <a:gd name="T15" fmla="*/ 2801 h 269"/>
                            </a:gdLst>
                            <a:ahLst/>
                            <a:cxnLst>
                              <a:cxn ang="0">
                                <a:pos x="T1" y="T3"/>
                              </a:cxn>
                              <a:cxn ang="0">
                                <a:pos x="T5" y="T7"/>
                              </a:cxn>
                              <a:cxn ang="0">
                                <a:pos x="T9" y="T11"/>
                              </a:cxn>
                              <a:cxn ang="0">
                                <a:pos x="T13" y="T15"/>
                              </a:cxn>
                            </a:cxnLst>
                            <a:rect l="0" t="0" r="r" b="b"/>
                            <a:pathLst>
                              <a:path w="283" h="269">
                                <a:moveTo>
                                  <a:pt x="283" y="0"/>
                                </a:moveTo>
                                <a:lnTo>
                                  <a:pt x="0" y="105"/>
                                </a:lnTo>
                                <a:lnTo>
                                  <a:pt x="254" y="268"/>
                                </a:lnTo>
                                <a:lnTo>
                                  <a:pt x="28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Line 1433"/>
                        <wps:cNvCnPr>
                          <a:cxnSpLocks/>
                        </wps:cNvCnPr>
                        <wps:spPr bwMode="auto">
                          <a:xfrm>
                            <a:off x="7817" y="531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78" name="docshape276"/>
                        <wps:cNvSpPr>
                          <a:spLocks/>
                        </wps:cNvSpPr>
                        <wps:spPr bwMode="auto">
                          <a:xfrm>
                            <a:off x="7161" y="5140"/>
                            <a:ext cx="283" cy="269"/>
                          </a:xfrm>
                          <a:custGeom>
                            <a:avLst/>
                            <a:gdLst>
                              <a:gd name="T0" fmla="+- 0 7444 7161"/>
                              <a:gd name="T1" fmla="*/ T0 w 283"/>
                              <a:gd name="T2" fmla="+- 0 5141 5141"/>
                              <a:gd name="T3" fmla="*/ 5141 h 269"/>
                              <a:gd name="T4" fmla="+- 0 7161 7161"/>
                              <a:gd name="T5" fmla="*/ T4 w 283"/>
                              <a:gd name="T6" fmla="+- 0 5246 5141"/>
                              <a:gd name="T7" fmla="*/ 5246 h 269"/>
                              <a:gd name="T8" fmla="+- 0 7415 7161"/>
                              <a:gd name="T9" fmla="*/ T8 w 283"/>
                              <a:gd name="T10" fmla="+- 0 5409 5141"/>
                              <a:gd name="T11" fmla="*/ 5409 h 269"/>
                              <a:gd name="T12" fmla="+- 0 7444 7161"/>
                              <a:gd name="T13" fmla="*/ T12 w 283"/>
                              <a:gd name="T14" fmla="+- 0 5141 5141"/>
                              <a:gd name="T15" fmla="*/ 5141 h 269"/>
                            </a:gdLst>
                            <a:ahLst/>
                            <a:cxnLst>
                              <a:cxn ang="0">
                                <a:pos x="T1" y="T3"/>
                              </a:cxn>
                              <a:cxn ang="0">
                                <a:pos x="T5" y="T7"/>
                              </a:cxn>
                              <a:cxn ang="0">
                                <a:pos x="T9" y="T11"/>
                              </a:cxn>
                              <a:cxn ang="0">
                                <a:pos x="T13" y="T15"/>
                              </a:cxn>
                            </a:cxnLst>
                            <a:rect l="0" t="0" r="r" b="b"/>
                            <a:pathLst>
                              <a:path w="283" h="269">
                                <a:moveTo>
                                  <a:pt x="283" y="0"/>
                                </a:moveTo>
                                <a:lnTo>
                                  <a:pt x="0" y="105"/>
                                </a:lnTo>
                                <a:lnTo>
                                  <a:pt x="254" y="268"/>
                                </a:lnTo>
                                <a:lnTo>
                                  <a:pt x="28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E1F4D" id="docshapegroup272" o:spid="_x0000_s1026" style="position:absolute;margin-left:68.65pt;margin-top:1in;width:511.2pt;height:271.1pt;z-index:-17079296;mso-position-horizontal-relative:page;mso-position-vertical-relative:page" coordorigin="1373,1440" coordsize="10224,542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nWJj/rzgAQC84AEAFQAAAGRycy9tZWRpYS9pbWFnZTIu&#13;&#10;anBlZ//Y/+AAEEpGSUYAAQEBAGAAYAAA/9sAQwADAgIDAgIDAwMDBAMDBAUIBQUEBAUKBwcGCAwK&#13;&#10;DAwLCgsLDQ4SEA0OEQ4LCxAWEBETFBUVFQwPFxgWFBgSFBUU/9sAQwEDBAQFBAUJBQUJFA0LDRQU&#13;&#10;FBQUFBQUFBQUFBQUFBQUFBQUFBQUFBQUFBQUFBQUFBQUFBQUFBQUFBQUFBQUFBQU/8AAEQgCtwW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">
                <v:shape id="docshape273" o:spid="_x0000_s1027" type="#_x0000_t75" style="position:absolute;left:1372;top:1440;width:10224;height:5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">
                  <v:imagedata r:id="rId123" o:title=""/>
                  <v:path arrowok="t"/>
                  <o:lock v:ext="edit" aspectratio="f"/>
                </v:shape>
                <v:shape id="docshape274" o:spid="_x0000_s1028" type="#_x0000_t75" style="position:absolute;left:1680;top:1710;width:9299;height:45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">
                  <v:imagedata r:id="rId124" o:title=""/>
                  <v:path arrowok="t"/>
                  <o:lock v:ext="edit" aspectratio="f"/>
                </v:shape>
                <v:line id="Line 1431" o:spid="_x0000_s1029" style="position:absolute;visibility:visible;mso-wrap-style:square" from="8348,2977" to="8348,2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" strokecolor="red" strokeweight="4.5pt">
                  <o:lock v:ext="edit" shapetype="f"/>
                </v:line>
                <v:shape id="docshape275" o:spid="_x0000_s1030" style="position:absolute;left:7692;top:2800;width:283;height:269;visibility:visible;mso-wrap-style:square;v-text-anchor:top" coordsize="283,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" path="m283,l,105,254,268,283,xe" fillcolor="red" stroked="f">
                  <v:path arrowok="t" o:connecttype="custom" o:connectlocs="283,2801;0,2906;254,3069;283,2801" o:connectangles="0,0,0,0"/>
                </v:shape>
                <v:line id="Line 1433" o:spid="_x0000_s1031" style="position:absolute;visibility:visible;mso-wrap-style:square" from="7817,5317" to="7817,5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" strokecolor="red" strokeweight="4.5pt">
                  <o:lock v:ext="edit" shapetype="f"/>
                </v:line>
                <v:shape id="docshape276" o:spid="_x0000_s1032" style="position:absolute;left:7161;top:5140;width:283;height:269;visibility:visible;mso-wrap-style:square;v-text-anchor:top" coordsize="283,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" path="m283,l,105,254,268,283,xe" fillcolor="red" stroked="f">
                  <v:path arrowok="t" o:connecttype="custom" o:connectlocs="283,5141;0,5246;254,5409;283,5141" o:connectangles="0,0,0,0"/>
                </v:shape>
                <w10:wrap anchorx="page" anchory="page"/>
              </v:group>
            </w:pict>
          </mc:Fallback>
        </mc:AlternateContent>
      </w:r>
      <w:r>
        <w:rPr>
          <w:noProof/>
        </w:rPr>
        <mc:AlternateContent>
          <mc:Choice Requires="wpg">
            <w:drawing>
              <wp:anchor distT="0" distB="0" distL="114300" distR="114300" simplePos="0" relativeHeight="486237696" behindDoc="1" locked="0" layoutInCell="1" allowOverlap="1" wp14:anchorId="4012F74C" wp14:editId="31991675">
                <wp:simplePos x="0" y="0"/>
                <wp:positionH relativeFrom="page">
                  <wp:posOffset>913130</wp:posOffset>
                </wp:positionH>
                <wp:positionV relativeFrom="page">
                  <wp:posOffset>5245735</wp:posOffset>
                </wp:positionV>
                <wp:extent cx="6326505" cy="3378835"/>
                <wp:effectExtent l="0" t="0" r="0" b="0"/>
                <wp:wrapNone/>
                <wp:docPr id="1465"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3378835"/>
                          <a:chOff x="1438" y="8261"/>
                          <a:chExt cx="9963" cy="5321"/>
                        </a:xfrm>
                      </wpg:grpSpPr>
                      <pic:pic xmlns:pic="http://schemas.openxmlformats.org/drawingml/2006/picture">
                        <pic:nvPicPr>
                          <pic:cNvPr id="1466" name="docshape27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1437" y="8260"/>
                            <a:ext cx="9963" cy="5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 name="docshape279"/>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1740" y="8560"/>
                            <a:ext cx="9358" cy="4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 name="Line 1424"/>
                        <wps:cNvCnPr>
                          <a:cxnSpLocks/>
                        </wps:cNvCnPr>
                        <wps:spPr bwMode="auto">
                          <a:xfrm>
                            <a:off x="9790" y="11824"/>
                            <a:ext cx="0" cy="132"/>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69" name="docshape280"/>
                        <wps:cNvSpPr>
                          <a:spLocks/>
                        </wps:cNvSpPr>
                        <wps:spPr bwMode="auto">
                          <a:xfrm>
                            <a:off x="9119" y="11814"/>
                            <a:ext cx="298" cy="260"/>
                          </a:xfrm>
                          <a:custGeom>
                            <a:avLst/>
                            <a:gdLst>
                              <a:gd name="T0" fmla="+- 0 9340 9119"/>
                              <a:gd name="T1" fmla="*/ T0 w 298"/>
                              <a:gd name="T2" fmla="+- 0 11814 11814"/>
                              <a:gd name="T3" fmla="*/ 11814 h 260"/>
                              <a:gd name="T4" fmla="+- 0 9119 9119"/>
                              <a:gd name="T5" fmla="*/ T4 w 298"/>
                              <a:gd name="T6" fmla="+- 0 12020 11814"/>
                              <a:gd name="T7" fmla="*/ 12020 h 260"/>
                              <a:gd name="T8" fmla="+- 0 9416 9119"/>
                              <a:gd name="T9" fmla="*/ T8 w 298"/>
                              <a:gd name="T10" fmla="+- 0 12073 11814"/>
                              <a:gd name="T11" fmla="*/ 12073 h 260"/>
                              <a:gd name="T12" fmla="+- 0 9340 9119"/>
                              <a:gd name="T13" fmla="*/ T12 w 298"/>
                              <a:gd name="T14" fmla="+- 0 11814 11814"/>
                              <a:gd name="T15" fmla="*/ 11814 h 260"/>
                            </a:gdLst>
                            <a:ahLst/>
                            <a:cxnLst>
                              <a:cxn ang="0">
                                <a:pos x="T1" y="T3"/>
                              </a:cxn>
                              <a:cxn ang="0">
                                <a:pos x="T5" y="T7"/>
                              </a:cxn>
                              <a:cxn ang="0">
                                <a:pos x="T9" y="T11"/>
                              </a:cxn>
                              <a:cxn ang="0">
                                <a:pos x="T13" y="T15"/>
                              </a:cxn>
                            </a:cxnLst>
                            <a:rect l="0" t="0" r="r" b="b"/>
                            <a:pathLst>
                              <a:path w="298" h="260">
                                <a:moveTo>
                                  <a:pt x="221" y="0"/>
                                </a:moveTo>
                                <a:lnTo>
                                  <a:pt x="0" y="206"/>
                                </a:lnTo>
                                <a:lnTo>
                                  <a:pt x="297" y="259"/>
                                </a:lnTo>
                                <a:lnTo>
                                  <a:pt x="2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0" name="Line 1426"/>
                        <wps:cNvCnPr>
                          <a:cxnSpLocks/>
                        </wps:cNvCnPr>
                        <wps:spPr bwMode="auto">
                          <a:xfrm>
                            <a:off x="8067" y="12761"/>
                            <a:ext cx="0" cy="11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71" name="docshape281"/>
                        <wps:cNvSpPr>
                          <a:spLocks/>
                        </wps:cNvSpPr>
                        <wps:spPr bwMode="auto">
                          <a:xfrm>
                            <a:off x="7418" y="12733"/>
                            <a:ext cx="296" cy="261"/>
                          </a:xfrm>
                          <a:custGeom>
                            <a:avLst/>
                            <a:gdLst>
                              <a:gd name="T0" fmla="+- 0 7645 7419"/>
                              <a:gd name="T1" fmla="*/ T0 w 296"/>
                              <a:gd name="T2" fmla="+- 0 12733 12733"/>
                              <a:gd name="T3" fmla="*/ 12733 h 261"/>
                              <a:gd name="T4" fmla="+- 0 7419 7419"/>
                              <a:gd name="T5" fmla="*/ T4 w 296"/>
                              <a:gd name="T6" fmla="+- 0 12934 12733"/>
                              <a:gd name="T7" fmla="*/ 12934 h 261"/>
                              <a:gd name="T8" fmla="+- 0 7715 7419"/>
                              <a:gd name="T9" fmla="*/ T8 w 296"/>
                              <a:gd name="T10" fmla="+- 0 12994 12733"/>
                              <a:gd name="T11" fmla="*/ 12994 h 261"/>
                              <a:gd name="T12" fmla="+- 0 7645 7419"/>
                              <a:gd name="T13" fmla="*/ T12 w 296"/>
                              <a:gd name="T14" fmla="+- 0 12733 12733"/>
                              <a:gd name="T15" fmla="*/ 12733 h 261"/>
                            </a:gdLst>
                            <a:ahLst/>
                            <a:cxnLst>
                              <a:cxn ang="0">
                                <a:pos x="T1" y="T3"/>
                              </a:cxn>
                              <a:cxn ang="0">
                                <a:pos x="T5" y="T7"/>
                              </a:cxn>
                              <a:cxn ang="0">
                                <a:pos x="T9" y="T11"/>
                              </a:cxn>
                              <a:cxn ang="0">
                                <a:pos x="T13" y="T15"/>
                              </a:cxn>
                            </a:cxnLst>
                            <a:rect l="0" t="0" r="r" b="b"/>
                            <a:pathLst>
                              <a:path w="296" h="261">
                                <a:moveTo>
                                  <a:pt x="226" y="0"/>
                                </a:moveTo>
                                <a:lnTo>
                                  <a:pt x="0" y="201"/>
                                </a:lnTo>
                                <a:lnTo>
                                  <a:pt x="296" y="261"/>
                                </a:lnTo>
                                <a:lnTo>
                                  <a:pt x="2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606CC1" id="docshapegroup277" o:spid="_x0000_s1026" style="position:absolute;margin-left:71.9pt;margin-top:413.05pt;width:498.15pt;height:266.05pt;z-index:-17078784;mso-position-horizontal-relative:page;mso-position-vertical-relative:page" coordorigin="1438,8261" coordsize="9963,532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azXljZAQBY2QEAFQAAAGRycy9tZWRpYS9pbWFnZTIu&#13;&#10;anBlZ//Y/+AAEEpGSUYAAQEBAGAAYAAA/9sAQwADAgIDAgIDAwMDBAMDBAUIBQUEBAUKBwcGCAwK&#13;&#10;DAwLCgsLDQ4SEA0OEQ4LCxAWEBETFBUVFQwPFxgWFBgSFBUU/9sAQwEDBAQFBAUJBQUJFA0LDRQU&#13;&#10;FBQUFBQUFBQUFBQUFBQUFBQUFBQUFBQUFBQUFBQUFBQUFBQUFBQUFBQUFBQUFBQU/8AAEQgCoAU0&#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uM+K/8A&#13;&#10;yKdz/wAB/wDRiV2dcZ8V/wDkU7n/AID/AOjEoA8MooooA9Q+F/8AyALj/r6b/wBASij4X/8AIAuP&#13;&#10;+vpv/QEooA6fRf8AkNW//Av/AEE119chov8AyGrf/gX/AKCa6+khsKKKKYg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4z4r/8AIp3P/Af/AEYldnXGfFf/AJFO5/4D/wCjEoA8MooooA9Q&#13;&#10;+F//ACALj/r6b/0BKKPhf/yALj/r6b/0BKKAOn0X/kNW/wDwL/0E119chov/ACGrf/gX/oJrr6SG&#13;&#10;wooopi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xnxX/AORTuf8AgP8A6MSuzrE8U2EG&#13;&#10;qWi21zH5sD53JkjOCCORz1AoA+dKK9g/4QHQf+fH/wAjSf8AxVH/AAgOg/8APj/5Gk/+KoAz/hf/&#13;&#10;AMgC4/6+m/8AQEorpNL0i00W3aCzi8mJm3ldxbnAGeSfQUUAP0X/AJDVv/wL/wBBNdfXIaL/AMhq&#13;&#10;3/4F/wCgmuvpIbCiiimI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">
                <v:shape id="docshape278" o:spid="_x0000_s1027" type="#_x0000_t75" style="position:absolute;left:1437;top:8260;width:9963;height:5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">
                  <v:imagedata r:id="rId127" o:title=""/>
                  <v:path arrowok="t"/>
                  <o:lock v:ext="edit" aspectratio="f"/>
                </v:shape>
                <v:shape id="docshape279" o:spid="_x0000_s1028" type="#_x0000_t75" style="position:absolute;left:1740;top:8560;width:9358;height: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">
                  <v:imagedata r:id="rId128" o:title=""/>
                  <v:path arrowok="t"/>
                  <o:lock v:ext="edit" aspectratio="f"/>
                </v:shape>
                <v:line id="Line 1424" o:spid="_x0000_s1029" style="position:absolute;visibility:visible;mso-wrap-style:square" from="9790,11824" to="9790,11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" strokecolor="red" strokeweight="4.5pt">
                  <o:lock v:ext="edit" shapetype="f"/>
                </v:line>
                <v:shape id="docshape280" o:spid="_x0000_s1030" style="position:absolute;left:9119;top:11814;width:298;height:260;visibility:visible;mso-wrap-style:square;v-text-anchor:top" coordsize="29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" path="m221,l,206r297,53l221,xe" fillcolor="red" stroked="f">
                  <v:path arrowok="t" o:connecttype="custom" o:connectlocs="221,11814;0,12020;297,12073;221,11814" o:connectangles="0,0,0,0"/>
                </v:shape>
                <v:line id="Line 1426" o:spid="_x0000_s1031" style="position:absolute;visibility:visible;mso-wrap-style:square" from="8067,12761" to="8067,128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" strokecolor="red" strokeweight="4.5pt">
                  <o:lock v:ext="edit" shapetype="f"/>
                </v:line>
                <v:shape id="docshape281" o:spid="_x0000_s1032" style="position:absolute;left:7418;top:12733;width:296;height:261;visibility:visible;mso-wrap-style:square;v-text-anchor:top" coordsize="296,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" path="m226,l,201r296,60l226,xe" fillcolor="red" stroked="f">
                  <v:path arrowok="t" o:connecttype="custom" o:connectlocs="226,12733;0,12934;296,12994;226,12733" o:connectangles="0,0,0,0"/>
                </v:shape>
                <w10:wrap anchorx="page" anchory="page"/>
              </v:group>
            </w:pict>
          </mc:Fallback>
        </mc:AlternateContent>
      </w:r>
      <w:r>
        <w:rPr>
          <w:noProof/>
        </w:rPr>
        <mc:AlternateContent>
          <mc:Choice Requires="wps">
            <w:drawing>
              <wp:anchor distT="0" distB="0" distL="114300" distR="114300" simplePos="0" relativeHeight="486238208" behindDoc="1" locked="0" layoutInCell="1" allowOverlap="1" wp14:anchorId="7C5AC2FF" wp14:editId="699B4675">
                <wp:simplePos x="0" y="0"/>
                <wp:positionH relativeFrom="page">
                  <wp:posOffset>901700</wp:posOffset>
                </wp:positionH>
                <wp:positionV relativeFrom="page">
                  <wp:posOffset>4427855</wp:posOffset>
                </wp:positionV>
                <wp:extent cx="5867400" cy="715010"/>
                <wp:effectExtent l="0" t="0" r="0" b="8890"/>
                <wp:wrapNone/>
                <wp:docPr id="1464" name="docshape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71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7683E" w14:textId="77777777" w:rsidR="00E769A1" w:rsidRDefault="00000000">
                            <w:pPr>
                              <w:pStyle w:val="BodyText"/>
                              <w:spacing w:before="52" w:line="297" w:lineRule="auto"/>
                            </w:pPr>
                            <w:r>
                              <w:t>Otherwise,</w:t>
                            </w:r>
                            <w:r>
                              <w:rPr>
                                <w:spacing w:val="-2"/>
                              </w:rPr>
                              <w:t xml:space="preserve"> </w:t>
                            </w:r>
                            <w:r>
                              <w:t>if</w:t>
                            </w:r>
                            <w:r>
                              <w:rPr>
                                <w:spacing w:val="-2"/>
                              </w:rPr>
                              <w:t xml:space="preserve"> </w:t>
                            </w:r>
                            <w:r>
                              <w:t>you</w:t>
                            </w:r>
                            <w:r>
                              <w:rPr>
                                <w:spacing w:val="-3"/>
                              </w:rPr>
                              <w:t xml:space="preserve"> </w:t>
                            </w:r>
                            <w:r>
                              <w:t>deployed</w:t>
                            </w:r>
                            <w:r>
                              <w:rPr>
                                <w:spacing w:val="-3"/>
                              </w:rPr>
                              <w:t xml:space="preserve"> </w:t>
                            </w:r>
                            <w:r>
                              <w:t>the</w:t>
                            </w:r>
                            <w:r>
                              <w:rPr>
                                <w:spacing w:val="-3"/>
                              </w:rPr>
                              <w:t xml:space="preserve"> </w:t>
                            </w:r>
                            <w:r>
                              <w:t>Conditional</w:t>
                            </w:r>
                            <w:r>
                              <w:rPr>
                                <w:spacing w:val="-3"/>
                              </w:rPr>
                              <w:t xml:space="preserve"> </w:t>
                            </w:r>
                            <w:r>
                              <w:t>Access</w:t>
                            </w:r>
                            <w:r>
                              <w:rPr>
                                <w:spacing w:val="-3"/>
                              </w:rPr>
                              <w:t xml:space="preserve"> </w:t>
                            </w:r>
                            <w:r>
                              <w:t>policy</w:t>
                            </w:r>
                            <w:r>
                              <w:rPr>
                                <w:spacing w:val="-1"/>
                              </w:rPr>
                              <w:t xml:space="preserve"> </w:t>
                            </w:r>
                            <w:r>
                              <w:t>to</w:t>
                            </w:r>
                            <w:r>
                              <w:rPr>
                                <w:spacing w:val="-2"/>
                              </w:rPr>
                              <w:t xml:space="preserve"> </w:t>
                            </w:r>
                            <w:r>
                              <w:t>require</w:t>
                            </w:r>
                            <w:r>
                              <w:rPr>
                                <w:spacing w:val="-3"/>
                              </w:rPr>
                              <w:t xml:space="preserve"> </w:t>
                            </w:r>
                            <w:r>
                              <w:t>MFA</w:t>
                            </w:r>
                            <w:r>
                              <w:rPr>
                                <w:spacing w:val="-3"/>
                              </w:rPr>
                              <w:t xml:space="preserve"> </w:t>
                            </w:r>
                            <w:r>
                              <w:t>for</w:t>
                            </w:r>
                            <w:r>
                              <w:rPr>
                                <w:spacing w:val="-3"/>
                              </w:rPr>
                              <w:t xml:space="preserve"> </w:t>
                            </w:r>
                            <w:r>
                              <w:t>device</w:t>
                            </w:r>
                            <w:r>
                              <w:rPr>
                                <w:spacing w:val="-3"/>
                              </w:rPr>
                              <w:t xml:space="preserve"> </w:t>
                            </w:r>
                            <w:r>
                              <w:t xml:space="preserve">registration </w:t>
                            </w:r>
                            <w:r>
                              <w:rPr>
                                <w:w w:val="105"/>
                              </w:rPr>
                              <w:t>or</w:t>
                            </w:r>
                            <w:r>
                              <w:rPr>
                                <w:spacing w:val="-13"/>
                                <w:w w:val="105"/>
                              </w:rPr>
                              <w:t xml:space="preserve"> </w:t>
                            </w:r>
                            <w:r>
                              <w:rPr>
                                <w:w w:val="105"/>
                              </w:rPr>
                              <w:t>Azure</w:t>
                            </w:r>
                            <w:r>
                              <w:rPr>
                                <w:spacing w:val="-13"/>
                                <w:w w:val="105"/>
                              </w:rPr>
                              <w:t xml:space="preserve"> </w:t>
                            </w:r>
                            <w:r>
                              <w:rPr>
                                <w:w w:val="105"/>
                              </w:rPr>
                              <w:t>AD</w:t>
                            </w:r>
                            <w:r>
                              <w:rPr>
                                <w:spacing w:val="-11"/>
                                <w:w w:val="105"/>
                              </w:rPr>
                              <w:t xml:space="preserve"> </w:t>
                            </w:r>
                            <w:r>
                              <w:rPr>
                                <w:w w:val="105"/>
                              </w:rPr>
                              <w:t>join,</w:t>
                            </w:r>
                            <w:r>
                              <w:rPr>
                                <w:spacing w:val="-12"/>
                                <w:w w:val="105"/>
                              </w:rPr>
                              <w:t xml:space="preserve"> </w:t>
                            </w:r>
                            <w:r>
                              <w:rPr>
                                <w:w w:val="105"/>
                              </w:rPr>
                              <w:t>you</w:t>
                            </w:r>
                            <w:r>
                              <w:rPr>
                                <w:spacing w:val="-15"/>
                                <w:w w:val="105"/>
                              </w:rPr>
                              <w:t xml:space="preserve"> </w:t>
                            </w:r>
                            <w:r>
                              <w:rPr>
                                <w:w w:val="105"/>
                              </w:rPr>
                              <w:t>will</w:t>
                            </w:r>
                            <w:r>
                              <w:rPr>
                                <w:spacing w:val="-13"/>
                                <w:w w:val="105"/>
                              </w:rPr>
                              <w:t xml:space="preserve"> </w:t>
                            </w:r>
                            <w:r>
                              <w:rPr>
                                <w:w w:val="105"/>
                              </w:rPr>
                              <w:t>want</w:t>
                            </w:r>
                            <w:r>
                              <w:rPr>
                                <w:spacing w:val="-13"/>
                                <w:w w:val="105"/>
                              </w:rPr>
                              <w:t xml:space="preserve"> </w:t>
                            </w:r>
                            <w:r>
                              <w:rPr>
                                <w:w w:val="105"/>
                              </w:rPr>
                              <w:t>to</w:t>
                            </w:r>
                            <w:r>
                              <w:rPr>
                                <w:spacing w:val="-12"/>
                                <w:w w:val="105"/>
                              </w:rPr>
                              <w:t xml:space="preserve"> </w:t>
                            </w:r>
                            <w:r>
                              <w:rPr>
                                <w:w w:val="105"/>
                              </w:rPr>
                              <w:t>disable</w:t>
                            </w:r>
                            <w:r>
                              <w:rPr>
                                <w:spacing w:val="-13"/>
                                <w:w w:val="105"/>
                              </w:rPr>
                              <w:t xml:space="preserve"> </w:t>
                            </w:r>
                            <w:r>
                              <w:rPr>
                                <w:w w:val="105"/>
                              </w:rPr>
                              <w:t>the</w:t>
                            </w:r>
                            <w:r>
                              <w:rPr>
                                <w:spacing w:val="-13"/>
                                <w:w w:val="105"/>
                              </w:rPr>
                              <w:t xml:space="preserve"> </w:t>
                            </w:r>
                            <w:r>
                              <w:rPr>
                                <w:w w:val="105"/>
                              </w:rPr>
                              <w:t>same</w:t>
                            </w:r>
                            <w:r>
                              <w:rPr>
                                <w:spacing w:val="-13"/>
                                <w:w w:val="105"/>
                              </w:rPr>
                              <w:t xml:space="preserve"> </w:t>
                            </w:r>
                            <w:r>
                              <w:rPr>
                                <w:w w:val="105"/>
                              </w:rPr>
                              <w:t>option</w:t>
                            </w:r>
                            <w:r>
                              <w:rPr>
                                <w:spacing w:val="-13"/>
                                <w:w w:val="105"/>
                              </w:rPr>
                              <w:t xml:space="preserve"> </w:t>
                            </w:r>
                            <w:r>
                              <w:rPr>
                                <w:w w:val="105"/>
                              </w:rPr>
                              <w:t>below.</w:t>
                            </w:r>
                          </w:p>
                          <w:p w14:paraId="01C6D54A" w14:textId="77777777" w:rsidR="00E769A1" w:rsidRDefault="00000000">
                            <w:pPr>
                              <w:pStyle w:val="BodyText"/>
                              <w:spacing w:before="164"/>
                            </w:pPr>
                            <w:r>
                              <w:t>Scrolling</w:t>
                            </w:r>
                            <w:r>
                              <w:rPr>
                                <w:spacing w:val="5"/>
                              </w:rPr>
                              <w:t xml:space="preserve"> </w:t>
                            </w:r>
                            <w:r>
                              <w:t>down</w:t>
                            </w:r>
                            <w:r>
                              <w:rPr>
                                <w:spacing w:val="5"/>
                              </w:rPr>
                              <w:t xml:space="preserve"> </w:t>
                            </w:r>
                            <w:r>
                              <w:t>further</w:t>
                            </w:r>
                            <w:r>
                              <w:rPr>
                                <w:spacing w:val="6"/>
                              </w:rPr>
                              <w:t xml:space="preserve"> </w:t>
                            </w:r>
                            <w:r>
                              <w:t>on</w:t>
                            </w:r>
                            <w:r>
                              <w:rPr>
                                <w:spacing w:val="5"/>
                              </w:rPr>
                              <w:t xml:space="preserve"> </w:t>
                            </w:r>
                            <w:r>
                              <w:t>this</w:t>
                            </w:r>
                            <w:r>
                              <w:rPr>
                                <w:spacing w:val="5"/>
                              </w:rPr>
                              <w:t xml:space="preserve"> </w:t>
                            </w:r>
                            <w:r>
                              <w:t>page</w:t>
                            </w:r>
                            <w:r>
                              <w:rPr>
                                <w:spacing w:val="6"/>
                              </w:rPr>
                              <w:t xml:space="preserve"> </w:t>
                            </w:r>
                            <w:r>
                              <w:t>you</w:t>
                            </w:r>
                            <w:r>
                              <w:rPr>
                                <w:spacing w:val="3"/>
                              </w:rPr>
                              <w:t xml:space="preserve"> </w:t>
                            </w:r>
                            <w:r>
                              <w:t>will</w:t>
                            </w:r>
                            <w:r>
                              <w:rPr>
                                <w:spacing w:val="5"/>
                              </w:rPr>
                              <w:t xml:space="preserve"> </w:t>
                            </w:r>
                            <w:r>
                              <w:t>find</w:t>
                            </w:r>
                            <w:r>
                              <w:rPr>
                                <w:spacing w:val="5"/>
                              </w:rPr>
                              <w:t xml:space="preserve"> </w:t>
                            </w:r>
                            <w:r>
                              <w:t>two</w:t>
                            </w:r>
                            <w:r>
                              <w:rPr>
                                <w:spacing w:val="7"/>
                              </w:rPr>
                              <w:t xml:space="preserve"> </w:t>
                            </w:r>
                            <w:r>
                              <w:t>more</w:t>
                            </w:r>
                            <w:r>
                              <w:rPr>
                                <w:spacing w:val="5"/>
                              </w:rPr>
                              <w:t xml:space="preserve"> </w:t>
                            </w:r>
                            <w:r>
                              <w:t>links</w:t>
                            </w:r>
                            <w:r>
                              <w:rPr>
                                <w:spacing w:val="5"/>
                              </w:rPr>
                              <w:t xml:space="preserve"> </w:t>
                            </w:r>
                            <w:r>
                              <w:t>worth</w:t>
                            </w:r>
                            <w:r>
                              <w:rPr>
                                <w:spacing w:val="6"/>
                              </w:rPr>
                              <w:t xml:space="preserve"> </w:t>
                            </w:r>
                            <w:r>
                              <w:rPr>
                                <w:spacing w:val="-2"/>
                              </w:rPr>
                              <w:t>mentioning.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5AC2FF" id="docshape282" o:spid="_x0000_s1165" type="#_x0000_t202" style="position:absolute;margin-left:71pt;margin-top:348.65pt;width:462pt;height:56.3pt;z-index:-1707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" filled="f" stroked="f">
                <v:path arrowok="t"/>
                <v:textbox inset="0,0,0,0">
                  <w:txbxContent>
                    <w:p w14:paraId="2BD7683E" w14:textId="77777777" w:rsidR="00E769A1" w:rsidRDefault="00000000">
                      <w:pPr>
                        <w:pStyle w:val="BodyText"/>
                        <w:spacing w:before="52" w:line="297" w:lineRule="auto"/>
                      </w:pPr>
                      <w:r>
                        <w:t>Otherwise,</w:t>
                      </w:r>
                      <w:r>
                        <w:rPr>
                          <w:spacing w:val="-2"/>
                        </w:rPr>
                        <w:t xml:space="preserve"> </w:t>
                      </w:r>
                      <w:r>
                        <w:t>if</w:t>
                      </w:r>
                      <w:r>
                        <w:rPr>
                          <w:spacing w:val="-2"/>
                        </w:rPr>
                        <w:t xml:space="preserve"> </w:t>
                      </w:r>
                      <w:r>
                        <w:t>you</w:t>
                      </w:r>
                      <w:r>
                        <w:rPr>
                          <w:spacing w:val="-3"/>
                        </w:rPr>
                        <w:t xml:space="preserve"> </w:t>
                      </w:r>
                      <w:r>
                        <w:t>deployed</w:t>
                      </w:r>
                      <w:r>
                        <w:rPr>
                          <w:spacing w:val="-3"/>
                        </w:rPr>
                        <w:t xml:space="preserve"> </w:t>
                      </w:r>
                      <w:r>
                        <w:t>the</w:t>
                      </w:r>
                      <w:r>
                        <w:rPr>
                          <w:spacing w:val="-3"/>
                        </w:rPr>
                        <w:t xml:space="preserve"> </w:t>
                      </w:r>
                      <w:r>
                        <w:t>Conditional</w:t>
                      </w:r>
                      <w:r>
                        <w:rPr>
                          <w:spacing w:val="-3"/>
                        </w:rPr>
                        <w:t xml:space="preserve"> </w:t>
                      </w:r>
                      <w:r>
                        <w:t>Access</w:t>
                      </w:r>
                      <w:r>
                        <w:rPr>
                          <w:spacing w:val="-3"/>
                        </w:rPr>
                        <w:t xml:space="preserve"> </w:t>
                      </w:r>
                      <w:r>
                        <w:t>policy</w:t>
                      </w:r>
                      <w:r>
                        <w:rPr>
                          <w:spacing w:val="-1"/>
                        </w:rPr>
                        <w:t xml:space="preserve"> </w:t>
                      </w:r>
                      <w:r>
                        <w:t>to</w:t>
                      </w:r>
                      <w:r>
                        <w:rPr>
                          <w:spacing w:val="-2"/>
                        </w:rPr>
                        <w:t xml:space="preserve"> </w:t>
                      </w:r>
                      <w:r>
                        <w:t>require</w:t>
                      </w:r>
                      <w:r>
                        <w:rPr>
                          <w:spacing w:val="-3"/>
                        </w:rPr>
                        <w:t xml:space="preserve"> </w:t>
                      </w:r>
                      <w:r>
                        <w:t>MFA</w:t>
                      </w:r>
                      <w:r>
                        <w:rPr>
                          <w:spacing w:val="-3"/>
                        </w:rPr>
                        <w:t xml:space="preserve"> </w:t>
                      </w:r>
                      <w:r>
                        <w:t>for</w:t>
                      </w:r>
                      <w:r>
                        <w:rPr>
                          <w:spacing w:val="-3"/>
                        </w:rPr>
                        <w:t xml:space="preserve"> </w:t>
                      </w:r>
                      <w:r>
                        <w:t>device</w:t>
                      </w:r>
                      <w:r>
                        <w:rPr>
                          <w:spacing w:val="-3"/>
                        </w:rPr>
                        <w:t xml:space="preserve"> </w:t>
                      </w:r>
                      <w:r>
                        <w:t xml:space="preserve">registration </w:t>
                      </w:r>
                      <w:r>
                        <w:rPr>
                          <w:w w:val="105"/>
                        </w:rPr>
                        <w:t>or</w:t>
                      </w:r>
                      <w:r>
                        <w:rPr>
                          <w:spacing w:val="-13"/>
                          <w:w w:val="105"/>
                        </w:rPr>
                        <w:t xml:space="preserve"> </w:t>
                      </w:r>
                      <w:r>
                        <w:rPr>
                          <w:w w:val="105"/>
                        </w:rPr>
                        <w:t>Azure</w:t>
                      </w:r>
                      <w:r>
                        <w:rPr>
                          <w:spacing w:val="-13"/>
                          <w:w w:val="105"/>
                        </w:rPr>
                        <w:t xml:space="preserve"> </w:t>
                      </w:r>
                      <w:r>
                        <w:rPr>
                          <w:w w:val="105"/>
                        </w:rPr>
                        <w:t>AD</w:t>
                      </w:r>
                      <w:r>
                        <w:rPr>
                          <w:spacing w:val="-11"/>
                          <w:w w:val="105"/>
                        </w:rPr>
                        <w:t xml:space="preserve"> </w:t>
                      </w:r>
                      <w:r>
                        <w:rPr>
                          <w:w w:val="105"/>
                        </w:rPr>
                        <w:t>join,</w:t>
                      </w:r>
                      <w:r>
                        <w:rPr>
                          <w:spacing w:val="-12"/>
                          <w:w w:val="105"/>
                        </w:rPr>
                        <w:t xml:space="preserve"> </w:t>
                      </w:r>
                      <w:r>
                        <w:rPr>
                          <w:w w:val="105"/>
                        </w:rPr>
                        <w:t>you</w:t>
                      </w:r>
                      <w:r>
                        <w:rPr>
                          <w:spacing w:val="-15"/>
                          <w:w w:val="105"/>
                        </w:rPr>
                        <w:t xml:space="preserve"> </w:t>
                      </w:r>
                      <w:r>
                        <w:rPr>
                          <w:w w:val="105"/>
                        </w:rPr>
                        <w:t>will</w:t>
                      </w:r>
                      <w:r>
                        <w:rPr>
                          <w:spacing w:val="-13"/>
                          <w:w w:val="105"/>
                        </w:rPr>
                        <w:t xml:space="preserve"> </w:t>
                      </w:r>
                      <w:r>
                        <w:rPr>
                          <w:w w:val="105"/>
                        </w:rPr>
                        <w:t>want</w:t>
                      </w:r>
                      <w:r>
                        <w:rPr>
                          <w:spacing w:val="-13"/>
                          <w:w w:val="105"/>
                        </w:rPr>
                        <w:t xml:space="preserve"> </w:t>
                      </w:r>
                      <w:r>
                        <w:rPr>
                          <w:w w:val="105"/>
                        </w:rPr>
                        <w:t>to</w:t>
                      </w:r>
                      <w:r>
                        <w:rPr>
                          <w:spacing w:val="-12"/>
                          <w:w w:val="105"/>
                        </w:rPr>
                        <w:t xml:space="preserve"> </w:t>
                      </w:r>
                      <w:r>
                        <w:rPr>
                          <w:w w:val="105"/>
                        </w:rPr>
                        <w:t>disable</w:t>
                      </w:r>
                      <w:r>
                        <w:rPr>
                          <w:spacing w:val="-13"/>
                          <w:w w:val="105"/>
                        </w:rPr>
                        <w:t xml:space="preserve"> </w:t>
                      </w:r>
                      <w:r>
                        <w:rPr>
                          <w:w w:val="105"/>
                        </w:rPr>
                        <w:t>the</w:t>
                      </w:r>
                      <w:r>
                        <w:rPr>
                          <w:spacing w:val="-13"/>
                          <w:w w:val="105"/>
                        </w:rPr>
                        <w:t xml:space="preserve"> </w:t>
                      </w:r>
                      <w:r>
                        <w:rPr>
                          <w:w w:val="105"/>
                        </w:rPr>
                        <w:t>same</w:t>
                      </w:r>
                      <w:r>
                        <w:rPr>
                          <w:spacing w:val="-13"/>
                          <w:w w:val="105"/>
                        </w:rPr>
                        <w:t xml:space="preserve"> </w:t>
                      </w:r>
                      <w:r>
                        <w:rPr>
                          <w:w w:val="105"/>
                        </w:rPr>
                        <w:t>option</w:t>
                      </w:r>
                      <w:r>
                        <w:rPr>
                          <w:spacing w:val="-13"/>
                          <w:w w:val="105"/>
                        </w:rPr>
                        <w:t xml:space="preserve"> </w:t>
                      </w:r>
                      <w:r>
                        <w:rPr>
                          <w:w w:val="105"/>
                        </w:rPr>
                        <w:t>below.</w:t>
                      </w:r>
                    </w:p>
                    <w:p w14:paraId="01C6D54A" w14:textId="77777777" w:rsidR="00E769A1" w:rsidRDefault="00000000">
                      <w:pPr>
                        <w:pStyle w:val="BodyText"/>
                        <w:spacing w:before="164"/>
                      </w:pPr>
                      <w:r>
                        <w:t>Scrolling</w:t>
                      </w:r>
                      <w:r>
                        <w:rPr>
                          <w:spacing w:val="5"/>
                        </w:rPr>
                        <w:t xml:space="preserve"> </w:t>
                      </w:r>
                      <w:r>
                        <w:t>down</w:t>
                      </w:r>
                      <w:r>
                        <w:rPr>
                          <w:spacing w:val="5"/>
                        </w:rPr>
                        <w:t xml:space="preserve"> </w:t>
                      </w:r>
                      <w:r>
                        <w:t>further</w:t>
                      </w:r>
                      <w:r>
                        <w:rPr>
                          <w:spacing w:val="6"/>
                        </w:rPr>
                        <w:t xml:space="preserve"> </w:t>
                      </w:r>
                      <w:r>
                        <w:t>on</w:t>
                      </w:r>
                      <w:r>
                        <w:rPr>
                          <w:spacing w:val="5"/>
                        </w:rPr>
                        <w:t xml:space="preserve"> </w:t>
                      </w:r>
                      <w:r>
                        <w:t>this</w:t>
                      </w:r>
                      <w:r>
                        <w:rPr>
                          <w:spacing w:val="5"/>
                        </w:rPr>
                        <w:t xml:space="preserve"> </w:t>
                      </w:r>
                      <w:r>
                        <w:t>page</w:t>
                      </w:r>
                      <w:r>
                        <w:rPr>
                          <w:spacing w:val="6"/>
                        </w:rPr>
                        <w:t xml:space="preserve"> </w:t>
                      </w:r>
                      <w:r>
                        <w:t>you</w:t>
                      </w:r>
                      <w:r>
                        <w:rPr>
                          <w:spacing w:val="3"/>
                        </w:rPr>
                        <w:t xml:space="preserve"> </w:t>
                      </w:r>
                      <w:r>
                        <w:t>will</w:t>
                      </w:r>
                      <w:r>
                        <w:rPr>
                          <w:spacing w:val="5"/>
                        </w:rPr>
                        <w:t xml:space="preserve"> </w:t>
                      </w:r>
                      <w:r>
                        <w:t>find</w:t>
                      </w:r>
                      <w:r>
                        <w:rPr>
                          <w:spacing w:val="5"/>
                        </w:rPr>
                        <w:t xml:space="preserve"> </w:t>
                      </w:r>
                      <w:r>
                        <w:t>two</w:t>
                      </w:r>
                      <w:r>
                        <w:rPr>
                          <w:spacing w:val="7"/>
                        </w:rPr>
                        <w:t xml:space="preserve"> </w:t>
                      </w:r>
                      <w:r>
                        <w:t>more</w:t>
                      </w:r>
                      <w:r>
                        <w:rPr>
                          <w:spacing w:val="5"/>
                        </w:rPr>
                        <w:t xml:space="preserve"> </w:t>
                      </w:r>
                      <w:r>
                        <w:t>links</w:t>
                      </w:r>
                      <w:r>
                        <w:rPr>
                          <w:spacing w:val="5"/>
                        </w:rPr>
                        <w:t xml:space="preserve"> </w:t>
                      </w:r>
                      <w:r>
                        <w:t>worth</w:t>
                      </w:r>
                      <w:r>
                        <w:rPr>
                          <w:spacing w:val="6"/>
                        </w:rPr>
                        <w:t xml:space="preserve"> </w:t>
                      </w:r>
                      <w:r>
                        <w:rPr>
                          <w:spacing w:val="-2"/>
                        </w:rPr>
                        <w:t>mentioning.</w:t>
                      </w:r>
                    </w:p>
                  </w:txbxContent>
                </v:textbox>
                <w10:wrap anchorx="page" anchory="page"/>
              </v:shape>
            </w:pict>
          </mc:Fallback>
        </mc:AlternateContent>
      </w:r>
      <w:r>
        <w:rPr>
          <w:noProof/>
        </w:rPr>
        <mc:AlternateContent>
          <mc:Choice Requires="wps">
            <w:drawing>
              <wp:anchor distT="0" distB="0" distL="114300" distR="114300" simplePos="0" relativeHeight="486238720" behindDoc="1" locked="0" layoutInCell="1" allowOverlap="1" wp14:anchorId="1BD9837E" wp14:editId="5B0F95A6">
                <wp:simplePos x="0" y="0"/>
                <wp:positionH relativeFrom="page">
                  <wp:posOffset>939800</wp:posOffset>
                </wp:positionH>
                <wp:positionV relativeFrom="page">
                  <wp:posOffset>9199880</wp:posOffset>
                </wp:positionV>
                <wp:extent cx="2701925" cy="165735"/>
                <wp:effectExtent l="0" t="0" r="3175" b="12065"/>
                <wp:wrapNone/>
                <wp:docPr id="1463"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06493" w14:textId="40C7E99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9837E" id="docshape283" o:spid="_x0000_s1166" type="#_x0000_t202" style="position:absolute;margin-left:74pt;margin-top:724.4pt;width:212.75pt;height:13.05pt;z-index:-1707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QJRXFcwBAACD&#13;&#10;AwAADgAAAAAAAAAAAAAAAAAuAgAAZHJzL2Uyb0RvYy54bWxQSwECLQAUAAYACAAAACEAplsc6uQA&#13;&#10;AAASAQAADwAAAAAAAAAAAAAAAAAmBAAAZHJzL2Rvd25yZXYueG1sUEsFBgAAAAAEAAQA8wAAADcF&#13;&#10;AAAAAA==&#13;&#10;" filled="f" stroked="f">
                <v:path arrowok="t"/>
                <v:textbox inset="0,0,0,0">
                  <w:txbxContent>
                    <w:p w14:paraId="15306493" w14:textId="40C7E99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39232" behindDoc="1" locked="0" layoutInCell="1" allowOverlap="1" wp14:anchorId="1689435E" wp14:editId="1F0B30E6">
                <wp:simplePos x="0" y="0"/>
                <wp:positionH relativeFrom="page">
                  <wp:posOffset>5295265</wp:posOffset>
                </wp:positionH>
                <wp:positionV relativeFrom="page">
                  <wp:posOffset>9201150</wp:posOffset>
                </wp:positionV>
                <wp:extent cx="1205230" cy="165735"/>
                <wp:effectExtent l="0" t="0" r="1270" b="12065"/>
                <wp:wrapNone/>
                <wp:docPr id="1462"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40C46" w14:textId="08E18C19"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9435E" id="docshape284" o:spid="_x0000_s1167" type="#_x0000_t202" style="position:absolute;margin-left:416.95pt;margin-top:724.5pt;width:94.9pt;height:13.05pt;z-index:-1707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LufywEAAIMDAAAOAAAAZHJzL2Uyb0RvYy54bWysU9uO0zAQfUfiHyy/07RduqCo6QpYLUJa&#13;&#10;WKSFD3Acu7FIPGbGbVK+nrHTdLm8IV6siWd85pwzk+3N2HfiaJAc+EquFkspjNfQOL+v5Ncvdy9e&#13;&#10;S0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r642&#13;&#10;yf5ClfPrgBTfG+hFCiqJPL2Mro73FKfSuSQ183Dnui5PsPO/XTBmusnsE+GJehzrUbiGm79cpc5J&#13;&#10;Tg3NiQUhTJvBm8xBC/hDioG3opL0/aDQSNF98Gx7WqE5wDmo50B5zU8rGaWYwndxWrVDQLdvGXny&#13;&#10;18MbNs66rOmJxZkwTzq7ct7KtEq/fueqp39n9xM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KVEu5/LAQAA&#13;&#10;gwMAAA4AAAAAAAAAAAAAAAAALgIAAGRycy9lMm9Eb2MueG1sUEsBAi0AFAAGAAgAAAAhAFPWgxHm&#13;&#10;AAAAEwEAAA8AAAAAAAAAAAAAAAAAJQQAAGRycy9kb3ducmV2LnhtbFBLBQYAAAAABAAEAPMAAAA4&#13;&#10;BQAAAAA=&#13;&#10;" filled="f" stroked="f">
                <v:path arrowok="t"/>
                <v:textbox inset="0,0,0,0">
                  <w:txbxContent>
                    <w:p w14:paraId="18E40C46" w14:textId="08E18C19"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39744" behindDoc="1" locked="0" layoutInCell="1" allowOverlap="1" wp14:anchorId="10B7F2A9" wp14:editId="3EFBD610">
                <wp:simplePos x="0" y="0"/>
                <wp:positionH relativeFrom="page">
                  <wp:posOffset>0</wp:posOffset>
                </wp:positionH>
                <wp:positionV relativeFrom="page">
                  <wp:posOffset>9137650</wp:posOffset>
                </wp:positionV>
                <wp:extent cx="4886325" cy="381000"/>
                <wp:effectExtent l="0" t="0" r="3175" b="0"/>
                <wp:wrapNone/>
                <wp:docPr id="1461" name="docshape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F6BB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7F2A9" id="docshape285" o:spid="_x0000_s1168" type="#_x0000_t202" style="position:absolute;margin-left:0;margin-top:719.5pt;width:384.75pt;height:30pt;z-index:-1707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lDzQEAAIM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mGV16vU&#13;&#10;+CRnB82JBSFMk8GTzEEL+EOKgaeilvT9oNBI0X3wbHsaoTnAOdjNgfKar9YySjGF7+I0aoeAbt8y&#13;&#10;8uSvhzdsnHVZ0zOLM2HudJZ6nso0Sr/uc9Xz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Mgr6UPNAQAAgwMA&#13;&#10;AA4AAAAAAAAAAAAAAAAALgIAAGRycy9lMm9Eb2MueG1sUEsBAi0AFAAGAAgAAAAhAJXHbkrhAAAA&#13;&#10;DwEAAA8AAAAAAAAAAAAAAAAAJwQAAGRycy9kb3ducmV2LnhtbFBLBQYAAAAABAAEAPMAAAA1BQAA&#13;&#10;AAA=&#13;&#10;" filled="f" stroked="f">
                <v:path arrowok="t"/>
                <v:textbox inset="0,0,0,0">
                  <w:txbxContent>
                    <w:p w14:paraId="402F6BBF"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40256" behindDoc="1" locked="0" layoutInCell="1" allowOverlap="1" wp14:anchorId="49222FD1" wp14:editId="714B671E">
                <wp:simplePos x="0" y="0"/>
                <wp:positionH relativeFrom="page">
                  <wp:posOffset>6560820</wp:posOffset>
                </wp:positionH>
                <wp:positionV relativeFrom="page">
                  <wp:posOffset>9113520</wp:posOffset>
                </wp:positionV>
                <wp:extent cx="297180" cy="317500"/>
                <wp:effectExtent l="0" t="0" r="7620" b="0"/>
                <wp:wrapNone/>
                <wp:docPr id="1460" name="docshape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5059B" w14:textId="77777777" w:rsidR="00E769A1" w:rsidRDefault="00000000">
                            <w:pPr>
                              <w:pStyle w:val="BodyText"/>
                              <w:spacing w:before="117"/>
                              <w:ind w:left="122"/>
                            </w:pPr>
                            <w:r>
                              <w:rPr>
                                <w:color w:val="FFFFFF"/>
                                <w:spacing w:val="-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22FD1" id="docshape286" o:spid="_x0000_s1169" type="#_x0000_t202" style="position:absolute;margin-left:516.6pt;margin-top:717.6pt;width:23.4pt;height:25pt;z-index:-1707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QS/Yo8wBAACC&#13;&#10;AwAADgAAAAAAAAAAAAAAAAAuAgAAZHJzL2Uyb0RvYy54bWxQSwECLQAUAAYACAAAACEAaqGUleQA&#13;&#10;AAAUAQAADwAAAAAAAAAAAAAAAAAmBAAAZHJzL2Rvd25yZXYueG1sUEsFBgAAAAAEAAQA8wAAADcF&#13;&#10;AAAAAA==&#13;&#10;" filled="f" stroked="f">
                <v:path arrowok="t"/>
                <v:textbox inset="0,0,0,0">
                  <w:txbxContent>
                    <w:p w14:paraId="5C65059B" w14:textId="77777777" w:rsidR="00E769A1" w:rsidRDefault="00000000">
                      <w:pPr>
                        <w:pStyle w:val="BodyText"/>
                        <w:spacing w:before="117"/>
                        <w:ind w:left="122"/>
                      </w:pPr>
                      <w:r>
                        <w:rPr>
                          <w:color w:val="FFFFFF"/>
                          <w:spacing w:val="-5"/>
                        </w:rPr>
                        <w:t>14</w:t>
                      </w:r>
                    </w:p>
                  </w:txbxContent>
                </v:textbox>
                <w10:wrap anchorx="page" anchory="page"/>
              </v:shape>
            </w:pict>
          </mc:Fallback>
        </mc:AlternateContent>
      </w:r>
      <w:r>
        <w:rPr>
          <w:noProof/>
        </w:rPr>
        <mc:AlternateContent>
          <mc:Choice Requires="wps">
            <w:drawing>
              <wp:anchor distT="0" distB="0" distL="114300" distR="114300" simplePos="0" relativeHeight="486240768" behindDoc="1" locked="0" layoutInCell="1" allowOverlap="1" wp14:anchorId="57E6F330" wp14:editId="74BF292B">
                <wp:simplePos x="0" y="0"/>
                <wp:positionH relativeFrom="page">
                  <wp:posOffset>4660900</wp:posOffset>
                </wp:positionH>
                <wp:positionV relativeFrom="page">
                  <wp:posOffset>3317875</wp:posOffset>
                </wp:positionV>
                <wp:extent cx="332105" cy="86995"/>
                <wp:effectExtent l="0" t="0" r="10795" b="1905"/>
                <wp:wrapNone/>
                <wp:docPr id="1459"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105" cy="86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EB372" w14:textId="77777777" w:rsidR="00666E5B" w:rsidRDefault="00666E5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6F330" id="docshape287" o:spid="_x0000_s1170" type="#_x0000_t202" style="position:absolute;margin-left:367pt;margin-top:261.25pt;width:26.15pt;height:6.85pt;z-index:-1707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" filled="f" stroked="f">
                <v:path arrowok="t"/>
                <v:textbox inset="0,0,0,0">
                  <w:txbxContent>
                    <w:p w14:paraId="2D3EB372" w14:textId="77777777" w:rsidR="00666E5B" w:rsidRDefault="00666E5B"/>
                  </w:txbxContent>
                </v:textbox>
                <w10:wrap anchorx="page" anchory="page"/>
              </v:shape>
            </w:pict>
          </mc:Fallback>
        </mc:AlternateContent>
      </w:r>
      <w:r>
        <w:rPr>
          <w:noProof/>
        </w:rPr>
        <mc:AlternateContent>
          <mc:Choice Requires="wps">
            <w:drawing>
              <wp:anchor distT="0" distB="0" distL="114300" distR="114300" simplePos="0" relativeHeight="486241280" behindDoc="1" locked="0" layoutInCell="1" allowOverlap="1" wp14:anchorId="29C35218" wp14:editId="5EAF2F91">
                <wp:simplePos x="0" y="0"/>
                <wp:positionH relativeFrom="page">
                  <wp:posOffset>4998085</wp:posOffset>
                </wp:positionH>
                <wp:positionV relativeFrom="page">
                  <wp:posOffset>1831975</wp:posOffset>
                </wp:positionV>
                <wp:extent cx="332105" cy="86995"/>
                <wp:effectExtent l="0" t="0" r="10795" b="1905"/>
                <wp:wrapNone/>
                <wp:docPr id="1458" name="docshape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105" cy="86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FE6F7" w14:textId="77777777" w:rsidR="00666E5B" w:rsidRDefault="00666E5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35218" id="docshape288" o:spid="_x0000_s1171" type="#_x0000_t202" style="position:absolute;margin-left:393.55pt;margin-top:144.25pt;width:26.15pt;height:6.85pt;z-index:-1707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" filled="f" stroked="f">
                <v:path arrowok="t"/>
                <v:textbox inset="0,0,0,0">
                  <w:txbxContent>
                    <w:p w14:paraId="3ECFE6F7" w14:textId="77777777" w:rsidR="00666E5B" w:rsidRDefault="00666E5B"/>
                  </w:txbxContent>
                </v:textbox>
                <w10:wrap anchorx="page" anchory="page"/>
              </v:shape>
            </w:pict>
          </mc:Fallback>
        </mc:AlternateContent>
      </w:r>
      <w:r>
        <w:rPr>
          <w:noProof/>
        </w:rPr>
        <mc:AlternateContent>
          <mc:Choice Requires="wps">
            <w:drawing>
              <wp:anchor distT="0" distB="0" distL="114300" distR="114300" simplePos="0" relativeHeight="486241792" behindDoc="1" locked="0" layoutInCell="1" allowOverlap="1" wp14:anchorId="2B4336A4" wp14:editId="03AE0565">
                <wp:simplePos x="0" y="0"/>
                <wp:positionH relativeFrom="page">
                  <wp:posOffset>2882900</wp:posOffset>
                </wp:positionH>
                <wp:positionV relativeFrom="page">
                  <wp:posOffset>440690</wp:posOffset>
                </wp:positionV>
                <wp:extent cx="4889500" cy="347980"/>
                <wp:effectExtent l="0" t="0" r="0" b="7620"/>
                <wp:wrapNone/>
                <wp:docPr id="1457" name="docshape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2186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336A4" id="docshape289" o:spid="_x0000_s1172" type="#_x0000_t202" style="position:absolute;margin-left:227pt;margin-top:34.7pt;width:385pt;height:27.4pt;z-index:-1707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69TN8M0BAACD&#13;&#10;AwAADgAAAAAAAAAAAAAAAAAuAgAAZHJzL2Uyb0RvYy54bWxQSwECLQAUAAYACAAAACEA41MGTOMA&#13;&#10;AAAQAQAADwAAAAAAAAAAAAAAAAAnBAAAZHJzL2Rvd25yZXYueG1sUEsFBgAAAAAEAAQA8wAAADcF&#13;&#10;AAAAAA==&#13;&#10;" filled="f" stroked="f">
                <v:path arrowok="t"/>
                <v:textbox inset="0,0,0,0">
                  <w:txbxContent>
                    <w:p w14:paraId="4A82186F" w14:textId="77777777" w:rsidR="00E769A1" w:rsidRDefault="00E769A1">
                      <w:pPr>
                        <w:pStyle w:val="BodyText"/>
                        <w:ind w:left="40"/>
                        <w:rPr>
                          <w:rFonts w:ascii="Times New Roman"/>
                          <w:sz w:val="17"/>
                        </w:rPr>
                      </w:pPr>
                    </w:p>
                  </w:txbxContent>
                </v:textbox>
                <w10:wrap anchorx="page" anchory="page"/>
              </v:shape>
            </w:pict>
          </mc:Fallback>
        </mc:AlternateContent>
      </w:r>
    </w:p>
    <w:p w14:paraId="7AF111E2" w14:textId="77777777" w:rsidR="00E769A1" w:rsidRDefault="00E769A1">
      <w:pPr>
        <w:rPr>
          <w:sz w:val="2"/>
          <w:szCs w:val="2"/>
        </w:rPr>
        <w:sectPr w:rsidR="00E769A1">
          <w:pgSz w:w="12240" w:h="15840"/>
          <w:pgMar w:top="640" w:right="580" w:bottom="280" w:left="1260" w:header="720" w:footer="720" w:gutter="0"/>
          <w:cols w:space="720"/>
        </w:sectPr>
      </w:pPr>
    </w:p>
    <w:p w14:paraId="0D47FFFE" w14:textId="2CBC8897" w:rsidR="00E769A1" w:rsidRDefault="00326CAC">
      <w:pPr>
        <w:rPr>
          <w:sz w:val="2"/>
          <w:szCs w:val="2"/>
        </w:rPr>
      </w:pPr>
      <w:r>
        <w:rPr>
          <w:noProof/>
        </w:rPr>
        <w:lastRenderedPageBreak/>
        <mc:AlternateContent>
          <mc:Choice Requires="wps">
            <w:drawing>
              <wp:anchor distT="0" distB="0" distL="114300" distR="114300" simplePos="0" relativeHeight="486242304" behindDoc="1" locked="0" layoutInCell="1" allowOverlap="1" wp14:anchorId="61B27880" wp14:editId="7D799DFE">
                <wp:simplePos x="0" y="0"/>
                <wp:positionH relativeFrom="page">
                  <wp:posOffset>6560820</wp:posOffset>
                </wp:positionH>
                <wp:positionV relativeFrom="page">
                  <wp:posOffset>9113520</wp:posOffset>
                </wp:positionV>
                <wp:extent cx="297180" cy="316865"/>
                <wp:effectExtent l="0" t="0" r="0" b="635"/>
                <wp:wrapNone/>
                <wp:docPr id="1456" name="docshape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EB017" id="docshape290" o:spid="_x0000_s1026" style="position:absolute;margin-left:516.6pt;margin-top:717.6pt;width:23.4pt;height:24.95pt;z-index:-1707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42816" behindDoc="1" locked="0" layoutInCell="1" allowOverlap="1" wp14:anchorId="46C6DF77" wp14:editId="4BB417CD">
                <wp:simplePos x="0" y="0"/>
                <wp:positionH relativeFrom="page">
                  <wp:posOffset>2882900</wp:posOffset>
                </wp:positionH>
                <wp:positionV relativeFrom="page">
                  <wp:posOffset>440690</wp:posOffset>
                </wp:positionV>
                <wp:extent cx="4889500" cy="347980"/>
                <wp:effectExtent l="0" t="0" r="0" b="0"/>
                <wp:wrapNone/>
                <wp:docPr id="1455"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88652" id="docshape291" o:spid="_x0000_s1026" style="position:absolute;margin-left:227pt;margin-top:34.7pt;width:385pt;height:27.4pt;z-index:-1707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43328" behindDoc="1" locked="0" layoutInCell="1" allowOverlap="1" wp14:anchorId="767C13CC" wp14:editId="2A88EF88">
                <wp:simplePos x="0" y="0"/>
                <wp:positionH relativeFrom="page">
                  <wp:posOffset>0</wp:posOffset>
                </wp:positionH>
                <wp:positionV relativeFrom="page">
                  <wp:posOffset>9137650</wp:posOffset>
                </wp:positionV>
                <wp:extent cx="4886325" cy="381000"/>
                <wp:effectExtent l="0" t="0" r="3175" b="0"/>
                <wp:wrapNone/>
                <wp:docPr id="1454"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A95CA" id="docshape292" o:spid="_x0000_s1026" style="position:absolute;margin-left:0;margin-top:719.5pt;width:384.75pt;height:30pt;z-index:-1707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44352" behindDoc="1" locked="0" layoutInCell="1" allowOverlap="1" wp14:anchorId="5BCA9BF2" wp14:editId="57D0DBE0">
                <wp:simplePos x="0" y="0"/>
                <wp:positionH relativeFrom="page">
                  <wp:posOffset>913130</wp:posOffset>
                </wp:positionH>
                <wp:positionV relativeFrom="page">
                  <wp:posOffset>2320925</wp:posOffset>
                </wp:positionV>
                <wp:extent cx="6327775" cy="2251075"/>
                <wp:effectExtent l="0" t="0" r="0" b="0"/>
                <wp:wrapNone/>
                <wp:docPr id="1449" name="docshapegroup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251075"/>
                          <a:chOff x="1438" y="3655"/>
                          <a:chExt cx="9965" cy="3545"/>
                        </a:xfrm>
                      </wpg:grpSpPr>
                      <pic:pic xmlns:pic="http://schemas.openxmlformats.org/drawingml/2006/picture">
                        <pic:nvPicPr>
                          <pic:cNvPr id="1450" name="docshape294"/>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1437" y="3655"/>
                            <a:ext cx="9965" cy="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1" name="docshape295"/>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1740" y="3954"/>
                            <a:ext cx="9360" cy="2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Line 1408"/>
                        <wps:cNvCnPr>
                          <a:cxnSpLocks/>
                        </wps:cNvCnPr>
                        <wps:spPr bwMode="auto">
                          <a:xfrm>
                            <a:off x="7693" y="599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53" name="docshape296"/>
                        <wps:cNvSpPr>
                          <a:spLocks/>
                        </wps:cNvSpPr>
                        <wps:spPr bwMode="auto">
                          <a:xfrm>
                            <a:off x="6999" y="5786"/>
                            <a:ext cx="290" cy="266"/>
                          </a:xfrm>
                          <a:custGeom>
                            <a:avLst/>
                            <a:gdLst>
                              <a:gd name="T0" fmla="+- 0 7289 6999"/>
                              <a:gd name="T1" fmla="*/ T0 w 290"/>
                              <a:gd name="T2" fmla="+- 0 5787 5787"/>
                              <a:gd name="T3" fmla="*/ 5787 h 266"/>
                              <a:gd name="T4" fmla="+- 0 6999 6999"/>
                              <a:gd name="T5" fmla="*/ T4 w 290"/>
                              <a:gd name="T6" fmla="+- 0 5872 5787"/>
                              <a:gd name="T7" fmla="*/ 5872 h 266"/>
                              <a:gd name="T8" fmla="+- 0 7241 6999"/>
                              <a:gd name="T9" fmla="*/ T8 w 290"/>
                              <a:gd name="T10" fmla="+- 0 6052 5787"/>
                              <a:gd name="T11" fmla="*/ 6052 h 266"/>
                              <a:gd name="T12" fmla="+- 0 7289 6999"/>
                              <a:gd name="T13" fmla="*/ T12 w 290"/>
                              <a:gd name="T14" fmla="+- 0 5787 5787"/>
                              <a:gd name="T15" fmla="*/ 5787 h 266"/>
                            </a:gdLst>
                            <a:ahLst/>
                            <a:cxnLst>
                              <a:cxn ang="0">
                                <a:pos x="T1" y="T3"/>
                              </a:cxn>
                              <a:cxn ang="0">
                                <a:pos x="T5" y="T7"/>
                              </a:cxn>
                              <a:cxn ang="0">
                                <a:pos x="T9" y="T11"/>
                              </a:cxn>
                              <a:cxn ang="0">
                                <a:pos x="T13" y="T15"/>
                              </a:cxn>
                            </a:cxnLst>
                            <a:rect l="0" t="0" r="r" b="b"/>
                            <a:pathLst>
                              <a:path w="290" h="266">
                                <a:moveTo>
                                  <a:pt x="290" y="0"/>
                                </a:moveTo>
                                <a:lnTo>
                                  <a:pt x="0" y="85"/>
                                </a:lnTo>
                                <a:lnTo>
                                  <a:pt x="242" y="265"/>
                                </a:lnTo>
                                <a:lnTo>
                                  <a:pt x="29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69A9E" id="docshapegroup293" o:spid="_x0000_s1026" style="position:absolute;margin-left:71.9pt;margin-top:182.75pt;width:498.25pt;height:177.25pt;z-index:-17072128;mso-position-horizontal-relative:page;mso-position-vertical-relative:page" coordorigin="1438,3655" coordsize="9965,354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3zA5RgDAQAYAwEAFQAAAGRycy9tZWRpYS9pbWFnZTIu&#13;&#10;anBlZ//Y/+AAEEpGSUYAAQEBAGAAYAAA/9sAQwADAgIDAgIDAwMDBAMDBAUIBQUEBAUKBwcGCAwK&#13;&#10;DAwLCgsLDQ4SEA0OEQ4LCxAWEBETFBUVFQwPFxgWFBgSFBUU/9sAQwEDBAQFBAUJBQUJFA0LDRQU&#13;&#10;FBQUFBQUFBQUFBQUFBQUFBQUFBQUFBQUFBQUFBQUFBQUFBQUFBQUFBQUFBQUFBQU/8AAEQgBpQU7&#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5w/tb/8AJwniv/t0/wDSSGv0er84f2t/+ThPFf8A26f+kkNAH3Xd&#13;&#10;9TW14V/48Jf+up/kKxbvqa2vCv8Ax4S/9dT/ACFSimbNFFFUS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OH9rf/AJOE8V/9&#13;&#10;un/pJDX6PV+Zf7YviO2sP2jvF0EkczOn2PJUDHNnAfX3oA/QG76mtrwr/wAeEv8A11P8hWLd9TW1&#13;&#10;4V/48Jf+up/kKlFM2aKKKok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5w/tb/8AJwniv/t0/wDSSGv0er84f2t/&#13;&#10;+ThPFf8A26f+kkNAH3Xd9TW14V/48Jf+up/kKKKlFM2aKKKok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">
                <v:shape id="docshape294" o:spid="_x0000_s1027" type="#_x0000_t75" style="position:absolute;left:1437;top:3655;width:9965;height:3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">
                  <v:imagedata r:id="rId131" o:title=""/>
                  <v:path arrowok="t"/>
                  <o:lock v:ext="edit" aspectratio="f"/>
                </v:shape>
                <v:shape id="docshape295" o:spid="_x0000_s1028" type="#_x0000_t75" style="position:absolute;left:1740;top:3954;width:9360;height:2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">
                  <v:imagedata r:id="rId132" o:title=""/>
                  <v:path arrowok="t"/>
                  <o:lock v:ext="edit" aspectratio="f"/>
                </v:shape>
                <v:line id="Line 1408" o:spid="_x0000_s1029" style="position:absolute;visibility:visible;mso-wrap-style:square" from="7693,5997" to="7693,59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" strokecolor="red" strokeweight="4.5pt">
                  <o:lock v:ext="edit" shapetype="f"/>
                </v:line>
                <v:shape id="docshape296" o:spid="_x0000_s1030" style="position:absolute;left:6999;top:5786;width:290;height:266;visibility:visible;mso-wrap-style:square;v-text-anchor:top" coordsize="290,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" path="m290,l,85,242,265,290,xe" fillcolor="red" stroked="f">
                  <v:path arrowok="t" o:connecttype="custom" o:connectlocs="290,5787;0,5872;242,6052;290,5787" o:connectangles="0,0,0,0"/>
                </v:shape>
                <w10:wrap anchorx="page" anchory="page"/>
              </v:group>
            </w:pict>
          </mc:Fallback>
        </mc:AlternateContent>
      </w:r>
      <w:r>
        <w:rPr>
          <w:noProof/>
        </w:rPr>
        <mc:AlternateContent>
          <mc:Choice Requires="wps">
            <w:drawing>
              <wp:anchor distT="0" distB="0" distL="114300" distR="114300" simplePos="0" relativeHeight="486244864" behindDoc="1" locked="0" layoutInCell="1" allowOverlap="1" wp14:anchorId="31505C74" wp14:editId="31DF04EC">
                <wp:simplePos x="0" y="0"/>
                <wp:positionH relativeFrom="page">
                  <wp:posOffset>901700</wp:posOffset>
                </wp:positionH>
                <wp:positionV relativeFrom="page">
                  <wp:posOffset>901065</wp:posOffset>
                </wp:positionV>
                <wp:extent cx="5847715" cy="1316990"/>
                <wp:effectExtent l="0" t="0" r="6985" b="3810"/>
                <wp:wrapNone/>
                <wp:docPr id="1448"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7715" cy="131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B1AE8" w14:textId="08943F4D" w:rsidR="00E769A1" w:rsidRDefault="00000000">
                            <w:pPr>
                              <w:pStyle w:val="BodyText"/>
                              <w:spacing w:before="52" w:line="300" w:lineRule="auto"/>
                              <w:ind w:hanging="1"/>
                            </w:pPr>
                            <w:r>
                              <w:t>The</w:t>
                            </w:r>
                            <w:r>
                              <w:rPr>
                                <w:spacing w:val="-6"/>
                              </w:rPr>
                              <w:t xml:space="preserve"> </w:t>
                            </w:r>
                            <w:r>
                              <w:t>first,</w:t>
                            </w:r>
                            <w:r>
                              <w:rPr>
                                <w:spacing w:val="-6"/>
                              </w:rPr>
                              <w:t xml:space="preserve"> </w:t>
                            </w:r>
                            <w:r>
                              <w:rPr>
                                <w:b/>
                              </w:rPr>
                              <w:t>Manage</w:t>
                            </w:r>
                            <w:r>
                              <w:rPr>
                                <w:b/>
                                <w:spacing w:val="-5"/>
                              </w:rPr>
                              <w:t xml:space="preserve"> </w:t>
                            </w:r>
                            <w:r>
                              <w:rPr>
                                <w:b/>
                              </w:rPr>
                              <w:t>Additional</w:t>
                            </w:r>
                            <w:r>
                              <w:rPr>
                                <w:b/>
                                <w:spacing w:val="-6"/>
                              </w:rPr>
                              <w:t xml:space="preserve"> </w:t>
                            </w:r>
                            <w:r>
                              <w:rPr>
                                <w:b/>
                              </w:rPr>
                              <w:t>local</w:t>
                            </w:r>
                            <w:r>
                              <w:rPr>
                                <w:b/>
                                <w:spacing w:val="-8"/>
                              </w:rPr>
                              <w:t xml:space="preserve"> </w:t>
                            </w:r>
                            <w:r>
                              <w:rPr>
                                <w:b/>
                              </w:rPr>
                              <w:t>administrators…</w:t>
                            </w:r>
                            <w:r>
                              <w:rPr>
                                <w:b/>
                                <w:spacing w:val="-5"/>
                              </w:rPr>
                              <w:t xml:space="preserve"> </w:t>
                            </w:r>
                            <w:r>
                              <w:t>will</w:t>
                            </w:r>
                            <w:r>
                              <w:rPr>
                                <w:spacing w:val="-6"/>
                              </w:rPr>
                              <w:t xml:space="preserve"> </w:t>
                            </w:r>
                            <w:r>
                              <w:t>simply</w:t>
                            </w:r>
                            <w:r>
                              <w:rPr>
                                <w:spacing w:val="-4"/>
                              </w:rPr>
                              <w:t xml:space="preserve"> </w:t>
                            </w:r>
                            <w:r>
                              <w:t>link</w:t>
                            </w:r>
                            <w:r>
                              <w:rPr>
                                <w:spacing w:val="-7"/>
                              </w:rPr>
                              <w:t xml:space="preserve"> </w:t>
                            </w:r>
                            <w:r>
                              <w:t>you</w:t>
                            </w:r>
                            <w:r>
                              <w:rPr>
                                <w:spacing w:val="-8"/>
                              </w:rPr>
                              <w:t xml:space="preserve"> </w:t>
                            </w:r>
                            <w:r>
                              <w:t>over</w:t>
                            </w:r>
                            <w:r>
                              <w:rPr>
                                <w:spacing w:val="-6"/>
                              </w:rPr>
                              <w:t xml:space="preserve"> </w:t>
                            </w:r>
                            <w:r>
                              <w:t>to</w:t>
                            </w:r>
                            <w:r>
                              <w:rPr>
                                <w:spacing w:val="-5"/>
                              </w:rPr>
                              <w:t xml:space="preserve"> </w:t>
                            </w:r>
                            <w:r>
                              <w:t>the</w:t>
                            </w:r>
                            <w:r>
                              <w:rPr>
                                <w:spacing w:val="-6"/>
                              </w:rPr>
                              <w:t xml:space="preserve"> </w:t>
                            </w:r>
                            <w:r>
                              <w:t>Azure</w:t>
                            </w:r>
                            <w:r>
                              <w:rPr>
                                <w:spacing w:val="-6"/>
                              </w:rPr>
                              <w:t xml:space="preserve"> </w:t>
                            </w:r>
                            <w:r>
                              <w:t xml:space="preserve">AD role called </w:t>
                            </w:r>
                            <w:r>
                              <w:rPr>
                                <w:b/>
                              </w:rPr>
                              <w:t>Device administrators</w:t>
                            </w:r>
                            <w:r>
                              <w:t>.</w:t>
                            </w:r>
                            <w:r>
                              <w:rPr>
                                <w:spacing w:val="-1"/>
                              </w:rPr>
                              <w:t xml:space="preserve"> </w:t>
                            </w:r>
                            <w:r>
                              <w:t>By default, this role is given local admin on all Azure AD joined</w:t>
                            </w:r>
                            <w:r>
                              <w:rPr>
                                <w:spacing w:val="-3"/>
                              </w:rPr>
                              <w:t xml:space="preserve"> </w:t>
                            </w:r>
                            <w:r>
                              <w:t>devices,</w:t>
                            </w:r>
                            <w:r>
                              <w:rPr>
                                <w:spacing w:val="-2"/>
                              </w:rPr>
                              <w:t xml:space="preserve"> </w:t>
                            </w:r>
                            <w:r>
                              <w:t>as</w:t>
                            </w:r>
                            <w:r>
                              <w:rPr>
                                <w:spacing w:val="-5"/>
                              </w:rPr>
                              <w:t xml:space="preserve"> </w:t>
                            </w:r>
                            <w:r>
                              <w:t>well</w:t>
                            </w:r>
                            <w:r>
                              <w:rPr>
                                <w:spacing w:val="-3"/>
                              </w:rPr>
                              <w:t xml:space="preserve"> </w:t>
                            </w:r>
                            <w:r>
                              <w:t>as</w:t>
                            </w:r>
                            <w:r>
                              <w:rPr>
                                <w:spacing w:val="-5"/>
                              </w:rPr>
                              <w:t xml:space="preserve"> </w:t>
                            </w:r>
                            <w:r>
                              <w:t>all</w:t>
                            </w:r>
                            <w:r>
                              <w:rPr>
                                <w:spacing w:val="-3"/>
                              </w:rPr>
                              <w:t xml:space="preserve"> </w:t>
                            </w:r>
                            <w:r>
                              <w:t>Global</w:t>
                            </w:r>
                            <w:r>
                              <w:rPr>
                                <w:spacing w:val="-3"/>
                              </w:rPr>
                              <w:t xml:space="preserve"> </w:t>
                            </w:r>
                            <w:r>
                              <w:t>admins</w:t>
                            </w:r>
                            <w:r>
                              <w:rPr>
                                <w:spacing w:val="-3"/>
                              </w:rPr>
                              <w:t xml:space="preserve"> </w:t>
                            </w:r>
                            <w:r>
                              <w:t>plus</w:t>
                            </w:r>
                            <w:r>
                              <w:rPr>
                                <w:spacing w:val="-3"/>
                              </w:rPr>
                              <w:t xml:space="preserve"> </w:t>
                            </w:r>
                            <w:r>
                              <w:t>the</w:t>
                            </w:r>
                            <w:r>
                              <w:rPr>
                                <w:spacing w:val="-3"/>
                              </w:rPr>
                              <w:t xml:space="preserve"> </w:t>
                            </w:r>
                            <w:r>
                              <w:t>account</w:t>
                            </w:r>
                            <w:r>
                              <w:rPr>
                                <w:spacing w:val="-3"/>
                              </w:rPr>
                              <w:t xml:space="preserve"> </w:t>
                            </w:r>
                            <w:r>
                              <w:t>that</w:t>
                            </w:r>
                            <w:r>
                              <w:rPr>
                                <w:spacing w:val="-3"/>
                              </w:rPr>
                              <w:t xml:space="preserve"> </w:t>
                            </w:r>
                            <w:r>
                              <w:t>performs</w:t>
                            </w:r>
                            <w:r>
                              <w:rPr>
                                <w:spacing w:val="-5"/>
                              </w:rPr>
                              <w:t xml:space="preserve"> </w:t>
                            </w:r>
                            <w:r>
                              <w:t>the</w:t>
                            </w:r>
                            <w:r>
                              <w:rPr>
                                <w:spacing w:val="-3"/>
                              </w:rPr>
                              <w:t xml:space="preserve"> </w:t>
                            </w:r>
                            <w:r>
                              <w:t>initial</w:t>
                            </w:r>
                            <w:r>
                              <w:rPr>
                                <w:spacing w:val="-4"/>
                              </w:rPr>
                              <w:t xml:space="preserve"> </w:t>
                            </w:r>
                            <w:r>
                              <w:t>Azure</w:t>
                            </w:r>
                            <w:r>
                              <w:rPr>
                                <w:spacing w:val="-3"/>
                              </w:rPr>
                              <w:t xml:space="preserve"> </w:t>
                            </w:r>
                            <w:r>
                              <w:t>AD Join</w:t>
                            </w:r>
                            <w:r>
                              <w:rPr>
                                <w:spacing w:val="-1"/>
                              </w:rPr>
                              <w:t xml:space="preserve"> </w:t>
                            </w:r>
                            <w:r>
                              <w:t>operation. This</w:t>
                            </w:r>
                            <w:r>
                              <w:rPr>
                                <w:spacing w:val="-1"/>
                              </w:rPr>
                              <w:t xml:space="preserve"> </w:t>
                            </w:r>
                            <w:r>
                              <w:t>is</w:t>
                            </w:r>
                            <w:r>
                              <w:rPr>
                                <w:spacing w:val="-1"/>
                              </w:rPr>
                              <w:t xml:space="preserve"> </w:t>
                            </w:r>
                            <w:r>
                              <w:rPr>
                                <w:b/>
                              </w:rPr>
                              <w:t xml:space="preserve">not </w:t>
                            </w:r>
                            <w:r>
                              <w:t>a role</w:t>
                            </w:r>
                            <w:r>
                              <w:rPr>
                                <w:spacing w:val="-1"/>
                              </w:rPr>
                              <w:t xml:space="preserve"> </w:t>
                            </w:r>
                            <w:r>
                              <w:t>use</w:t>
                            </w:r>
                            <w:r>
                              <w:rPr>
                                <w:spacing w:val="-1"/>
                              </w:rPr>
                              <w:t xml:space="preserve"> </w:t>
                            </w:r>
                            <w:r>
                              <w:t>in</w:t>
                            </w:r>
                            <w:r>
                              <w:rPr>
                                <w:spacing w:val="-1"/>
                              </w:rPr>
                              <w:t xml:space="preserve"> </w:t>
                            </w:r>
                            <w:r>
                              <w:t>the</w:t>
                            </w:r>
                            <w:r>
                              <w:rPr>
                                <w:spacing w:val="-1"/>
                              </w:rPr>
                              <w:t xml:space="preserve"> </w:t>
                            </w:r>
                            <w:r>
                              <w:t>SMB space</w:t>
                            </w:r>
                            <w:r>
                              <w:rPr>
                                <w:spacing w:val="-1"/>
                              </w:rPr>
                              <w:t xml:space="preserve"> </w:t>
                            </w:r>
                            <w:r>
                              <w:t>typically.</w:t>
                            </w:r>
                          </w:p>
                          <w:p w14:paraId="5E241FB4" w14:textId="3A4D1EA7" w:rsidR="00E769A1" w:rsidRDefault="00000000">
                            <w:pPr>
                              <w:pStyle w:val="BodyText"/>
                              <w:spacing w:before="101" w:line="310" w:lineRule="atLeast"/>
                            </w:pPr>
                            <w:r>
                              <w:t xml:space="preserve">The second link brings you over to the </w:t>
                            </w:r>
                            <w:r>
                              <w:rPr>
                                <w:b/>
                              </w:rPr>
                              <w:t xml:space="preserve">Enterprise State Roaming </w:t>
                            </w:r>
                            <w:r>
                              <w:t>settings page, and do recommend</w:t>
                            </w:r>
                            <w:r>
                              <w:rPr>
                                <w:spacing w:val="-11"/>
                              </w:rPr>
                              <w:t xml:space="preserve"> </w:t>
                            </w:r>
                            <w:r>
                              <w:t>enabling</w:t>
                            </w:r>
                            <w:r>
                              <w:rPr>
                                <w:spacing w:val="-11"/>
                              </w:rPr>
                              <w:t xml:space="preserve"> </w:t>
                            </w:r>
                            <w:r>
                              <w:t>this,</w:t>
                            </w:r>
                            <w:r>
                              <w:rPr>
                                <w:spacing w:val="-10"/>
                              </w:rPr>
                              <w:t xml:space="preserve"> </w:t>
                            </w:r>
                            <w:r>
                              <w:t>so</w:t>
                            </w:r>
                            <w:r>
                              <w:rPr>
                                <w:spacing w:val="-10"/>
                              </w:rPr>
                              <w:t xml:space="preserve"> </w:t>
                            </w:r>
                            <w:r>
                              <w:t>that</w:t>
                            </w:r>
                            <w:r>
                              <w:rPr>
                                <w:spacing w:val="-11"/>
                              </w:rPr>
                              <w:t xml:space="preserve"> </w:t>
                            </w:r>
                            <w:r>
                              <w:t>user</w:t>
                            </w:r>
                            <w:r>
                              <w:rPr>
                                <w:spacing w:val="-11"/>
                              </w:rPr>
                              <w:t xml:space="preserve"> </w:t>
                            </w:r>
                            <w:r>
                              <w:t>settings</w:t>
                            </w:r>
                            <w:r>
                              <w:rPr>
                                <w:spacing w:val="-13"/>
                              </w:rPr>
                              <w:t xml:space="preserve"> </w:t>
                            </w:r>
                            <w:r>
                              <w:t>&amp;</w:t>
                            </w:r>
                            <w:r>
                              <w:rPr>
                                <w:spacing w:val="-10"/>
                              </w:rPr>
                              <w:t xml:space="preserve"> </w:t>
                            </w:r>
                            <w:r>
                              <w:t>preferences</w:t>
                            </w:r>
                            <w:r>
                              <w:rPr>
                                <w:spacing w:val="-11"/>
                              </w:rPr>
                              <w:t xml:space="preserve"> </w:t>
                            </w:r>
                            <w:r>
                              <w:t>can</w:t>
                            </w:r>
                            <w:r>
                              <w:rPr>
                                <w:spacing w:val="-11"/>
                              </w:rPr>
                              <w:t xml:space="preserve"> </w:t>
                            </w:r>
                            <w:r>
                              <w:t>be</w:t>
                            </w:r>
                            <w:r>
                              <w:rPr>
                                <w:spacing w:val="-11"/>
                              </w:rPr>
                              <w:t xml:space="preserve"> </w:t>
                            </w:r>
                            <w:r>
                              <w:t>synced</w:t>
                            </w:r>
                            <w:r>
                              <w:rPr>
                                <w:spacing w:val="-11"/>
                              </w:rPr>
                              <w:t xml:space="preserve"> </w:t>
                            </w:r>
                            <w:r>
                              <w:t>between</w:t>
                            </w:r>
                            <w:r>
                              <w:rPr>
                                <w:spacing w:val="-11"/>
                              </w:rPr>
                              <w:t xml:space="preserve"> </w:t>
                            </w:r>
                            <w: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05C74" id="docshape297" o:spid="_x0000_s1173" type="#_x0000_t202" style="position:absolute;margin-left:71pt;margin-top:70.95pt;width:460.45pt;height:103.7pt;z-index:-1707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" filled="f" stroked="f">
                <v:path arrowok="t"/>
                <v:textbox inset="0,0,0,0">
                  <w:txbxContent>
                    <w:p w14:paraId="4C5B1AE8" w14:textId="08943F4D" w:rsidR="00E769A1" w:rsidRDefault="00000000">
                      <w:pPr>
                        <w:pStyle w:val="BodyText"/>
                        <w:spacing w:before="52" w:line="300" w:lineRule="auto"/>
                        <w:ind w:hanging="1"/>
                      </w:pPr>
                      <w:r>
                        <w:t>The</w:t>
                      </w:r>
                      <w:r>
                        <w:rPr>
                          <w:spacing w:val="-6"/>
                        </w:rPr>
                        <w:t xml:space="preserve"> </w:t>
                      </w:r>
                      <w:r>
                        <w:t>first,</w:t>
                      </w:r>
                      <w:r>
                        <w:rPr>
                          <w:spacing w:val="-6"/>
                        </w:rPr>
                        <w:t xml:space="preserve"> </w:t>
                      </w:r>
                      <w:r>
                        <w:rPr>
                          <w:b/>
                        </w:rPr>
                        <w:t>Manage</w:t>
                      </w:r>
                      <w:r>
                        <w:rPr>
                          <w:b/>
                          <w:spacing w:val="-5"/>
                        </w:rPr>
                        <w:t xml:space="preserve"> </w:t>
                      </w:r>
                      <w:r>
                        <w:rPr>
                          <w:b/>
                        </w:rPr>
                        <w:t>Additional</w:t>
                      </w:r>
                      <w:r>
                        <w:rPr>
                          <w:b/>
                          <w:spacing w:val="-6"/>
                        </w:rPr>
                        <w:t xml:space="preserve"> </w:t>
                      </w:r>
                      <w:r>
                        <w:rPr>
                          <w:b/>
                        </w:rPr>
                        <w:t>local</w:t>
                      </w:r>
                      <w:r>
                        <w:rPr>
                          <w:b/>
                          <w:spacing w:val="-8"/>
                        </w:rPr>
                        <w:t xml:space="preserve"> </w:t>
                      </w:r>
                      <w:r>
                        <w:rPr>
                          <w:b/>
                        </w:rPr>
                        <w:t>administrators…</w:t>
                      </w:r>
                      <w:r>
                        <w:rPr>
                          <w:b/>
                          <w:spacing w:val="-5"/>
                        </w:rPr>
                        <w:t xml:space="preserve"> </w:t>
                      </w:r>
                      <w:r>
                        <w:t>will</w:t>
                      </w:r>
                      <w:r>
                        <w:rPr>
                          <w:spacing w:val="-6"/>
                        </w:rPr>
                        <w:t xml:space="preserve"> </w:t>
                      </w:r>
                      <w:r>
                        <w:t>simply</w:t>
                      </w:r>
                      <w:r>
                        <w:rPr>
                          <w:spacing w:val="-4"/>
                        </w:rPr>
                        <w:t xml:space="preserve"> </w:t>
                      </w:r>
                      <w:r>
                        <w:t>link</w:t>
                      </w:r>
                      <w:r>
                        <w:rPr>
                          <w:spacing w:val="-7"/>
                        </w:rPr>
                        <w:t xml:space="preserve"> </w:t>
                      </w:r>
                      <w:r>
                        <w:t>you</w:t>
                      </w:r>
                      <w:r>
                        <w:rPr>
                          <w:spacing w:val="-8"/>
                        </w:rPr>
                        <w:t xml:space="preserve"> </w:t>
                      </w:r>
                      <w:r>
                        <w:t>over</w:t>
                      </w:r>
                      <w:r>
                        <w:rPr>
                          <w:spacing w:val="-6"/>
                        </w:rPr>
                        <w:t xml:space="preserve"> </w:t>
                      </w:r>
                      <w:r>
                        <w:t>to</w:t>
                      </w:r>
                      <w:r>
                        <w:rPr>
                          <w:spacing w:val="-5"/>
                        </w:rPr>
                        <w:t xml:space="preserve"> </w:t>
                      </w:r>
                      <w:r>
                        <w:t>the</w:t>
                      </w:r>
                      <w:r>
                        <w:rPr>
                          <w:spacing w:val="-6"/>
                        </w:rPr>
                        <w:t xml:space="preserve"> </w:t>
                      </w:r>
                      <w:r>
                        <w:t>Azure</w:t>
                      </w:r>
                      <w:r>
                        <w:rPr>
                          <w:spacing w:val="-6"/>
                        </w:rPr>
                        <w:t xml:space="preserve"> </w:t>
                      </w:r>
                      <w:r>
                        <w:t xml:space="preserve">AD role called </w:t>
                      </w:r>
                      <w:r>
                        <w:rPr>
                          <w:b/>
                        </w:rPr>
                        <w:t>Device administrators</w:t>
                      </w:r>
                      <w:r>
                        <w:t>.</w:t>
                      </w:r>
                      <w:r>
                        <w:rPr>
                          <w:spacing w:val="-1"/>
                        </w:rPr>
                        <w:t xml:space="preserve"> </w:t>
                      </w:r>
                      <w:r>
                        <w:t>By default, this role is given local admin on all Azure AD joined</w:t>
                      </w:r>
                      <w:r>
                        <w:rPr>
                          <w:spacing w:val="-3"/>
                        </w:rPr>
                        <w:t xml:space="preserve"> </w:t>
                      </w:r>
                      <w:r>
                        <w:t>devices,</w:t>
                      </w:r>
                      <w:r>
                        <w:rPr>
                          <w:spacing w:val="-2"/>
                        </w:rPr>
                        <w:t xml:space="preserve"> </w:t>
                      </w:r>
                      <w:r>
                        <w:t>as</w:t>
                      </w:r>
                      <w:r>
                        <w:rPr>
                          <w:spacing w:val="-5"/>
                        </w:rPr>
                        <w:t xml:space="preserve"> </w:t>
                      </w:r>
                      <w:r>
                        <w:t>well</w:t>
                      </w:r>
                      <w:r>
                        <w:rPr>
                          <w:spacing w:val="-3"/>
                        </w:rPr>
                        <w:t xml:space="preserve"> </w:t>
                      </w:r>
                      <w:r>
                        <w:t>as</w:t>
                      </w:r>
                      <w:r>
                        <w:rPr>
                          <w:spacing w:val="-5"/>
                        </w:rPr>
                        <w:t xml:space="preserve"> </w:t>
                      </w:r>
                      <w:r>
                        <w:t>all</w:t>
                      </w:r>
                      <w:r>
                        <w:rPr>
                          <w:spacing w:val="-3"/>
                        </w:rPr>
                        <w:t xml:space="preserve"> </w:t>
                      </w:r>
                      <w:r>
                        <w:t>Global</w:t>
                      </w:r>
                      <w:r>
                        <w:rPr>
                          <w:spacing w:val="-3"/>
                        </w:rPr>
                        <w:t xml:space="preserve"> </w:t>
                      </w:r>
                      <w:r>
                        <w:t>admins</w:t>
                      </w:r>
                      <w:r>
                        <w:rPr>
                          <w:spacing w:val="-3"/>
                        </w:rPr>
                        <w:t xml:space="preserve"> </w:t>
                      </w:r>
                      <w:r>
                        <w:t>plus</w:t>
                      </w:r>
                      <w:r>
                        <w:rPr>
                          <w:spacing w:val="-3"/>
                        </w:rPr>
                        <w:t xml:space="preserve"> </w:t>
                      </w:r>
                      <w:r>
                        <w:t>the</w:t>
                      </w:r>
                      <w:r>
                        <w:rPr>
                          <w:spacing w:val="-3"/>
                        </w:rPr>
                        <w:t xml:space="preserve"> </w:t>
                      </w:r>
                      <w:r>
                        <w:t>account</w:t>
                      </w:r>
                      <w:r>
                        <w:rPr>
                          <w:spacing w:val="-3"/>
                        </w:rPr>
                        <w:t xml:space="preserve"> </w:t>
                      </w:r>
                      <w:r>
                        <w:t>that</w:t>
                      </w:r>
                      <w:r>
                        <w:rPr>
                          <w:spacing w:val="-3"/>
                        </w:rPr>
                        <w:t xml:space="preserve"> </w:t>
                      </w:r>
                      <w:r>
                        <w:t>performs</w:t>
                      </w:r>
                      <w:r>
                        <w:rPr>
                          <w:spacing w:val="-5"/>
                        </w:rPr>
                        <w:t xml:space="preserve"> </w:t>
                      </w:r>
                      <w:r>
                        <w:t>the</w:t>
                      </w:r>
                      <w:r>
                        <w:rPr>
                          <w:spacing w:val="-3"/>
                        </w:rPr>
                        <w:t xml:space="preserve"> </w:t>
                      </w:r>
                      <w:r>
                        <w:t>initial</w:t>
                      </w:r>
                      <w:r>
                        <w:rPr>
                          <w:spacing w:val="-4"/>
                        </w:rPr>
                        <w:t xml:space="preserve"> </w:t>
                      </w:r>
                      <w:r>
                        <w:t>Azure</w:t>
                      </w:r>
                      <w:r>
                        <w:rPr>
                          <w:spacing w:val="-3"/>
                        </w:rPr>
                        <w:t xml:space="preserve"> </w:t>
                      </w:r>
                      <w:r>
                        <w:t>AD Join</w:t>
                      </w:r>
                      <w:r>
                        <w:rPr>
                          <w:spacing w:val="-1"/>
                        </w:rPr>
                        <w:t xml:space="preserve"> </w:t>
                      </w:r>
                      <w:r>
                        <w:t>operation. This</w:t>
                      </w:r>
                      <w:r>
                        <w:rPr>
                          <w:spacing w:val="-1"/>
                        </w:rPr>
                        <w:t xml:space="preserve"> </w:t>
                      </w:r>
                      <w:r>
                        <w:t>is</w:t>
                      </w:r>
                      <w:r>
                        <w:rPr>
                          <w:spacing w:val="-1"/>
                        </w:rPr>
                        <w:t xml:space="preserve"> </w:t>
                      </w:r>
                      <w:r>
                        <w:rPr>
                          <w:b/>
                        </w:rPr>
                        <w:t xml:space="preserve">not </w:t>
                      </w:r>
                      <w:r>
                        <w:t>a role</w:t>
                      </w:r>
                      <w:r>
                        <w:rPr>
                          <w:spacing w:val="-1"/>
                        </w:rPr>
                        <w:t xml:space="preserve"> </w:t>
                      </w:r>
                      <w:r>
                        <w:t>use</w:t>
                      </w:r>
                      <w:r>
                        <w:rPr>
                          <w:spacing w:val="-1"/>
                        </w:rPr>
                        <w:t xml:space="preserve"> </w:t>
                      </w:r>
                      <w:r>
                        <w:t>in</w:t>
                      </w:r>
                      <w:r>
                        <w:rPr>
                          <w:spacing w:val="-1"/>
                        </w:rPr>
                        <w:t xml:space="preserve"> </w:t>
                      </w:r>
                      <w:r>
                        <w:t>the</w:t>
                      </w:r>
                      <w:r>
                        <w:rPr>
                          <w:spacing w:val="-1"/>
                        </w:rPr>
                        <w:t xml:space="preserve"> </w:t>
                      </w:r>
                      <w:r>
                        <w:t>SMB space</w:t>
                      </w:r>
                      <w:r>
                        <w:rPr>
                          <w:spacing w:val="-1"/>
                        </w:rPr>
                        <w:t xml:space="preserve"> </w:t>
                      </w:r>
                      <w:r>
                        <w:t>typically.</w:t>
                      </w:r>
                    </w:p>
                    <w:p w14:paraId="5E241FB4" w14:textId="3A4D1EA7" w:rsidR="00E769A1" w:rsidRDefault="00000000">
                      <w:pPr>
                        <w:pStyle w:val="BodyText"/>
                        <w:spacing w:before="101" w:line="310" w:lineRule="atLeast"/>
                      </w:pPr>
                      <w:r>
                        <w:t xml:space="preserve">The second link brings you over to the </w:t>
                      </w:r>
                      <w:r>
                        <w:rPr>
                          <w:b/>
                        </w:rPr>
                        <w:t xml:space="preserve">Enterprise State Roaming </w:t>
                      </w:r>
                      <w:r>
                        <w:t>settings page, and do recommend</w:t>
                      </w:r>
                      <w:r>
                        <w:rPr>
                          <w:spacing w:val="-11"/>
                        </w:rPr>
                        <w:t xml:space="preserve"> </w:t>
                      </w:r>
                      <w:r>
                        <w:t>enabling</w:t>
                      </w:r>
                      <w:r>
                        <w:rPr>
                          <w:spacing w:val="-11"/>
                        </w:rPr>
                        <w:t xml:space="preserve"> </w:t>
                      </w:r>
                      <w:r>
                        <w:t>this,</w:t>
                      </w:r>
                      <w:r>
                        <w:rPr>
                          <w:spacing w:val="-10"/>
                        </w:rPr>
                        <w:t xml:space="preserve"> </w:t>
                      </w:r>
                      <w:r>
                        <w:t>so</w:t>
                      </w:r>
                      <w:r>
                        <w:rPr>
                          <w:spacing w:val="-10"/>
                        </w:rPr>
                        <w:t xml:space="preserve"> </w:t>
                      </w:r>
                      <w:r>
                        <w:t>that</w:t>
                      </w:r>
                      <w:r>
                        <w:rPr>
                          <w:spacing w:val="-11"/>
                        </w:rPr>
                        <w:t xml:space="preserve"> </w:t>
                      </w:r>
                      <w:r>
                        <w:t>user</w:t>
                      </w:r>
                      <w:r>
                        <w:rPr>
                          <w:spacing w:val="-11"/>
                        </w:rPr>
                        <w:t xml:space="preserve"> </w:t>
                      </w:r>
                      <w:r>
                        <w:t>settings</w:t>
                      </w:r>
                      <w:r>
                        <w:rPr>
                          <w:spacing w:val="-13"/>
                        </w:rPr>
                        <w:t xml:space="preserve"> </w:t>
                      </w:r>
                      <w:r>
                        <w:t>&amp;</w:t>
                      </w:r>
                      <w:r>
                        <w:rPr>
                          <w:spacing w:val="-10"/>
                        </w:rPr>
                        <w:t xml:space="preserve"> </w:t>
                      </w:r>
                      <w:r>
                        <w:t>preferences</w:t>
                      </w:r>
                      <w:r>
                        <w:rPr>
                          <w:spacing w:val="-11"/>
                        </w:rPr>
                        <w:t xml:space="preserve"> </w:t>
                      </w:r>
                      <w:r>
                        <w:t>can</w:t>
                      </w:r>
                      <w:r>
                        <w:rPr>
                          <w:spacing w:val="-11"/>
                        </w:rPr>
                        <w:t xml:space="preserve"> </w:t>
                      </w:r>
                      <w:r>
                        <w:t>be</w:t>
                      </w:r>
                      <w:r>
                        <w:rPr>
                          <w:spacing w:val="-11"/>
                        </w:rPr>
                        <w:t xml:space="preserve"> </w:t>
                      </w:r>
                      <w:r>
                        <w:t>synced</w:t>
                      </w:r>
                      <w:r>
                        <w:rPr>
                          <w:spacing w:val="-11"/>
                        </w:rPr>
                        <w:t xml:space="preserve"> </w:t>
                      </w:r>
                      <w:r>
                        <w:t>between</w:t>
                      </w:r>
                      <w:r>
                        <w:rPr>
                          <w:spacing w:val="-11"/>
                        </w:rPr>
                        <w:t xml:space="preserve"> </w:t>
                      </w:r>
                      <w:r>
                        <w:t>devices.</w:t>
                      </w:r>
                    </w:p>
                  </w:txbxContent>
                </v:textbox>
                <w10:wrap anchorx="page" anchory="page"/>
              </v:shape>
            </w:pict>
          </mc:Fallback>
        </mc:AlternateContent>
      </w:r>
      <w:r>
        <w:rPr>
          <w:noProof/>
        </w:rPr>
        <mc:AlternateContent>
          <mc:Choice Requires="wps">
            <w:drawing>
              <wp:anchor distT="0" distB="0" distL="114300" distR="114300" simplePos="0" relativeHeight="486245376" behindDoc="1" locked="0" layoutInCell="1" allowOverlap="1" wp14:anchorId="4ACB402C" wp14:editId="57CBBA01">
                <wp:simplePos x="0" y="0"/>
                <wp:positionH relativeFrom="page">
                  <wp:posOffset>901700</wp:posOffset>
                </wp:positionH>
                <wp:positionV relativeFrom="page">
                  <wp:posOffset>4672965</wp:posOffset>
                </wp:positionV>
                <wp:extent cx="5953125" cy="904240"/>
                <wp:effectExtent l="0" t="0" r="3175" b="10160"/>
                <wp:wrapNone/>
                <wp:docPr id="1447"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3125" cy="90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2179" w14:textId="77777777" w:rsidR="00E769A1" w:rsidRDefault="00000000">
                            <w:pPr>
                              <w:numPr>
                                <w:ilvl w:val="0"/>
                                <w:numId w:val="17"/>
                              </w:numPr>
                              <w:tabs>
                                <w:tab w:val="left" w:pos="383"/>
                              </w:tabs>
                              <w:spacing w:before="22"/>
                              <w:rPr>
                                <w:sz w:val="32"/>
                              </w:rPr>
                            </w:pPr>
                            <w:bookmarkStart w:id="32" w:name="☐_Configure_the_password_expiration_poli"/>
                            <w:bookmarkStart w:id="33" w:name="_bookmark8"/>
                            <w:bookmarkEnd w:id="32"/>
                            <w:bookmarkEnd w:id="33"/>
                            <w:r>
                              <w:rPr>
                                <w:color w:val="2E5395"/>
                                <w:sz w:val="32"/>
                              </w:rPr>
                              <w:t>Configure</w:t>
                            </w:r>
                            <w:r>
                              <w:rPr>
                                <w:color w:val="2E5395"/>
                                <w:spacing w:val="-8"/>
                                <w:sz w:val="32"/>
                              </w:rPr>
                              <w:t xml:space="preserve"> </w:t>
                            </w:r>
                            <w:r>
                              <w:rPr>
                                <w:color w:val="2E5395"/>
                                <w:sz w:val="32"/>
                              </w:rPr>
                              <w:t>the</w:t>
                            </w:r>
                            <w:r>
                              <w:rPr>
                                <w:color w:val="2E5395"/>
                                <w:spacing w:val="-5"/>
                                <w:sz w:val="32"/>
                              </w:rPr>
                              <w:t xml:space="preserve"> </w:t>
                            </w:r>
                            <w:r>
                              <w:rPr>
                                <w:color w:val="2E5395"/>
                                <w:sz w:val="32"/>
                              </w:rPr>
                              <w:t>password</w:t>
                            </w:r>
                            <w:r>
                              <w:rPr>
                                <w:color w:val="2E5395"/>
                                <w:spacing w:val="-10"/>
                                <w:sz w:val="32"/>
                              </w:rPr>
                              <w:t xml:space="preserve"> </w:t>
                            </w:r>
                            <w:r>
                              <w:rPr>
                                <w:color w:val="2E5395"/>
                                <w:sz w:val="32"/>
                              </w:rPr>
                              <w:t>expiration</w:t>
                            </w:r>
                            <w:r>
                              <w:rPr>
                                <w:color w:val="2E5395"/>
                                <w:spacing w:val="-7"/>
                                <w:sz w:val="32"/>
                              </w:rPr>
                              <w:t xml:space="preserve"> </w:t>
                            </w:r>
                            <w:r>
                              <w:rPr>
                                <w:color w:val="2E5395"/>
                                <w:spacing w:val="-2"/>
                                <w:sz w:val="32"/>
                              </w:rPr>
                              <w:t>policy</w:t>
                            </w:r>
                          </w:p>
                          <w:p w14:paraId="4507EE62" w14:textId="77777777" w:rsidR="00E769A1" w:rsidRDefault="00000000">
                            <w:pPr>
                              <w:pStyle w:val="BodyText"/>
                              <w:spacing w:before="11" w:line="316" w:lineRule="exact"/>
                            </w:pPr>
                            <w:r>
                              <w:t>If you are syncing your identities using Azure AD Connect, then the password expiration policy will follow what you have configured on-premises. For cloud-native accounts, visit the Microsoft 365</w:t>
                            </w:r>
                            <w:r>
                              <w:rPr>
                                <w:spacing w:val="-3"/>
                              </w:rPr>
                              <w:t xml:space="preserve"> </w:t>
                            </w:r>
                            <w:r>
                              <w:t>admin</w:t>
                            </w:r>
                            <w:r>
                              <w:rPr>
                                <w:spacing w:val="-6"/>
                              </w:rPr>
                              <w:t xml:space="preserve"> </w:t>
                            </w:r>
                            <w:r>
                              <w:t>center</w:t>
                            </w:r>
                            <w:r>
                              <w:rPr>
                                <w:spacing w:val="-4"/>
                              </w:rPr>
                              <w:t xml:space="preserve"> </w:t>
                            </w:r>
                            <w:r>
                              <w:t>(</w:t>
                            </w:r>
                            <w:hyperlink r:id="rId133">
                              <w:r>
                                <w:rPr>
                                  <w:color w:val="0000FF"/>
                                  <w:u w:val="single" w:color="0000FF"/>
                                </w:rPr>
                                <w:t>https://admin.microsoft.com</w:t>
                              </w:r>
                            </w:hyperlink>
                            <w:r>
                              <w:t>)</w:t>
                            </w:r>
                            <w:r>
                              <w:rPr>
                                <w:spacing w:val="-3"/>
                              </w:rPr>
                              <w:t xml:space="preserve"> </w:t>
                            </w:r>
                            <w:r>
                              <w:t>and</w:t>
                            </w:r>
                            <w:r>
                              <w:rPr>
                                <w:spacing w:val="-4"/>
                              </w:rPr>
                              <w:t xml:space="preserve"> </w:t>
                            </w:r>
                            <w:r>
                              <w:t>navigate</w:t>
                            </w:r>
                            <w:r>
                              <w:rPr>
                                <w:spacing w:val="-4"/>
                              </w:rPr>
                              <w:t xml:space="preserve"> </w:t>
                            </w:r>
                            <w:r>
                              <w:t>to</w:t>
                            </w:r>
                            <w:r>
                              <w:rPr>
                                <w:spacing w:val="-3"/>
                              </w:rPr>
                              <w:t xml:space="preserve"> </w:t>
                            </w:r>
                            <w:r>
                              <w:rPr>
                                <w:b/>
                              </w:rPr>
                              <w:t>Settings</w:t>
                            </w:r>
                            <w:r>
                              <w:rPr>
                                <w:b/>
                                <w:spacing w:val="-5"/>
                              </w:rPr>
                              <w:t xml:space="preserve"> </w:t>
                            </w:r>
                            <w:r>
                              <w:rPr>
                                <w:b/>
                              </w:rPr>
                              <w:t>&gt;</w:t>
                            </w:r>
                            <w:r>
                              <w:rPr>
                                <w:b/>
                                <w:spacing w:val="-4"/>
                              </w:rPr>
                              <w:t xml:space="preserve"> </w:t>
                            </w:r>
                            <w:r>
                              <w:rPr>
                                <w:b/>
                              </w:rPr>
                              <w:t>Security</w:t>
                            </w:r>
                            <w:r>
                              <w:rPr>
                                <w:b/>
                                <w:spacing w:val="-2"/>
                              </w:rPr>
                              <w:t xml:space="preserve"> </w:t>
                            </w:r>
                            <w:r>
                              <w:rPr>
                                <w:b/>
                              </w:rPr>
                              <w:t>&amp;</w:t>
                            </w:r>
                            <w:r>
                              <w:rPr>
                                <w:b/>
                                <w:spacing w:val="-4"/>
                              </w:rPr>
                              <w:t xml:space="preserve"> </w:t>
                            </w:r>
                            <w:r>
                              <w:rPr>
                                <w:b/>
                              </w:rPr>
                              <w:t>Privacy</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B402C" id="docshape298" o:spid="_x0000_s1174" type="#_x0000_t202" style="position:absolute;margin-left:71pt;margin-top:367.95pt;width:468.75pt;height:71.2pt;z-index:-1707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" filled="f" stroked="f">
                <v:path arrowok="t"/>
                <v:textbox inset="0,0,0,0">
                  <w:txbxContent>
                    <w:p w14:paraId="1B632179" w14:textId="77777777" w:rsidR="00E769A1" w:rsidRDefault="00000000">
                      <w:pPr>
                        <w:numPr>
                          <w:ilvl w:val="0"/>
                          <w:numId w:val="17"/>
                        </w:numPr>
                        <w:tabs>
                          <w:tab w:val="left" w:pos="383"/>
                        </w:tabs>
                        <w:spacing w:before="22"/>
                        <w:rPr>
                          <w:sz w:val="32"/>
                        </w:rPr>
                      </w:pPr>
                      <w:bookmarkStart w:id="34" w:name="☐_Configure_the_password_expiration_poli"/>
                      <w:bookmarkStart w:id="35" w:name="_bookmark8"/>
                      <w:bookmarkEnd w:id="34"/>
                      <w:bookmarkEnd w:id="35"/>
                      <w:r>
                        <w:rPr>
                          <w:color w:val="2E5395"/>
                          <w:sz w:val="32"/>
                        </w:rPr>
                        <w:t>Configure</w:t>
                      </w:r>
                      <w:r>
                        <w:rPr>
                          <w:color w:val="2E5395"/>
                          <w:spacing w:val="-8"/>
                          <w:sz w:val="32"/>
                        </w:rPr>
                        <w:t xml:space="preserve"> </w:t>
                      </w:r>
                      <w:r>
                        <w:rPr>
                          <w:color w:val="2E5395"/>
                          <w:sz w:val="32"/>
                        </w:rPr>
                        <w:t>the</w:t>
                      </w:r>
                      <w:r>
                        <w:rPr>
                          <w:color w:val="2E5395"/>
                          <w:spacing w:val="-5"/>
                          <w:sz w:val="32"/>
                        </w:rPr>
                        <w:t xml:space="preserve"> </w:t>
                      </w:r>
                      <w:r>
                        <w:rPr>
                          <w:color w:val="2E5395"/>
                          <w:sz w:val="32"/>
                        </w:rPr>
                        <w:t>password</w:t>
                      </w:r>
                      <w:r>
                        <w:rPr>
                          <w:color w:val="2E5395"/>
                          <w:spacing w:val="-10"/>
                          <w:sz w:val="32"/>
                        </w:rPr>
                        <w:t xml:space="preserve"> </w:t>
                      </w:r>
                      <w:r>
                        <w:rPr>
                          <w:color w:val="2E5395"/>
                          <w:sz w:val="32"/>
                        </w:rPr>
                        <w:t>expiration</w:t>
                      </w:r>
                      <w:r>
                        <w:rPr>
                          <w:color w:val="2E5395"/>
                          <w:spacing w:val="-7"/>
                          <w:sz w:val="32"/>
                        </w:rPr>
                        <w:t xml:space="preserve"> </w:t>
                      </w:r>
                      <w:r>
                        <w:rPr>
                          <w:color w:val="2E5395"/>
                          <w:spacing w:val="-2"/>
                          <w:sz w:val="32"/>
                        </w:rPr>
                        <w:t>policy</w:t>
                      </w:r>
                    </w:p>
                    <w:p w14:paraId="4507EE62" w14:textId="77777777" w:rsidR="00E769A1" w:rsidRDefault="00000000">
                      <w:pPr>
                        <w:pStyle w:val="BodyText"/>
                        <w:spacing w:before="11" w:line="316" w:lineRule="exact"/>
                      </w:pPr>
                      <w:r>
                        <w:t>If you are syncing your identities using Azure AD Connect, then the password expiration policy will follow what you have configured on-premises. For cloud-native accounts, visit the Microsoft 365</w:t>
                      </w:r>
                      <w:r>
                        <w:rPr>
                          <w:spacing w:val="-3"/>
                        </w:rPr>
                        <w:t xml:space="preserve"> </w:t>
                      </w:r>
                      <w:r>
                        <w:t>admin</w:t>
                      </w:r>
                      <w:r>
                        <w:rPr>
                          <w:spacing w:val="-6"/>
                        </w:rPr>
                        <w:t xml:space="preserve"> </w:t>
                      </w:r>
                      <w:r>
                        <w:t>center</w:t>
                      </w:r>
                      <w:r>
                        <w:rPr>
                          <w:spacing w:val="-4"/>
                        </w:rPr>
                        <w:t xml:space="preserve"> </w:t>
                      </w:r>
                      <w:r>
                        <w:t>(</w:t>
                      </w:r>
                      <w:hyperlink r:id="rId134">
                        <w:r>
                          <w:rPr>
                            <w:color w:val="0000FF"/>
                            <w:u w:val="single" w:color="0000FF"/>
                          </w:rPr>
                          <w:t>https://admin.microsoft.com</w:t>
                        </w:r>
                      </w:hyperlink>
                      <w:r>
                        <w:t>)</w:t>
                      </w:r>
                      <w:r>
                        <w:rPr>
                          <w:spacing w:val="-3"/>
                        </w:rPr>
                        <w:t xml:space="preserve"> </w:t>
                      </w:r>
                      <w:r>
                        <w:t>and</w:t>
                      </w:r>
                      <w:r>
                        <w:rPr>
                          <w:spacing w:val="-4"/>
                        </w:rPr>
                        <w:t xml:space="preserve"> </w:t>
                      </w:r>
                      <w:r>
                        <w:t>navigate</w:t>
                      </w:r>
                      <w:r>
                        <w:rPr>
                          <w:spacing w:val="-4"/>
                        </w:rPr>
                        <w:t xml:space="preserve"> </w:t>
                      </w:r>
                      <w:r>
                        <w:t>to</w:t>
                      </w:r>
                      <w:r>
                        <w:rPr>
                          <w:spacing w:val="-3"/>
                        </w:rPr>
                        <w:t xml:space="preserve"> </w:t>
                      </w:r>
                      <w:r>
                        <w:rPr>
                          <w:b/>
                        </w:rPr>
                        <w:t>Settings</w:t>
                      </w:r>
                      <w:r>
                        <w:rPr>
                          <w:b/>
                          <w:spacing w:val="-5"/>
                        </w:rPr>
                        <w:t xml:space="preserve"> </w:t>
                      </w:r>
                      <w:r>
                        <w:rPr>
                          <w:b/>
                        </w:rPr>
                        <w:t>&gt;</w:t>
                      </w:r>
                      <w:r>
                        <w:rPr>
                          <w:b/>
                          <w:spacing w:val="-4"/>
                        </w:rPr>
                        <w:t xml:space="preserve"> </w:t>
                      </w:r>
                      <w:r>
                        <w:rPr>
                          <w:b/>
                        </w:rPr>
                        <w:t>Security</w:t>
                      </w:r>
                      <w:r>
                        <w:rPr>
                          <w:b/>
                          <w:spacing w:val="-2"/>
                        </w:rPr>
                        <w:t xml:space="preserve"> </w:t>
                      </w:r>
                      <w:r>
                        <w:rPr>
                          <w:b/>
                        </w:rPr>
                        <w:t>&amp;</w:t>
                      </w:r>
                      <w:r>
                        <w:rPr>
                          <w:b/>
                          <w:spacing w:val="-4"/>
                        </w:rPr>
                        <w:t xml:space="preserve"> </w:t>
                      </w:r>
                      <w:r>
                        <w:rPr>
                          <w:b/>
                        </w:rPr>
                        <w:t>Privacy</w:t>
                      </w:r>
                      <w:r>
                        <w:t>.</w:t>
                      </w:r>
                    </w:p>
                  </w:txbxContent>
                </v:textbox>
                <w10:wrap anchorx="page" anchory="page"/>
              </v:shape>
            </w:pict>
          </mc:Fallback>
        </mc:AlternateContent>
      </w:r>
      <w:r>
        <w:rPr>
          <w:noProof/>
        </w:rPr>
        <mc:AlternateContent>
          <mc:Choice Requires="wps">
            <w:drawing>
              <wp:anchor distT="0" distB="0" distL="114300" distR="114300" simplePos="0" relativeHeight="486245888" behindDoc="1" locked="0" layoutInCell="1" allowOverlap="1" wp14:anchorId="308DFAA0" wp14:editId="37AF249E">
                <wp:simplePos x="0" y="0"/>
                <wp:positionH relativeFrom="page">
                  <wp:posOffset>939800</wp:posOffset>
                </wp:positionH>
                <wp:positionV relativeFrom="page">
                  <wp:posOffset>9199880</wp:posOffset>
                </wp:positionV>
                <wp:extent cx="2701925" cy="165735"/>
                <wp:effectExtent l="0" t="0" r="3175" b="12065"/>
                <wp:wrapNone/>
                <wp:docPr id="1446"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E023F" w14:textId="5058AD47"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DFAA0" id="docshape299" o:spid="_x0000_s1175" type="#_x0000_t202" style="position:absolute;margin-left:74pt;margin-top:724.4pt;width:212.75pt;height:13.05pt;z-index:-1707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Kj5OYDNAQAA&#13;&#10;gwMAAA4AAAAAAAAAAAAAAAAALgIAAGRycy9lMm9Eb2MueG1sUEsBAi0AFAAGAAgAAAAhAKZbHOrk&#13;&#10;AAAAEgEAAA8AAAAAAAAAAAAAAAAAJwQAAGRycy9kb3ducmV2LnhtbFBLBQYAAAAABAAEAPMAAAA4&#13;&#10;BQAAAAA=&#13;&#10;" filled="f" stroked="f">
                <v:path arrowok="t"/>
                <v:textbox inset="0,0,0,0">
                  <w:txbxContent>
                    <w:p w14:paraId="27BE023F" w14:textId="5058AD47"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46400" behindDoc="1" locked="0" layoutInCell="1" allowOverlap="1" wp14:anchorId="137A2ADF" wp14:editId="7261D0AE">
                <wp:simplePos x="0" y="0"/>
                <wp:positionH relativeFrom="page">
                  <wp:posOffset>5295265</wp:posOffset>
                </wp:positionH>
                <wp:positionV relativeFrom="page">
                  <wp:posOffset>9201150</wp:posOffset>
                </wp:positionV>
                <wp:extent cx="1205230" cy="165735"/>
                <wp:effectExtent l="0" t="0" r="1270" b="12065"/>
                <wp:wrapNone/>
                <wp:docPr id="1445"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B90F5" w14:textId="015EC7B2"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A2ADF" id="docshape300" o:spid="_x0000_s1176" type="#_x0000_t202" style="position:absolute;margin-left:416.95pt;margin-top:724.5pt;width:94.9pt;height:13.05pt;z-index:-1707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NL+LJjLAQAA&#13;&#10;gwMAAA4AAAAAAAAAAAAAAAAALgIAAGRycy9lMm9Eb2MueG1sUEsBAi0AFAAGAAgAAAAhAFPWgxHm&#13;&#10;AAAAEwEAAA8AAAAAAAAAAAAAAAAAJQQAAGRycy9kb3ducmV2LnhtbFBLBQYAAAAABAAEAPMAAAA4&#13;&#10;BQAAAAA=&#13;&#10;" filled="f" stroked="f">
                <v:path arrowok="t"/>
                <v:textbox inset="0,0,0,0">
                  <w:txbxContent>
                    <w:p w14:paraId="371B90F5" w14:textId="015EC7B2"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46912" behindDoc="1" locked="0" layoutInCell="1" allowOverlap="1" wp14:anchorId="484FEB9E" wp14:editId="5C36BBC5">
                <wp:simplePos x="0" y="0"/>
                <wp:positionH relativeFrom="page">
                  <wp:posOffset>0</wp:posOffset>
                </wp:positionH>
                <wp:positionV relativeFrom="page">
                  <wp:posOffset>9137650</wp:posOffset>
                </wp:positionV>
                <wp:extent cx="4886325" cy="381000"/>
                <wp:effectExtent l="0" t="0" r="3175" b="0"/>
                <wp:wrapNone/>
                <wp:docPr id="1444"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7BEB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FEB9E" id="docshape301" o:spid="_x0000_s1177" type="#_x0000_t202" style="position:absolute;margin-left:0;margin-top:719.5pt;width:384.75pt;height:30pt;z-index:-1706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CvvzQEAAIMDAAAOAAAAZHJzL2Uyb0RvYy54bWysU9uO0zAQfUfiHyy/06Rddl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6/X65ur1bUUms+u1suy&#13;&#10;zPYXqppvB6T43kAvUlBL5O5ldHV8oJjYqGouSY95uHddlzvY+d8SXJgymX0iPFGP424UrmGV18vU&#13;&#10;+CRnB82JBSFMk8GTzEEL+EOKgaeilvT9oNBI0X3wbHsaoTnAOdjNgfKar9YySjGF7+I0aoeAbt8y&#13;&#10;8uSvhzdsnHVZ0zOLM2HudJZ6nso0Sr/uc9Xz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Nl0K+/NAQAAgwMA&#13;&#10;AA4AAAAAAAAAAAAAAAAALgIAAGRycy9lMm9Eb2MueG1sUEsBAi0AFAAGAAgAAAAhAJXHbkrhAAAA&#13;&#10;DwEAAA8AAAAAAAAAAAAAAAAAJwQAAGRycy9kb3ducmV2LnhtbFBLBQYAAAAABAAEAPMAAAA1BQAA&#13;&#10;AAA=&#13;&#10;" filled="f" stroked="f">
                <v:path arrowok="t"/>
                <v:textbox inset="0,0,0,0">
                  <w:txbxContent>
                    <w:p w14:paraId="6177BEB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47424" behindDoc="1" locked="0" layoutInCell="1" allowOverlap="1" wp14:anchorId="790760E3" wp14:editId="79FD2DE2">
                <wp:simplePos x="0" y="0"/>
                <wp:positionH relativeFrom="page">
                  <wp:posOffset>6560820</wp:posOffset>
                </wp:positionH>
                <wp:positionV relativeFrom="page">
                  <wp:posOffset>9113520</wp:posOffset>
                </wp:positionV>
                <wp:extent cx="297180" cy="317500"/>
                <wp:effectExtent l="0" t="0" r="7620" b="0"/>
                <wp:wrapNone/>
                <wp:docPr id="1443"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596D4" w14:textId="77777777" w:rsidR="00E769A1" w:rsidRDefault="00000000">
                            <w:pPr>
                              <w:pStyle w:val="BodyText"/>
                              <w:spacing w:before="117"/>
                              <w:ind w:left="122"/>
                            </w:pPr>
                            <w:r>
                              <w:rPr>
                                <w:color w:val="FFFFFF"/>
                                <w:spacing w:val="-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760E3" id="docshape302" o:spid="_x0000_s1178" type="#_x0000_t202" style="position:absolute;margin-left:516.6pt;margin-top:717.6pt;width:23.4pt;height:25pt;z-index:-1706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NpVPpMwBAACC&#13;&#10;AwAADgAAAAAAAAAAAAAAAAAuAgAAZHJzL2Uyb0RvYy54bWxQSwECLQAUAAYACAAAACEAaqGUleQA&#13;&#10;AAAUAQAADwAAAAAAAAAAAAAAAAAmBAAAZHJzL2Rvd25yZXYueG1sUEsFBgAAAAAEAAQA8wAAADcF&#13;&#10;AAAAAA==&#13;&#10;" filled="f" stroked="f">
                <v:path arrowok="t"/>
                <v:textbox inset="0,0,0,0">
                  <w:txbxContent>
                    <w:p w14:paraId="0A7596D4" w14:textId="77777777" w:rsidR="00E769A1" w:rsidRDefault="00000000">
                      <w:pPr>
                        <w:pStyle w:val="BodyText"/>
                        <w:spacing w:before="117"/>
                        <w:ind w:left="122"/>
                      </w:pPr>
                      <w:r>
                        <w:rPr>
                          <w:color w:val="FFFFFF"/>
                          <w:spacing w:val="-5"/>
                        </w:rPr>
                        <w:t>15</w:t>
                      </w:r>
                    </w:p>
                  </w:txbxContent>
                </v:textbox>
                <w10:wrap anchorx="page" anchory="page"/>
              </v:shape>
            </w:pict>
          </mc:Fallback>
        </mc:AlternateContent>
      </w:r>
      <w:r>
        <w:rPr>
          <w:noProof/>
        </w:rPr>
        <mc:AlternateContent>
          <mc:Choice Requires="wps">
            <w:drawing>
              <wp:anchor distT="0" distB="0" distL="114300" distR="114300" simplePos="0" relativeHeight="486247936" behindDoc="1" locked="0" layoutInCell="1" allowOverlap="1" wp14:anchorId="3FEA7A4B" wp14:editId="15D28917">
                <wp:simplePos x="0" y="0"/>
                <wp:positionH relativeFrom="page">
                  <wp:posOffset>2882900</wp:posOffset>
                </wp:positionH>
                <wp:positionV relativeFrom="page">
                  <wp:posOffset>440690</wp:posOffset>
                </wp:positionV>
                <wp:extent cx="4889500" cy="347980"/>
                <wp:effectExtent l="0" t="0" r="0" b="7620"/>
                <wp:wrapNone/>
                <wp:docPr id="1442"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0A6A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A7A4B" id="docshape303" o:spid="_x0000_s1179" type="#_x0000_t202" style="position:absolute;margin-left:227pt;margin-top:34.7pt;width:385pt;height:27.4pt;z-index:-1706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EaKAes0BAACD&#13;&#10;AwAADgAAAAAAAAAAAAAAAAAuAgAAZHJzL2Uyb0RvYy54bWxQSwECLQAUAAYACAAAACEA41MGTOMA&#13;&#10;AAAQAQAADwAAAAAAAAAAAAAAAAAnBAAAZHJzL2Rvd25yZXYueG1sUEsFBgAAAAAEAAQA8wAAADcF&#13;&#10;AAAAAA==&#13;&#10;" filled="f" stroked="f">
                <v:path arrowok="t"/>
                <v:textbox inset="0,0,0,0">
                  <w:txbxContent>
                    <w:p w14:paraId="0250A6A9" w14:textId="77777777" w:rsidR="00E769A1" w:rsidRDefault="00E769A1">
                      <w:pPr>
                        <w:pStyle w:val="BodyText"/>
                        <w:ind w:left="40"/>
                        <w:rPr>
                          <w:rFonts w:ascii="Times New Roman"/>
                          <w:sz w:val="17"/>
                        </w:rPr>
                      </w:pPr>
                    </w:p>
                  </w:txbxContent>
                </v:textbox>
                <w10:wrap anchorx="page" anchory="page"/>
              </v:shape>
            </w:pict>
          </mc:Fallback>
        </mc:AlternateContent>
      </w:r>
    </w:p>
    <w:p w14:paraId="1E34748A" w14:textId="77777777" w:rsidR="00E769A1" w:rsidRDefault="00E769A1">
      <w:pPr>
        <w:rPr>
          <w:sz w:val="2"/>
          <w:szCs w:val="2"/>
        </w:rPr>
        <w:sectPr w:rsidR="00E769A1">
          <w:pgSz w:w="12240" w:h="15840"/>
          <w:pgMar w:top="640" w:right="580" w:bottom="280" w:left="1260" w:header="720" w:footer="720" w:gutter="0"/>
          <w:cols w:space="720"/>
        </w:sectPr>
      </w:pPr>
    </w:p>
    <w:p w14:paraId="5D678DA0" w14:textId="3F5F7ED9" w:rsidR="00E769A1" w:rsidRDefault="00326CAC">
      <w:pPr>
        <w:rPr>
          <w:sz w:val="2"/>
          <w:szCs w:val="2"/>
        </w:rPr>
      </w:pPr>
      <w:r>
        <w:rPr>
          <w:noProof/>
        </w:rPr>
        <w:lastRenderedPageBreak/>
        <mc:AlternateContent>
          <mc:Choice Requires="wps">
            <w:drawing>
              <wp:anchor distT="0" distB="0" distL="114300" distR="114300" simplePos="0" relativeHeight="486248448" behindDoc="1" locked="0" layoutInCell="1" allowOverlap="1" wp14:anchorId="38B351B1" wp14:editId="079FAD17">
                <wp:simplePos x="0" y="0"/>
                <wp:positionH relativeFrom="page">
                  <wp:posOffset>6560820</wp:posOffset>
                </wp:positionH>
                <wp:positionV relativeFrom="page">
                  <wp:posOffset>9113520</wp:posOffset>
                </wp:positionV>
                <wp:extent cx="297180" cy="316865"/>
                <wp:effectExtent l="0" t="0" r="0" b="635"/>
                <wp:wrapNone/>
                <wp:docPr id="1441"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6AE6C" id="docshape304" o:spid="_x0000_s1026" style="position:absolute;margin-left:516.6pt;margin-top:717.6pt;width:23.4pt;height:24.95pt;z-index:-1706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48960" behindDoc="1" locked="0" layoutInCell="1" allowOverlap="1" wp14:anchorId="7153AF34" wp14:editId="25171D54">
                <wp:simplePos x="0" y="0"/>
                <wp:positionH relativeFrom="page">
                  <wp:posOffset>2882900</wp:posOffset>
                </wp:positionH>
                <wp:positionV relativeFrom="page">
                  <wp:posOffset>440690</wp:posOffset>
                </wp:positionV>
                <wp:extent cx="4889500" cy="347980"/>
                <wp:effectExtent l="0" t="0" r="0" b="0"/>
                <wp:wrapNone/>
                <wp:docPr id="1440"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3FF57" id="docshape305" o:spid="_x0000_s1026" style="position:absolute;margin-left:227pt;margin-top:34.7pt;width:385pt;height:27.4pt;z-index:-1706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49472" behindDoc="1" locked="0" layoutInCell="1" allowOverlap="1" wp14:anchorId="71F59493" wp14:editId="643F6B5A">
                <wp:simplePos x="0" y="0"/>
                <wp:positionH relativeFrom="page">
                  <wp:posOffset>0</wp:posOffset>
                </wp:positionH>
                <wp:positionV relativeFrom="page">
                  <wp:posOffset>9137650</wp:posOffset>
                </wp:positionV>
                <wp:extent cx="4886325" cy="381000"/>
                <wp:effectExtent l="0" t="0" r="3175" b="0"/>
                <wp:wrapNone/>
                <wp:docPr id="1439"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AAC68" id="docshape306" o:spid="_x0000_s1026" style="position:absolute;margin-left:0;margin-top:719.5pt;width:384.75pt;height:30pt;z-index:-1706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50496" behindDoc="1" locked="0" layoutInCell="1" allowOverlap="1" wp14:anchorId="465D1D43" wp14:editId="4D92336E">
                <wp:simplePos x="0" y="0"/>
                <wp:positionH relativeFrom="page">
                  <wp:posOffset>913130</wp:posOffset>
                </wp:positionH>
                <wp:positionV relativeFrom="page">
                  <wp:posOffset>914400</wp:posOffset>
                </wp:positionV>
                <wp:extent cx="6326505" cy="3534410"/>
                <wp:effectExtent l="0" t="0" r="0" b="0"/>
                <wp:wrapNone/>
                <wp:docPr id="1430" name="docshapegroup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3534410"/>
                          <a:chOff x="1438" y="1440"/>
                          <a:chExt cx="9963" cy="5566"/>
                        </a:xfrm>
                      </wpg:grpSpPr>
                      <pic:pic xmlns:pic="http://schemas.openxmlformats.org/drawingml/2006/picture">
                        <pic:nvPicPr>
                          <pic:cNvPr id="1431" name="docshape308"/>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1437" y="1440"/>
                            <a:ext cx="9963" cy="5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docshape309"/>
                          <pic:cNvPicPr>
                            <a:picLocks/>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1740" y="1740"/>
                            <a:ext cx="9359" cy="4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3" name="Line 1389"/>
                        <wps:cNvCnPr>
                          <a:cxnSpLocks/>
                        </wps:cNvCnPr>
                        <wps:spPr bwMode="auto">
                          <a:xfrm>
                            <a:off x="3576" y="5883"/>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34" name="docshape310"/>
                        <wps:cNvSpPr>
                          <a:spLocks/>
                        </wps:cNvSpPr>
                        <wps:spPr bwMode="auto">
                          <a:xfrm>
                            <a:off x="2882" y="5673"/>
                            <a:ext cx="290" cy="266"/>
                          </a:xfrm>
                          <a:custGeom>
                            <a:avLst/>
                            <a:gdLst>
                              <a:gd name="T0" fmla="+- 0 3172 2882"/>
                              <a:gd name="T1" fmla="*/ T0 w 290"/>
                              <a:gd name="T2" fmla="+- 0 5673 5673"/>
                              <a:gd name="T3" fmla="*/ 5673 h 266"/>
                              <a:gd name="T4" fmla="+- 0 2882 2882"/>
                              <a:gd name="T5" fmla="*/ T4 w 290"/>
                              <a:gd name="T6" fmla="+- 0 5758 5673"/>
                              <a:gd name="T7" fmla="*/ 5758 h 266"/>
                              <a:gd name="T8" fmla="+- 0 3124 2882"/>
                              <a:gd name="T9" fmla="*/ T8 w 290"/>
                              <a:gd name="T10" fmla="+- 0 5939 5673"/>
                              <a:gd name="T11" fmla="*/ 5939 h 266"/>
                              <a:gd name="T12" fmla="+- 0 3172 2882"/>
                              <a:gd name="T13" fmla="*/ T12 w 290"/>
                              <a:gd name="T14" fmla="+- 0 5673 5673"/>
                              <a:gd name="T15" fmla="*/ 5673 h 266"/>
                            </a:gdLst>
                            <a:ahLst/>
                            <a:cxnLst>
                              <a:cxn ang="0">
                                <a:pos x="T1" y="T3"/>
                              </a:cxn>
                              <a:cxn ang="0">
                                <a:pos x="T5" y="T7"/>
                              </a:cxn>
                              <a:cxn ang="0">
                                <a:pos x="T9" y="T11"/>
                              </a:cxn>
                              <a:cxn ang="0">
                                <a:pos x="T13" y="T15"/>
                              </a:cxn>
                            </a:cxnLst>
                            <a:rect l="0" t="0" r="r" b="b"/>
                            <a:pathLst>
                              <a:path w="290" h="266">
                                <a:moveTo>
                                  <a:pt x="290" y="0"/>
                                </a:moveTo>
                                <a:lnTo>
                                  <a:pt x="0" y="85"/>
                                </a:lnTo>
                                <a:lnTo>
                                  <a:pt x="242" y="266"/>
                                </a:lnTo>
                                <a:lnTo>
                                  <a:pt x="29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Line 1391"/>
                        <wps:cNvCnPr>
                          <a:cxnSpLocks/>
                        </wps:cNvCnPr>
                        <wps:spPr bwMode="auto">
                          <a:xfrm>
                            <a:off x="6837" y="2765"/>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36" name="docshape311"/>
                        <wps:cNvSpPr>
                          <a:spLocks/>
                        </wps:cNvSpPr>
                        <wps:spPr bwMode="auto">
                          <a:xfrm>
                            <a:off x="6143" y="2555"/>
                            <a:ext cx="290" cy="266"/>
                          </a:xfrm>
                          <a:custGeom>
                            <a:avLst/>
                            <a:gdLst>
                              <a:gd name="T0" fmla="+- 0 6433 6143"/>
                              <a:gd name="T1" fmla="*/ T0 w 290"/>
                              <a:gd name="T2" fmla="+- 0 2555 2555"/>
                              <a:gd name="T3" fmla="*/ 2555 h 266"/>
                              <a:gd name="T4" fmla="+- 0 6143 6143"/>
                              <a:gd name="T5" fmla="*/ T4 w 290"/>
                              <a:gd name="T6" fmla="+- 0 2640 2555"/>
                              <a:gd name="T7" fmla="*/ 2640 h 266"/>
                              <a:gd name="T8" fmla="+- 0 6385 6143"/>
                              <a:gd name="T9" fmla="*/ T8 w 290"/>
                              <a:gd name="T10" fmla="+- 0 2821 2555"/>
                              <a:gd name="T11" fmla="*/ 2821 h 266"/>
                              <a:gd name="T12" fmla="+- 0 6433 6143"/>
                              <a:gd name="T13" fmla="*/ T12 w 290"/>
                              <a:gd name="T14" fmla="+- 0 2555 2555"/>
                              <a:gd name="T15" fmla="*/ 2555 h 266"/>
                            </a:gdLst>
                            <a:ahLst/>
                            <a:cxnLst>
                              <a:cxn ang="0">
                                <a:pos x="T1" y="T3"/>
                              </a:cxn>
                              <a:cxn ang="0">
                                <a:pos x="T5" y="T7"/>
                              </a:cxn>
                              <a:cxn ang="0">
                                <a:pos x="T9" y="T11"/>
                              </a:cxn>
                              <a:cxn ang="0">
                                <a:pos x="T13" y="T15"/>
                              </a:cxn>
                            </a:cxnLst>
                            <a:rect l="0" t="0" r="r" b="b"/>
                            <a:pathLst>
                              <a:path w="290" h="266">
                                <a:moveTo>
                                  <a:pt x="290" y="0"/>
                                </a:moveTo>
                                <a:lnTo>
                                  <a:pt x="0" y="85"/>
                                </a:lnTo>
                                <a:lnTo>
                                  <a:pt x="242" y="266"/>
                                </a:lnTo>
                                <a:lnTo>
                                  <a:pt x="29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Line 1393"/>
                        <wps:cNvCnPr>
                          <a:cxnSpLocks/>
                        </wps:cNvCnPr>
                        <wps:spPr bwMode="auto">
                          <a:xfrm>
                            <a:off x="7287" y="5005"/>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38" name="docshape312"/>
                        <wps:cNvSpPr>
                          <a:spLocks/>
                        </wps:cNvSpPr>
                        <wps:spPr bwMode="auto">
                          <a:xfrm>
                            <a:off x="6593" y="4795"/>
                            <a:ext cx="290" cy="266"/>
                          </a:xfrm>
                          <a:custGeom>
                            <a:avLst/>
                            <a:gdLst>
                              <a:gd name="T0" fmla="+- 0 6883 6593"/>
                              <a:gd name="T1" fmla="*/ T0 w 290"/>
                              <a:gd name="T2" fmla="+- 0 4795 4795"/>
                              <a:gd name="T3" fmla="*/ 4795 h 266"/>
                              <a:gd name="T4" fmla="+- 0 6593 6593"/>
                              <a:gd name="T5" fmla="*/ T4 w 290"/>
                              <a:gd name="T6" fmla="+- 0 4880 4795"/>
                              <a:gd name="T7" fmla="*/ 4880 h 266"/>
                              <a:gd name="T8" fmla="+- 0 6835 6593"/>
                              <a:gd name="T9" fmla="*/ T8 w 290"/>
                              <a:gd name="T10" fmla="+- 0 5061 4795"/>
                              <a:gd name="T11" fmla="*/ 5061 h 266"/>
                              <a:gd name="T12" fmla="+- 0 6883 6593"/>
                              <a:gd name="T13" fmla="*/ T12 w 290"/>
                              <a:gd name="T14" fmla="+- 0 4795 4795"/>
                              <a:gd name="T15" fmla="*/ 4795 h 266"/>
                            </a:gdLst>
                            <a:ahLst/>
                            <a:cxnLst>
                              <a:cxn ang="0">
                                <a:pos x="T1" y="T3"/>
                              </a:cxn>
                              <a:cxn ang="0">
                                <a:pos x="T5" y="T7"/>
                              </a:cxn>
                              <a:cxn ang="0">
                                <a:pos x="T9" y="T11"/>
                              </a:cxn>
                              <a:cxn ang="0">
                                <a:pos x="T13" y="T15"/>
                              </a:cxn>
                            </a:cxnLst>
                            <a:rect l="0" t="0" r="r" b="b"/>
                            <a:pathLst>
                              <a:path w="290" h="266">
                                <a:moveTo>
                                  <a:pt x="290" y="0"/>
                                </a:moveTo>
                                <a:lnTo>
                                  <a:pt x="0" y="85"/>
                                </a:lnTo>
                                <a:lnTo>
                                  <a:pt x="242" y="266"/>
                                </a:lnTo>
                                <a:lnTo>
                                  <a:pt x="29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0FAA8" id="docshapegroup307" o:spid="_x0000_s1026" style="position:absolute;margin-left:71.9pt;margin-top:1in;width:498.15pt;height:278.3pt;z-index:-17065984;mso-position-horizontal-relative:page;mso-position-vertical-relative:page" coordorigin="1438,1440" coordsize="9963,556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ZQaZ/h3AgD4dwIAFQAAAGRycy9tZWRpYS9pbWFnZTIu&#13;&#10;anBlZ//Y/+AAEEpGSUYAAQEBAGAAYAAA/9sAQwADAgIDAgIDAwMDBAMDBAUIBQUEBAUKBwcGCAwK&#13;&#10;DAwLCgsLDQ4SEA0OEQ4LCxAWEBETFBUVFQwPFxgWFBgSFBUU/9sAQwEDBAQFBAUJBQUJFA0LDRQU&#13;&#10;FBQUFBQUFBQUFBQUFBQUFBQUFBQUFBQUFBQUFBQUFBQUFBQUFBQUFBQUFBQUFBQU/8AAEQgDdAaD&#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nrr/j5m/wB8/wA66Gueuv8Aj5m/3z/OgCKi&#13;&#10;iigD8/f2pf8Aku/if/t1/wDSWKij9qX/AJLv4n/7df8A0liooA+wvhL/AMkq8Gf9gWy/9EJXV1yn&#13;&#10;wl/5JV4M/wCwLZf+iErq6ACiiigAooooAKKKKACiiigAooooAKKKKACiiigAooooAKKKKACiiigA&#13;&#10;ooooAKKKKACiiigAooooAKKKKACiiigAooooAKKKKACiiigAooooAKKKKACiiigAooooAKKKKACi&#13;&#10;iigDW8Nf8f0n/XM/zFdLXNeGv+P6T/rmf5iul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ueuv+Pmb/fP866Gueuv+Pmb/fP8&#13;&#10;6AIqKKKAPz9/al/5Lv4n/wC3X/0lioo/al/5Lv4n/wC3X/0liooA+wvhL/ySrwZ/2BbL/wBEJXV1&#13;&#10;ynwl/wCSVeDP+wLZf+iErq6ACiiigAooooAKKKKACiiigAooooAKKKKACiiigAooooAKKKKACiii&#13;&#10;gAooooAKKKKACiiigAooooAKKKKACiiigAooooAKKKKACiiigAooooAKKKKACiiigAooooAKKKKA&#13;&#10;CiiigDW8Nf8AH9J/1zP8xXS1zXhr/j+k/wCuZ/mK6W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h3xa/5Glf+uA/9&#13;&#10;Devca8O+LX/I0r/1wH/ob0AcVRRRQB8+/tS/8l38T/8Abr/6SxUUftS/8l38T/8Abr/6SxUUAfYX&#13;&#10;wl/5JV4M/wCwLZf+iErq65T4S/8AJKvBn/YFsv8A0QldXQAUUUUAFFFFABRRRQAUUUUAFFFFABRR&#13;&#10;RQAUUUUAFFFFABRRRQAUUUUAFFFFABRRRQAUUUUAFFFFABRRRQAUUUUAFFFFABRRRQAUUUUAFFFF&#13;&#10;ABRRRQAUUUUAFFFFABRRRQAUUUUAa3hr/j+k/wCuZ/mK6Wua8Nf8f0n/AFzP8xXS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oqH7In96X/v6&#13;&#10;3+NH2RP70v8A39b/ABoAm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oqH7In96X/v6&#13;&#10;3+NH2RP70v8A39b/ABoAm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oqH7In96X/v6&#13;&#10;3+NH2RP70v8A39b/ABoAm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oqH7In96X/v6&#13;&#10;3+NH2RP70v8A39b/ABoAm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&#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&#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">
                <v:shape id="docshape308" o:spid="_x0000_s1027" type="#_x0000_t75" style="position:absolute;left:1437;top:1440;width:9963;height: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">
                  <v:imagedata r:id="rId137" o:title=""/>
                  <v:path arrowok="t"/>
                  <o:lock v:ext="edit" aspectratio="f"/>
                </v:shape>
                <v:shape id="docshape309" o:spid="_x0000_s1028" type="#_x0000_t75" style="position:absolute;left:1740;top:1740;width:9359;height:4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">
                  <v:imagedata r:id="rId138" o:title=""/>
                  <v:path arrowok="t"/>
                  <o:lock v:ext="edit" aspectratio="f"/>
                </v:shape>
                <v:line id="Line 1389" o:spid="_x0000_s1029" style="position:absolute;visibility:visible;mso-wrap-style:square" from="3576,5883" to="3576,58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" strokecolor="red" strokeweight="4.5pt">
                  <o:lock v:ext="edit" shapetype="f"/>
                </v:line>
                <v:shape id="docshape310" o:spid="_x0000_s1030" style="position:absolute;left:2882;top:5673;width:290;height:266;visibility:visible;mso-wrap-style:square;v-text-anchor:top" coordsize="290,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" path="m290,l,85,242,266,290,xe" fillcolor="red" stroked="f">
                  <v:path arrowok="t" o:connecttype="custom" o:connectlocs="290,5673;0,5758;242,5939;290,5673" o:connectangles="0,0,0,0"/>
                </v:shape>
                <v:line id="Line 1391" o:spid="_x0000_s1031" style="position:absolute;visibility:visible;mso-wrap-style:square" from="6837,2765" to="6837,27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" strokecolor="red" strokeweight="4.5pt">
                  <o:lock v:ext="edit" shapetype="f"/>
                </v:line>
                <v:shape id="docshape311" o:spid="_x0000_s1032" style="position:absolute;left:6143;top:2555;width:290;height:266;visibility:visible;mso-wrap-style:square;v-text-anchor:top" coordsize="290,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" path="m290,l,85,242,266,290,xe" fillcolor="red" stroked="f">
                  <v:path arrowok="t" o:connecttype="custom" o:connectlocs="290,2555;0,2640;242,2821;290,2555" o:connectangles="0,0,0,0"/>
                </v:shape>
                <v:line id="Line 1393" o:spid="_x0000_s1033" style="position:absolute;visibility:visible;mso-wrap-style:square" from="7287,5005" to="7287,5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" strokecolor="red" strokeweight="4.5pt">
                  <o:lock v:ext="edit" shapetype="f"/>
                </v:line>
                <v:shape id="docshape312" o:spid="_x0000_s1034" style="position:absolute;left:6593;top:4795;width:290;height:266;visibility:visible;mso-wrap-style:square;v-text-anchor:top" coordsize="290,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" path="m290,l,85,242,266,290,xe" fillcolor="red" stroked="f">
                  <v:path arrowok="t" o:connecttype="custom" o:connectlocs="290,4795;0,4880;242,5061;290,4795" o:connectangles="0,0,0,0"/>
                </v:shape>
                <w10:wrap anchorx="page" anchory="page"/>
              </v:group>
            </w:pict>
          </mc:Fallback>
        </mc:AlternateContent>
      </w:r>
      <w:r>
        <w:rPr>
          <w:noProof/>
        </w:rPr>
        <mc:AlternateContent>
          <mc:Choice Requires="wps">
            <w:drawing>
              <wp:anchor distT="0" distB="0" distL="114300" distR="114300" simplePos="0" relativeHeight="486251008" behindDoc="1" locked="0" layoutInCell="1" allowOverlap="1" wp14:anchorId="0A2DBB0F" wp14:editId="316D26E4">
                <wp:simplePos x="0" y="0"/>
                <wp:positionH relativeFrom="page">
                  <wp:posOffset>901700</wp:posOffset>
                </wp:positionH>
                <wp:positionV relativeFrom="page">
                  <wp:posOffset>4542155</wp:posOffset>
                </wp:positionV>
                <wp:extent cx="5812155" cy="715010"/>
                <wp:effectExtent l="0" t="0" r="4445" b="8890"/>
                <wp:wrapNone/>
                <wp:docPr id="1429"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12155" cy="71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E1ACF" w14:textId="77777777" w:rsidR="00E769A1" w:rsidRDefault="00000000">
                            <w:pPr>
                              <w:pStyle w:val="BodyText"/>
                              <w:spacing w:before="52" w:line="297" w:lineRule="auto"/>
                              <w:ind w:hanging="1"/>
                            </w:pPr>
                            <w:r>
                              <w:t>Click</w:t>
                            </w:r>
                            <w:r>
                              <w:rPr>
                                <w:spacing w:val="-16"/>
                              </w:rPr>
                              <w:t xml:space="preserve"> </w:t>
                            </w:r>
                            <w:r>
                              <w:rPr>
                                <w:b/>
                              </w:rPr>
                              <w:t>Password</w:t>
                            </w:r>
                            <w:r>
                              <w:rPr>
                                <w:b/>
                                <w:spacing w:val="-15"/>
                              </w:rPr>
                              <w:t xml:space="preserve"> </w:t>
                            </w:r>
                            <w:r>
                              <w:rPr>
                                <w:b/>
                              </w:rPr>
                              <w:t>expiration</w:t>
                            </w:r>
                            <w:r>
                              <w:rPr>
                                <w:b/>
                                <w:spacing w:val="-14"/>
                              </w:rPr>
                              <w:t xml:space="preserve"> </w:t>
                            </w:r>
                            <w:r>
                              <w:rPr>
                                <w:b/>
                              </w:rPr>
                              <w:t>policy</w:t>
                            </w:r>
                            <w:r>
                              <w:t>.</w:t>
                            </w:r>
                            <w:r>
                              <w:rPr>
                                <w:spacing w:val="-16"/>
                              </w:rPr>
                              <w:t xml:space="preserve"> </w:t>
                            </w:r>
                            <w:r>
                              <w:t>Microsoft’s</w:t>
                            </w:r>
                            <w:r>
                              <w:rPr>
                                <w:spacing w:val="-15"/>
                              </w:rPr>
                              <w:t xml:space="preserve"> </w:t>
                            </w:r>
                            <w:r>
                              <w:t>latest</w:t>
                            </w:r>
                            <w:r>
                              <w:rPr>
                                <w:spacing w:val="-15"/>
                              </w:rPr>
                              <w:t xml:space="preserve"> </w:t>
                            </w:r>
                            <w:r>
                              <w:t>password</w:t>
                            </w:r>
                            <w:r>
                              <w:rPr>
                                <w:spacing w:val="-16"/>
                              </w:rPr>
                              <w:t xml:space="preserve"> </w:t>
                            </w:r>
                            <w:r>
                              <w:t>guidance</w:t>
                            </w:r>
                            <w:r>
                              <w:rPr>
                                <w:spacing w:val="-15"/>
                              </w:rPr>
                              <w:t xml:space="preserve"> </w:t>
                            </w:r>
                            <w:r>
                              <w:t>suggests</w:t>
                            </w:r>
                            <w:r>
                              <w:rPr>
                                <w:spacing w:val="-15"/>
                              </w:rPr>
                              <w:t xml:space="preserve"> </w:t>
                            </w:r>
                            <w:r>
                              <w:t>that</w:t>
                            </w:r>
                            <w:r>
                              <w:rPr>
                                <w:spacing w:val="-15"/>
                              </w:rPr>
                              <w:t xml:space="preserve"> </w:t>
                            </w:r>
                            <w:r>
                              <w:t>you</w:t>
                            </w:r>
                            <w:r>
                              <w:rPr>
                                <w:spacing w:val="-16"/>
                              </w:rPr>
                              <w:t xml:space="preserve"> </w:t>
                            </w:r>
                            <w:r>
                              <w:t xml:space="preserve">set the passwords to </w:t>
                            </w:r>
                            <w:r>
                              <w:rPr>
                                <w:b/>
                              </w:rPr>
                              <w:t xml:space="preserve">Never </w:t>
                            </w:r>
                            <w:r>
                              <w:t>expire (just clear the selection to ensure there is no expiry).</w:t>
                            </w:r>
                          </w:p>
                          <w:p w14:paraId="10D75C21" w14:textId="77777777" w:rsidR="00E769A1" w:rsidRDefault="00000000">
                            <w:pPr>
                              <w:pStyle w:val="BodyText"/>
                              <w:spacing w:before="164"/>
                            </w:pPr>
                            <w:r>
                              <w:t>Only</w:t>
                            </w:r>
                            <w:r>
                              <w:rPr>
                                <w:spacing w:val="2"/>
                              </w:rPr>
                              <w:t xml:space="preserve"> </w:t>
                            </w:r>
                            <w:r>
                              <w:t>do</w:t>
                            </w:r>
                            <w:r>
                              <w:rPr>
                                <w:spacing w:val="1"/>
                              </w:rPr>
                              <w:t xml:space="preserve"> </w:t>
                            </w:r>
                            <w:r>
                              <w:t xml:space="preserve">this </w:t>
                            </w:r>
                            <w:r>
                              <w:rPr>
                                <w:spacing w:val="-5"/>
                              </w:rPr>
                              <w:t>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DBB0F" id="docshape313" o:spid="_x0000_s1180" type="#_x0000_t202" style="position:absolute;margin-left:71pt;margin-top:357.65pt;width:457.65pt;height:56.3pt;z-index:-1706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" filled="f" stroked="f">
                <v:path arrowok="t"/>
                <v:textbox inset="0,0,0,0">
                  <w:txbxContent>
                    <w:p w14:paraId="507E1ACF" w14:textId="77777777" w:rsidR="00E769A1" w:rsidRDefault="00000000">
                      <w:pPr>
                        <w:pStyle w:val="BodyText"/>
                        <w:spacing w:before="52" w:line="297" w:lineRule="auto"/>
                        <w:ind w:hanging="1"/>
                      </w:pPr>
                      <w:r>
                        <w:t>Click</w:t>
                      </w:r>
                      <w:r>
                        <w:rPr>
                          <w:spacing w:val="-16"/>
                        </w:rPr>
                        <w:t xml:space="preserve"> </w:t>
                      </w:r>
                      <w:r>
                        <w:rPr>
                          <w:b/>
                        </w:rPr>
                        <w:t>Password</w:t>
                      </w:r>
                      <w:r>
                        <w:rPr>
                          <w:b/>
                          <w:spacing w:val="-15"/>
                        </w:rPr>
                        <w:t xml:space="preserve"> </w:t>
                      </w:r>
                      <w:r>
                        <w:rPr>
                          <w:b/>
                        </w:rPr>
                        <w:t>expiration</w:t>
                      </w:r>
                      <w:r>
                        <w:rPr>
                          <w:b/>
                          <w:spacing w:val="-14"/>
                        </w:rPr>
                        <w:t xml:space="preserve"> </w:t>
                      </w:r>
                      <w:r>
                        <w:rPr>
                          <w:b/>
                        </w:rPr>
                        <w:t>policy</w:t>
                      </w:r>
                      <w:r>
                        <w:t>.</w:t>
                      </w:r>
                      <w:r>
                        <w:rPr>
                          <w:spacing w:val="-16"/>
                        </w:rPr>
                        <w:t xml:space="preserve"> </w:t>
                      </w:r>
                      <w:r>
                        <w:t>Microsoft’s</w:t>
                      </w:r>
                      <w:r>
                        <w:rPr>
                          <w:spacing w:val="-15"/>
                        </w:rPr>
                        <w:t xml:space="preserve"> </w:t>
                      </w:r>
                      <w:r>
                        <w:t>latest</w:t>
                      </w:r>
                      <w:r>
                        <w:rPr>
                          <w:spacing w:val="-15"/>
                        </w:rPr>
                        <w:t xml:space="preserve"> </w:t>
                      </w:r>
                      <w:r>
                        <w:t>password</w:t>
                      </w:r>
                      <w:r>
                        <w:rPr>
                          <w:spacing w:val="-16"/>
                        </w:rPr>
                        <w:t xml:space="preserve"> </w:t>
                      </w:r>
                      <w:r>
                        <w:t>guidance</w:t>
                      </w:r>
                      <w:r>
                        <w:rPr>
                          <w:spacing w:val="-15"/>
                        </w:rPr>
                        <w:t xml:space="preserve"> </w:t>
                      </w:r>
                      <w:r>
                        <w:t>suggests</w:t>
                      </w:r>
                      <w:r>
                        <w:rPr>
                          <w:spacing w:val="-15"/>
                        </w:rPr>
                        <w:t xml:space="preserve"> </w:t>
                      </w:r>
                      <w:r>
                        <w:t>that</w:t>
                      </w:r>
                      <w:r>
                        <w:rPr>
                          <w:spacing w:val="-15"/>
                        </w:rPr>
                        <w:t xml:space="preserve"> </w:t>
                      </w:r>
                      <w:r>
                        <w:t>you</w:t>
                      </w:r>
                      <w:r>
                        <w:rPr>
                          <w:spacing w:val="-16"/>
                        </w:rPr>
                        <w:t xml:space="preserve"> </w:t>
                      </w:r>
                      <w:r>
                        <w:t xml:space="preserve">set the passwords to </w:t>
                      </w:r>
                      <w:r>
                        <w:rPr>
                          <w:b/>
                        </w:rPr>
                        <w:t xml:space="preserve">Never </w:t>
                      </w:r>
                      <w:r>
                        <w:t>expire (just clear the selection to ensure there is no expiry).</w:t>
                      </w:r>
                    </w:p>
                    <w:p w14:paraId="10D75C21" w14:textId="77777777" w:rsidR="00E769A1" w:rsidRDefault="00000000">
                      <w:pPr>
                        <w:pStyle w:val="BodyText"/>
                        <w:spacing w:before="164"/>
                      </w:pPr>
                      <w:r>
                        <w:t>Only</w:t>
                      </w:r>
                      <w:r>
                        <w:rPr>
                          <w:spacing w:val="2"/>
                        </w:rPr>
                        <w:t xml:space="preserve"> </w:t>
                      </w:r>
                      <w:r>
                        <w:t>do</w:t>
                      </w:r>
                      <w:r>
                        <w:rPr>
                          <w:spacing w:val="1"/>
                        </w:rPr>
                        <w:t xml:space="preserve"> </w:t>
                      </w:r>
                      <w:r>
                        <w:t xml:space="preserve">this </w:t>
                      </w:r>
                      <w:r>
                        <w:rPr>
                          <w:spacing w:val="-5"/>
                        </w:rPr>
                        <w:t>if:</w:t>
                      </w:r>
                    </w:p>
                  </w:txbxContent>
                </v:textbox>
                <w10:wrap anchorx="page" anchory="page"/>
              </v:shape>
            </w:pict>
          </mc:Fallback>
        </mc:AlternateContent>
      </w:r>
      <w:r>
        <w:rPr>
          <w:noProof/>
        </w:rPr>
        <mc:AlternateContent>
          <mc:Choice Requires="wps">
            <w:drawing>
              <wp:anchor distT="0" distB="0" distL="114300" distR="114300" simplePos="0" relativeHeight="486251520" behindDoc="1" locked="0" layoutInCell="1" allowOverlap="1" wp14:anchorId="26E735FC" wp14:editId="654B0764">
                <wp:simplePos x="0" y="0"/>
                <wp:positionH relativeFrom="page">
                  <wp:posOffset>1130300</wp:posOffset>
                </wp:positionH>
                <wp:positionV relativeFrom="page">
                  <wp:posOffset>5346700</wp:posOffset>
                </wp:positionV>
                <wp:extent cx="132080" cy="814070"/>
                <wp:effectExtent l="0" t="0" r="7620" b="11430"/>
                <wp:wrapNone/>
                <wp:docPr id="1428" name="docshape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08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2C78A" w14:textId="77777777" w:rsidR="00E769A1" w:rsidRDefault="00000000">
                            <w:pPr>
                              <w:pStyle w:val="BodyText"/>
                              <w:spacing w:before="52"/>
                            </w:pPr>
                            <w:r>
                              <w:rPr>
                                <w:spacing w:val="-5"/>
                              </w:rPr>
                              <w:t>1.</w:t>
                            </w:r>
                          </w:p>
                          <w:p w14:paraId="0D0DFECF" w14:textId="77777777" w:rsidR="00E769A1" w:rsidRDefault="00000000">
                            <w:pPr>
                              <w:pStyle w:val="BodyText"/>
                              <w:spacing w:before="61"/>
                            </w:pPr>
                            <w:r>
                              <w:rPr>
                                <w:spacing w:val="-5"/>
                              </w:rPr>
                              <w:t>2.</w:t>
                            </w:r>
                          </w:p>
                          <w:p w14:paraId="6CF50079" w14:textId="77777777" w:rsidR="00E769A1" w:rsidRDefault="00000000">
                            <w:pPr>
                              <w:pStyle w:val="BodyText"/>
                              <w:spacing w:before="64"/>
                            </w:pPr>
                            <w:r>
                              <w:rPr>
                                <w:spacing w:val="-5"/>
                              </w:rPr>
                              <w:t>3.</w:t>
                            </w:r>
                          </w:p>
                          <w:p w14:paraId="0E20016B" w14:textId="77777777" w:rsidR="00E769A1" w:rsidRDefault="00000000">
                            <w:pPr>
                              <w:pStyle w:val="BodyText"/>
                              <w:spacing w:before="64"/>
                            </w:pPr>
                            <w:r>
                              <w:rPr>
                                <w:spacing w:val="-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735FC" id="docshape314" o:spid="_x0000_s1181" type="#_x0000_t202" style="position:absolute;margin-left:89pt;margin-top:421pt;width:10.4pt;height:64.1pt;z-index:-1706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" filled="f" stroked="f">
                <v:path arrowok="t"/>
                <v:textbox inset="0,0,0,0">
                  <w:txbxContent>
                    <w:p w14:paraId="6EE2C78A" w14:textId="77777777" w:rsidR="00E769A1" w:rsidRDefault="00000000">
                      <w:pPr>
                        <w:pStyle w:val="BodyText"/>
                        <w:spacing w:before="52"/>
                      </w:pPr>
                      <w:r>
                        <w:rPr>
                          <w:spacing w:val="-5"/>
                        </w:rPr>
                        <w:t>1.</w:t>
                      </w:r>
                    </w:p>
                    <w:p w14:paraId="0D0DFECF" w14:textId="77777777" w:rsidR="00E769A1" w:rsidRDefault="00000000">
                      <w:pPr>
                        <w:pStyle w:val="BodyText"/>
                        <w:spacing w:before="61"/>
                      </w:pPr>
                      <w:r>
                        <w:rPr>
                          <w:spacing w:val="-5"/>
                        </w:rPr>
                        <w:t>2.</w:t>
                      </w:r>
                    </w:p>
                    <w:p w14:paraId="6CF50079" w14:textId="77777777" w:rsidR="00E769A1" w:rsidRDefault="00000000">
                      <w:pPr>
                        <w:pStyle w:val="BodyText"/>
                        <w:spacing w:before="64"/>
                      </w:pPr>
                      <w:r>
                        <w:rPr>
                          <w:spacing w:val="-5"/>
                        </w:rPr>
                        <w:t>3.</w:t>
                      </w:r>
                    </w:p>
                    <w:p w14:paraId="0E20016B" w14:textId="77777777" w:rsidR="00E769A1" w:rsidRDefault="00000000">
                      <w:pPr>
                        <w:pStyle w:val="BodyText"/>
                        <w:spacing w:before="64"/>
                      </w:pPr>
                      <w:r>
                        <w:rPr>
                          <w:spacing w:val="-5"/>
                        </w:rPr>
                        <w:t>4.</w:t>
                      </w:r>
                    </w:p>
                  </w:txbxContent>
                </v:textbox>
                <w10:wrap anchorx="page" anchory="page"/>
              </v:shape>
            </w:pict>
          </mc:Fallback>
        </mc:AlternateContent>
      </w:r>
      <w:r>
        <w:rPr>
          <w:noProof/>
        </w:rPr>
        <mc:AlternateContent>
          <mc:Choice Requires="wps">
            <w:drawing>
              <wp:anchor distT="0" distB="0" distL="114300" distR="114300" simplePos="0" relativeHeight="486252032" behindDoc="1" locked="0" layoutInCell="1" allowOverlap="1" wp14:anchorId="50AEEEEB" wp14:editId="16233C9B">
                <wp:simplePos x="0" y="0"/>
                <wp:positionH relativeFrom="page">
                  <wp:posOffset>1358900</wp:posOffset>
                </wp:positionH>
                <wp:positionV relativeFrom="page">
                  <wp:posOffset>5346700</wp:posOffset>
                </wp:positionV>
                <wp:extent cx="5285105" cy="814070"/>
                <wp:effectExtent l="0" t="0" r="10795" b="11430"/>
                <wp:wrapNone/>
                <wp:docPr id="1427" name="docshape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510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1A197" w14:textId="77777777" w:rsidR="00E769A1" w:rsidRDefault="00000000">
                            <w:pPr>
                              <w:pStyle w:val="BodyText"/>
                              <w:spacing w:before="52" w:line="297" w:lineRule="auto"/>
                              <w:ind w:right="296"/>
                            </w:pPr>
                            <w:r>
                              <w:t>You are not subject to legal or compliance requirements that suggest the</w:t>
                            </w:r>
                            <w:r>
                              <w:rPr>
                                <w:spacing w:val="-2"/>
                              </w:rPr>
                              <w:t xml:space="preserve"> </w:t>
                            </w:r>
                            <w:r>
                              <w:t xml:space="preserve">opposite </w:t>
                            </w:r>
                            <w:proofErr w:type="gramStart"/>
                            <w:r>
                              <w:rPr>
                                <w:w w:val="105"/>
                              </w:rPr>
                              <w:t>Multi-factor</w:t>
                            </w:r>
                            <w:proofErr w:type="gramEnd"/>
                            <w:r>
                              <w:rPr>
                                <w:spacing w:val="-8"/>
                                <w:w w:val="105"/>
                              </w:rPr>
                              <w:t xml:space="preserve"> </w:t>
                            </w:r>
                            <w:r>
                              <w:rPr>
                                <w:w w:val="105"/>
                              </w:rPr>
                              <w:t>authentication</w:t>
                            </w:r>
                            <w:r>
                              <w:rPr>
                                <w:spacing w:val="-6"/>
                                <w:w w:val="105"/>
                              </w:rPr>
                              <w:t xml:space="preserve"> </w:t>
                            </w:r>
                            <w:r>
                              <w:rPr>
                                <w:w w:val="105"/>
                              </w:rPr>
                              <w:t>is</w:t>
                            </w:r>
                            <w:r>
                              <w:rPr>
                                <w:spacing w:val="-6"/>
                                <w:w w:val="105"/>
                              </w:rPr>
                              <w:t xml:space="preserve"> </w:t>
                            </w:r>
                            <w:r>
                              <w:rPr>
                                <w:w w:val="105"/>
                              </w:rPr>
                              <w:t>already</w:t>
                            </w:r>
                            <w:r>
                              <w:rPr>
                                <w:spacing w:val="-5"/>
                                <w:w w:val="105"/>
                              </w:rPr>
                              <w:t xml:space="preserve"> </w:t>
                            </w:r>
                            <w:r>
                              <w:rPr>
                                <w:w w:val="105"/>
                              </w:rPr>
                              <w:t>enforced</w:t>
                            </w:r>
                            <w:r>
                              <w:rPr>
                                <w:spacing w:val="-6"/>
                                <w:w w:val="105"/>
                              </w:rPr>
                              <w:t xml:space="preserve"> </w:t>
                            </w:r>
                            <w:r>
                              <w:rPr>
                                <w:w w:val="105"/>
                              </w:rPr>
                              <w:t>org-wide</w:t>
                            </w:r>
                          </w:p>
                          <w:p w14:paraId="0690D9BA" w14:textId="77777777" w:rsidR="00E769A1" w:rsidRDefault="00000000">
                            <w:pPr>
                              <w:pStyle w:val="BodyText"/>
                              <w:spacing w:before="3"/>
                            </w:pPr>
                            <w:r>
                              <w:rPr>
                                <w:spacing w:val="-2"/>
                              </w:rPr>
                              <w:t>You</w:t>
                            </w:r>
                            <w:r>
                              <w:rPr>
                                <w:spacing w:val="-6"/>
                              </w:rPr>
                              <w:t xml:space="preserve"> </w:t>
                            </w:r>
                            <w:r>
                              <w:rPr>
                                <w:spacing w:val="-2"/>
                              </w:rPr>
                              <w:t>are</w:t>
                            </w:r>
                            <w:r>
                              <w:rPr>
                                <w:spacing w:val="-6"/>
                              </w:rPr>
                              <w:t xml:space="preserve"> </w:t>
                            </w:r>
                            <w:r>
                              <w:rPr>
                                <w:spacing w:val="-2"/>
                              </w:rPr>
                              <w:t>alerted</w:t>
                            </w:r>
                            <w:r>
                              <w:rPr>
                                <w:spacing w:val="-8"/>
                              </w:rPr>
                              <w:t xml:space="preserve"> </w:t>
                            </w:r>
                            <w:r>
                              <w:rPr>
                                <w:spacing w:val="-2"/>
                              </w:rPr>
                              <w:t>when</w:t>
                            </w:r>
                            <w:r>
                              <w:rPr>
                                <w:spacing w:val="-7"/>
                              </w:rPr>
                              <w:t xml:space="preserve"> </w:t>
                            </w:r>
                            <w:r>
                              <w:rPr>
                                <w:spacing w:val="-2"/>
                              </w:rPr>
                              <w:t>a</w:t>
                            </w:r>
                            <w:r>
                              <w:rPr>
                                <w:spacing w:val="-5"/>
                              </w:rPr>
                              <w:t xml:space="preserve"> </w:t>
                            </w:r>
                            <w:r>
                              <w:rPr>
                                <w:spacing w:val="-2"/>
                              </w:rPr>
                              <w:t>possible</w:t>
                            </w:r>
                            <w:r>
                              <w:rPr>
                                <w:spacing w:val="-6"/>
                              </w:rPr>
                              <w:t xml:space="preserve"> </w:t>
                            </w:r>
                            <w:r>
                              <w:rPr>
                                <w:spacing w:val="-2"/>
                              </w:rPr>
                              <w:t>credential</w:t>
                            </w:r>
                            <w:r>
                              <w:rPr>
                                <w:spacing w:val="-6"/>
                              </w:rPr>
                              <w:t xml:space="preserve"> </w:t>
                            </w:r>
                            <w:r>
                              <w:rPr>
                                <w:spacing w:val="-2"/>
                              </w:rPr>
                              <w:t>leak</w:t>
                            </w:r>
                            <w:r>
                              <w:rPr>
                                <w:spacing w:val="-5"/>
                              </w:rPr>
                              <w:t xml:space="preserve"> </w:t>
                            </w:r>
                            <w:r>
                              <w:rPr>
                                <w:spacing w:val="-2"/>
                              </w:rPr>
                              <w:t>has</w:t>
                            </w:r>
                            <w:r>
                              <w:rPr>
                                <w:spacing w:val="-6"/>
                              </w:rPr>
                              <w:t xml:space="preserve"> </w:t>
                            </w:r>
                            <w:r>
                              <w:rPr>
                                <w:spacing w:val="-2"/>
                              </w:rPr>
                              <w:t>occurred</w:t>
                            </w:r>
                          </w:p>
                          <w:p w14:paraId="7DFD6D10" w14:textId="77777777" w:rsidR="00E769A1" w:rsidRDefault="00000000">
                            <w:pPr>
                              <w:pStyle w:val="BodyText"/>
                              <w:spacing w:before="64"/>
                            </w:pPr>
                            <w:r>
                              <w:t>You</w:t>
                            </w:r>
                            <w:r>
                              <w:rPr>
                                <w:spacing w:val="-13"/>
                              </w:rPr>
                              <w:t xml:space="preserve"> </w:t>
                            </w:r>
                            <w:r>
                              <w:t>are</w:t>
                            </w:r>
                            <w:r>
                              <w:rPr>
                                <w:spacing w:val="-13"/>
                              </w:rPr>
                              <w:t xml:space="preserve"> </w:t>
                            </w:r>
                            <w:r>
                              <w:t>for</w:t>
                            </w:r>
                            <w:r>
                              <w:rPr>
                                <w:spacing w:val="-12"/>
                              </w:rPr>
                              <w:t xml:space="preserve"> </w:t>
                            </w:r>
                            <w:r>
                              <w:t>suspicious</w:t>
                            </w:r>
                            <w:r>
                              <w:rPr>
                                <w:spacing w:val="-12"/>
                              </w:rPr>
                              <w:t xml:space="preserve"> </w:t>
                            </w:r>
                            <w:r>
                              <w:t>activities</w:t>
                            </w:r>
                            <w:r>
                              <w:rPr>
                                <w:spacing w:val="-13"/>
                              </w:rPr>
                              <w:t xml:space="preserve"> </w:t>
                            </w:r>
                            <w:r>
                              <w:t>which</w:t>
                            </w:r>
                            <w:r>
                              <w:rPr>
                                <w:spacing w:val="-12"/>
                              </w:rPr>
                              <w:t xml:space="preserve"> </w:t>
                            </w:r>
                            <w:r>
                              <w:t>indicate</w:t>
                            </w:r>
                            <w:r>
                              <w:rPr>
                                <w:spacing w:val="-15"/>
                              </w:rPr>
                              <w:t xml:space="preserve"> </w:t>
                            </w:r>
                            <w:r>
                              <w:t>certain</w:t>
                            </w:r>
                            <w:r>
                              <w:rPr>
                                <w:spacing w:val="-12"/>
                              </w:rPr>
                              <w:t xml:space="preserve"> </w:t>
                            </w:r>
                            <w:r>
                              <w:t>accounts</w:t>
                            </w:r>
                            <w:r>
                              <w:rPr>
                                <w:spacing w:val="-13"/>
                              </w:rPr>
                              <w:t xml:space="preserve"> </w:t>
                            </w:r>
                            <w:r>
                              <w:t>may</w:t>
                            </w:r>
                            <w:r>
                              <w:rPr>
                                <w:spacing w:val="-11"/>
                              </w:rPr>
                              <w:t xml:space="preserve"> </w:t>
                            </w:r>
                            <w:r>
                              <w:t>be</w:t>
                            </w:r>
                            <w:r>
                              <w:rPr>
                                <w:spacing w:val="-14"/>
                              </w:rPr>
                              <w:t xml:space="preserve"> </w:t>
                            </w:r>
                            <w:r>
                              <w:rPr>
                                <w:spacing w:val="-2"/>
                              </w:rPr>
                              <w:t>compromised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EEEB" id="docshape315" o:spid="_x0000_s1182" type="#_x0000_t202" style="position:absolute;margin-left:107pt;margin-top:421pt;width:416.15pt;height:64.1pt;z-index:-1706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KkPzQEAAIMDAAAOAAAAZHJzL2Uyb0RvYy54bWysU9uO0zAQfUfiHyy/06QVXa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" filled="f" stroked="f">
                <v:path arrowok="t"/>
                <v:textbox inset="0,0,0,0">
                  <w:txbxContent>
                    <w:p w14:paraId="31B1A197" w14:textId="77777777" w:rsidR="00E769A1" w:rsidRDefault="00000000">
                      <w:pPr>
                        <w:pStyle w:val="BodyText"/>
                        <w:spacing w:before="52" w:line="297" w:lineRule="auto"/>
                        <w:ind w:right="296"/>
                      </w:pPr>
                      <w:r>
                        <w:t>You are not subject to legal or compliance requirements that suggest the</w:t>
                      </w:r>
                      <w:r>
                        <w:rPr>
                          <w:spacing w:val="-2"/>
                        </w:rPr>
                        <w:t xml:space="preserve"> </w:t>
                      </w:r>
                      <w:r>
                        <w:t xml:space="preserve">opposite </w:t>
                      </w:r>
                      <w:proofErr w:type="gramStart"/>
                      <w:r>
                        <w:rPr>
                          <w:w w:val="105"/>
                        </w:rPr>
                        <w:t>Multi-factor</w:t>
                      </w:r>
                      <w:proofErr w:type="gramEnd"/>
                      <w:r>
                        <w:rPr>
                          <w:spacing w:val="-8"/>
                          <w:w w:val="105"/>
                        </w:rPr>
                        <w:t xml:space="preserve"> </w:t>
                      </w:r>
                      <w:r>
                        <w:rPr>
                          <w:w w:val="105"/>
                        </w:rPr>
                        <w:t>authentication</w:t>
                      </w:r>
                      <w:r>
                        <w:rPr>
                          <w:spacing w:val="-6"/>
                          <w:w w:val="105"/>
                        </w:rPr>
                        <w:t xml:space="preserve"> </w:t>
                      </w:r>
                      <w:r>
                        <w:rPr>
                          <w:w w:val="105"/>
                        </w:rPr>
                        <w:t>is</w:t>
                      </w:r>
                      <w:r>
                        <w:rPr>
                          <w:spacing w:val="-6"/>
                          <w:w w:val="105"/>
                        </w:rPr>
                        <w:t xml:space="preserve"> </w:t>
                      </w:r>
                      <w:r>
                        <w:rPr>
                          <w:w w:val="105"/>
                        </w:rPr>
                        <w:t>already</w:t>
                      </w:r>
                      <w:r>
                        <w:rPr>
                          <w:spacing w:val="-5"/>
                          <w:w w:val="105"/>
                        </w:rPr>
                        <w:t xml:space="preserve"> </w:t>
                      </w:r>
                      <w:r>
                        <w:rPr>
                          <w:w w:val="105"/>
                        </w:rPr>
                        <w:t>enforced</w:t>
                      </w:r>
                      <w:r>
                        <w:rPr>
                          <w:spacing w:val="-6"/>
                          <w:w w:val="105"/>
                        </w:rPr>
                        <w:t xml:space="preserve"> </w:t>
                      </w:r>
                      <w:r>
                        <w:rPr>
                          <w:w w:val="105"/>
                        </w:rPr>
                        <w:t>org-wide</w:t>
                      </w:r>
                    </w:p>
                    <w:p w14:paraId="0690D9BA" w14:textId="77777777" w:rsidR="00E769A1" w:rsidRDefault="00000000">
                      <w:pPr>
                        <w:pStyle w:val="BodyText"/>
                        <w:spacing w:before="3"/>
                      </w:pPr>
                      <w:r>
                        <w:rPr>
                          <w:spacing w:val="-2"/>
                        </w:rPr>
                        <w:t>You</w:t>
                      </w:r>
                      <w:r>
                        <w:rPr>
                          <w:spacing w:val="-6"/>
                        </w:rPr>
                        <w:t xml:space="preserve"> </w:t>
                      </w:r>
                      <w:r>
                        <w:rPr>
                          <w:spacing w:val="-2"/>
                        </w:rPr>
                        <w:t>are</w:t>
                      </w:r>
                      <w:r>
                        <w:rPr>
                          <w:spacing w:val="-6"/>
                        </w:rPr>
                        <w:t xml:space="preserve"> </w:t>
                      </w:r>
                      <w:r>
                        <w:rPr>
                          <w:spacing w:val="-2"/>
                        </w:rPr>
                        <w:t>alerted</w:t>
                      </w:r>
                      <w:r>
                        <w:rPr>
                          <w:spacing w:val="-8"/>
                        </w:rPr>
                        <w:t xml:space="preserve"> </w:t>
                      </w:r>
                      <w:r>
                        <w:rPr>
                          <w:spacing w:val="-2"/>
                        </w:rPr>
                        <w:t>when</w:t>
                      </w:r>
                      <w:r>
                        <w:rPr>
                          <w:spacing w:val="-7"/>
                        </w:rPr>
                        <w:t xml:space="preserve"> </w:t>
                      </w:r>
                      <w:r>
                        <w:rPr>
                          <w:spacing w:val="-2"/>
                        </w:rPr>
                        <w:t>a</w:t>
                      </w:r>
                      <w:r>
                        <w:rPr>
                          <w:spacing w:val="-5"/>
                        </w:rPr>
                        <w:t xml:space="preserve"> </w:t>
                      </w:r>
                      <w:r>
                        <w:rPr>
                          <w:spacing w:val="-2"/>
                        </w:rPr>
                        <w:t>possible</w:t>
                      </w:r>
                      <w:r>
                        <w:rPr>
                          <w:spacing w:val="-6"/>
                        </w:rPr>
                        <w:t xml:space="preserve"> </w:t>
                      </w:r>
                      <w:r>
                        <w:rPr>
                          <w:spacing w:val="-2"/>
                        </w:rPr>
                        <w:t>credential</w:t>
                      </w:r>
                      <w:r>
                        <w:rPr>
                          <w:spacing w:val="-6"/>
                        </w:rPr>
                        <w:t xml:space="preserve"> </w:t>
                      </w:r>
                      <w:r>
                        <w:rPr>
                          <w:spacing w:val="-2"/>
                        </w:rPr>
                        <w:t>leak</w:t>
                      </w:r>
                      <w:r>
                        <w:rPr>
                          <w:spacing w:val="-5"/>
                        </w:rPr>
                        <w:t xml:space="preserve"> </w:t>
                      </w:r>
                      <w:r>
                        <w:rPr>
                          <w:spacing w:val="-2"/>
                        </w:rPr>
                        <w:t>has</w:t>
                      </w:r>
                      <w:r>
                        <w:rPr>
                          <w:spacing w:val="-6"/>
                        </w:rPr>
                        <w:t xml:space="preserve"> </w:t>
                      </w:r>
                      <w:r>
                        <w:rPr>
                          <w:spacing w:val="-2"/>
                        </w:rPr>
                        <w:t>occurred</w:t>
                      </w:r>
                    </w:p>
                    <w:p w14:paraId="7DFD6D10" w14:textId="77777777" w:rsidR="00E769A1" w:rsidRDefault="00000000">
                      <w:pPr>
                        <w:pStyle w:val="BodyText"/>
                        <w:spacing w:before="64"/>
                      </w:pPr>
                      <w:r>
                        <w:t>You</w:t>
                      </w:r>
                      <w:r>
                        <w:rPr>
                          <w:spacing w:val="-13"/>
                        </w:rPr>
                        <w:t xml:space="preserve"> </w:t>
                      </w:r>
                      <w:r>
                        <w:t>are</w:t>
                      </w:r>
                      <w:r>
                        <w:rPr>
                          <w:spacing w:val="-13"/>
                        </w:rPr>
                        <w:t xml:space="preserve"> </w:t>
                      </w:r>
                      <w:r>
                        <w:t>for</w:t>
                      </w:r>
                      <w:r>
                        <w:rPr>
                          <w:spacing w:val="-12"/>
                        </w:rPr>
                        <w:t xml:space="preserve"> </w:t>
                      </w:r>
                      <w:r>
                        <w:t>suspicious</w:t>
                      </w:r>
                      <w:r>
                        <w:rPr>
                          <w:spacing w:val="-12"/>
                        </w:rPr>
                        <w:t xml:space="preserve"> </w:t>
                      </w:r>
                      <w:r>
                        <w:t>activities</w:t>
                      </w:r>
                      <w:r>
                        <w:rPr>
                          <w:spacing w:val="-13"/>
                        </w:rPr>
                        <w:t xml:space="preserve"> </w:t>
                      </w:r>
                      <w:r>
                        <w:t>which</w:t>
                      </w:r>
                      <w:r>
                        <w:rPr>
                          <w:spacing w:val="-12"/>
                        </w:rPr>
                        <w:t xml:space="preserve"> </w:t>
                      </w:r>
                      <w:r>
                        <w:t>indicate</w:t>
                      </w:r>
                      <w:r>
                        <w:rPr>
                          <w:spacing w:val="-15"/>
                        </w:rPr>
                        <w:t xml:space="preserve"> </w:t>
                      </w:r>
                      <w:r>
                        <w:t>certain</w:t>
                      </w:r>
                      <w:r>
                        <w:rPr>
                          <w:spacing w:val="-12"/>
                        </w:rPr>
                        <w:t xml:space="preserve"> </w:t>
                      </w:r>
                      <w:r>
                        <w:t>accounts</w:t>
                      </w:r>
                      <w:r>
                        <w:rPr>
                          <w:spacing w:val="-13"/>
                        </w:rPr>
                        <w:t xml:space="preserve"> </w:t>
                      </w:r>
                      <w:r>
                        <w:t>may</w:t>
                      </w:r>
                      <w:r>
                        <w:rPr>
                          <w:spacing w:val="-11"/>
                        </w:rPr>
                        <w:t xml:space="preserve"> </w:t>
                      </w:r>
                      <w:r>
                        <w:t>be</w:t>
                      </w:r>
                      <w:r>
                        <w:rPr>
                          <w:spacing w:val="-14"/>
                        </w:rPr>
                        <w:t xml:space="preserve"> </w:t>
                      </w:r>
                      <w:r>
                        <w:rPr>
                          <w:spacing w:val="-2"/>
                        </w:rPr>
                        <w:t>compromised</w:t>
                      </w:r>
                    </w:p>
                  </w:txbxContent>
                </v:textbox>
                <w10:wrap anchorx="page" anchory="page"/>
              </v:shape>
            </w:pict>
          </mc:Fallback>
        </mc:AlternateContent>
      </w:r>
      <w:r>
        <w:rPr>
          <w:noProof/>
        </w:rPr>
        <mc:AlternateContent>
          <mc:Choice Requires="wps">
            <w:drawing>
              <wp:anchor distT="0" distB="0" distL="114300" distR="114300" simplePos="0" relativeHeight="486252544" behindDoc="1" locked="0" layoutInCell="1" allowOverlap="1" wp14:anchorId="5130E5E6" wp14:editId="25A36D3C">
                <wp:simplePos x="0" y="0"/>
                <wp:positionH relativeFrom="page">
                  <wp:posOffset>901700</wp:posOffset>
                </wp:positionH>
                <wp:positionV relativeFrom="page">
                  <wp:posOffset>6250305</wp:posOffset>
                </wp:positionV>
                <wp:extent cx="5967730" cy="1315720"/>
                <wp:effectExtent l="0" t="0" r="1270" b="5080"/>
                <wp:wrapNone/>
                <wp:docPr id="1426" name="docshape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730" cy="131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DD10C" w14:textId="77777777" w:rsidR="00E769A1" w:rsidRDefault="00000000">
                            <w:pPr>
                              <w:pStyle w:val="BodyText"/>
                              <w:spacing w:before="52" w:line="297" w:lineRule="auto"/>
                            </w:pPr>
                            <w:r>
                              <w:t>Otherwise,</w:t>
                            </w:r>
                            <w:r>
                              <w:rPr>
                                <w:spacing w:val="-1"/>
                              </w:rPr>
                              <w:t xml:space="preserve"> </w:t>
                            </w:r>
                            <w:r>
                              <w:t>you</w:t>
                            </w:r>
                            <w:r>
                              <w:rPr>
                                <w:spacing w:val="-4"/>
                              </w:rPr>
                              <w:t xml:space="preserve"> </w:t>
                            </w:r>
                            <w:r>
                              <w:t>will</w:t>
                            </w:r>
                            <w:r>
                              <w:rPr>
                                <w:spacing w:val="-2"/>
                              </w:rPr>
                              <w:t xml:space="preserve"> </w:t>
                            </w:r>
                            <w:r>
                              <w:t>probably</w:t>
                            </w:r>
                            <w:r>
                              <w:rPr>
                                <w:spacing w:val="-3"/>
                              </w:rPr>
                              <w:t xml:space="preserve"> </w:t>
                            </w:r>
                            <w:r>
                              <w:t>want</w:t>
                            </w:r>
                            <w:r>
                              <w:rPr>
                                <w:spacing w:val="-2"/>
                              </w:rPr>
                              <w:t xml:space="preserve"> </w:t>
                            </w:r>
                            <w:r>
                              <w:t>to</w:t>
                            </w:r>
                            <w:r>
                              <w:rPr>
                                <w:spacing w:val="-1"/>
                              </w:rPr>
                              <w:t xml:space="preserve"> </w:t>
                            </w:r>
                            <w:r>
                              <w:t>rotate</w:t>
                            </w:r>
                            <w:r>
                              <w:rPr>
                                <w:spacing w:val="-2"/>
                              </w:rPr>
                              <w:t xml:space="preserve"> </w:t>
                            </w:r>
                            <w:r>
                              <w:t>the</w:t>
                            </w:r>
                            <w:r>
                              <w:rPr>
                                <w:spacing w:val="-2"/>
                              </w:rPr>
                              <w:t xml:space="preserve"> </w:t>
                            </w:r>
                            <w:r>
                              <w:t>password</w:t>
                            </w:r>
                            <w:r>
                              <w:rPr>
                                <w:spacing w:val="-2"/>
                              </w:rPr>
                              <w:t xml:space="preserve"> </w:t>
                            </w:r>
                            <w:r>
                              <w:t>at</w:t>
                            </w:r>
                            <w:r>
                              <w:rPr>
                                <w:spacing w:val="-2"/>
                              </w:rPr>
                              <w:t xml:space="preserve"> </w:t>
                            </w:r>
                            <w:r>
                              <w:t>least</w:t>
                            </w:r>
                            <w:r>
                              <w:rPr>
                                <w:spacing w:val="-2"/>
                              </w:rPr>
                              <w:t xml:space="preserve"> </w:t>
                            </w:r>
                            <w:r>
                              <w:t>annually</w:t>
                            </w:r>
                            <w:r>
                              <w:rPr>
                                <w:spacing w:val="-3"/>
                              </w:rPr>
                              <w:t xml:space="preserve"> </w:t>
                            </w:r>
                            <w:r>
                              <w:t>or</w:t>
                            </w:r>
                            <w:r>
                              <w:rPr>
                                <w:spacing w:val="-2"/>
                              </w:rPr>
                              <w:t xml:space="preserve"> </w:t>
                            </w:r>
                            <w:r>
                              <w:t>in</w:t>
                            </w:r>
                            <w:r>
                              <w:rPr>
                                <w:spacing w:val="-2"/>
                              </w:rPr>
                              <w:t xml:space="preserve"> </w:t>
                            </w:r>
                            <w:r>
                              <w:t>accordance</w:t>
                            </w:r>
                            <w:r>
                              <w:rPr>
                                <w:spacing w:val="-4"/>
                              </w:rPr>
                              <w:t xml:space="preserve"> </w:t>
                            </w:r>
                            <w:r>
                              <w:t>with other compliance and regulatory requirements that you might have.</w:t>
                            </w:r>
                          </w:p>
                          <w:p w14:paraId="7449815D" w14:textId="77777777" w:rsidR="00E769A1" w:rsidRDefault="00000000">
                            <w:pPr>
                              <w:pStyle w:val="BodyText"/>
                              <w:spacing w:before="164" w:line="300" w:lineRule="auto"/>
                            </w:pPr>
                            <w:r>
                              <w:t>If</w:t>
                            </w:r>
                            <w:r>
                              <w:rPr>
                                <w:spacing w:val="-8"/>
                              </w:rPr>
                              <w:t xml:space="preserve"> </w:t>
                            </w:r>
                            <w:r>
                              <w:t>you</w:t>
                            </w:r>
                            <w:r>
                              <w:rPr>
                                <w:spacing w:val="-9"/>
                              </w:rPr>
                              <w:t xml:space="preserve"> </w:t>
                            </w:r>
                            <w:r>
                              <w:t>are</w:t>
                            </w:r>
                            <w:r>
                              <w:rPr>
                                <w:spacing w:val="-9"/>
                              </w:rPr>
                              <w:t xml:space="preserve"> </w:t>
                            </w:r>
                            <w:r>
                              <w:t>successfully</w:t>
                            </w:r>
                            <w:r>
                              <w:rPr>
                                <w:spacing w:val="-7"/>
                              </w:rPr>
                              <w:t xml:space="preserve"> </w:t>
                            </w:r>
                            <w:r>
                              <w:t>leveraging</w:t>
                            </w:r>
                            <w:r>
                              <w:rPr>
                                <w:spacing w:val="-9"/>
                              </w:rPr>
                              <w:t xml:space="preserve"> </w:t>
                            </w:r>
                            <w:r>
                              <w:t>all</w:t>
                            </w:r>
                            <w:r>
                              <w:rPr>
                                <w:spacing w:val="-10"/>
                              </w:rPr>
                              <w:t xml:space="preserve"> </w:t>
                            </w:r>
                            <w:r>
                              <w:t>the</w:t>
                            </w:r>
                            <w:r>
                              <w:rPr>
                                <w:spacing w:val="-9"/>
                              </w:rPr>
                              <w:t xml:space="preserve"> </w:t>
                            </w:r>
                            <w:r>
                              <w:t>other</w:t>
                            </w:r>
                            <w:r>
                              <w:rPr>
                                <w:spacing w:val="-9"/>
                              </w:rPr>
                              <w:t xml:space="preserve"> </w:t>
                            </w:r>
                            <w:r>
                              <w:t>critical</w:t>
                            </w:r>
                            <w:r>
                              <w:rPr>
                                <w:spacing w:val="-9"/>
                              </w:rPr>
                              <w:t xml:space="preserve"> </w:t>
                            </w:r>
                            <w:r>
                              <w:t>identity</w:t>
                            </w:r>
                            <w:r>
                              <w:rPr>
                                <w:spacing w:val="-7"/>
                              </w:rPr>
                              <w:t xml:space="preserve"> </w:t>
                            </w:r>
                            <w:r>
                              <w:t>protections</w:t>
                            </w:r>
                            <w:r>
                              <w:rPr>
                                <w:spacing w:val="-9"/>
                              </w:rPr>
                              <w:t xml:space="preserve"> </w:t>
                            </w:r>
                            <w:r>
                              <w:t>such</w:t>
                            </w:r>
                            <w:r>
                              <w:rPr>
                                <w:spacing w:val="-9"/>
                              </w:rPr>
                              <w:t xml:space="preserve"> </w:t>
                            </w:r>
                            <w:r>
                              <w:t>as</w:t>
                            </w:r>
                            <w:r>
                              <w:rPr>
                                <w:spacing w:val="-11"/>
                              </w:rPr>
                              <w:t xml:space="preserve"> </w:t>
                            </w:r>
                            <w:r>
                              <w:t>MFA,</w:t>
                            </w:r>
                            <w:r>
                              <w:rPr>
                                <w:spacing w:val="-8"/>
                              </w:rPr>
                              <w:t xml:space="preserve"> </w:t>
                            </w:r>
                            <w:r>
                              <w:t xml:space="preserve">password protection, Conditional access and so forth, across the </w:t>
                            </w:r>
                            <w:r>
                              <w:rPr>
                                <w:i/>
                              </w:rPr>
                              <w:t xml:space="preserve">entire </w:t>
                            </w:r>
                            <w:r>
                              <w:t xml:space="preserve">organization AND you feel </w:t>
                            </w:r>
                            <w:r>
                              <w:rPr>
                                <w:w w:val="105"/>
                              </w:rPr>
                              <w:t>confident</w:t>
                            </w:r>
                            <w:r>
                              <w:rPr>
                                <w:spacing w:val="-17"/>
                                <w:w w:val="105"/>
                              </w:rPr>
                              <w:t xml:space="preserve"> </w:t>
                            </w:r>
                            <w:r>
                              <w:rPr>
                                <w:w w:val="105"/>
                              </w:rPr>
                              <w:t>that</w:t>
                            </w:r>
                            <w:r>
                              <w:rPr>
                                <w:spacing w:val="-16"/>
                                <w:w w:val="105"/>
                              </w:rPr>
                              <w:t xml:space="preserve"> </w:t>
                            </w:r>
                            <w:r>
                              <w:rPr>
                                <w:w w:val="105"/>
                              </w:rPr>
                              <w:t>you</w:t>
                            </w:r>
                            <w:r>
                              <w:rPr>
                                <w:spacing w:val="-16"/>
                                <w:w w:val="105"/>
                              </w:rPr>
                              <w:t xml:space="preserve"> </w:t>
                            </w:r>
                            <w:r>
                              <w:rPr>
                                <w:w w:val="105"/>
                              </w:rPr>
                              <w:t>would</w:t>
                            </w:r>
                            <w:r>
                              <w:rPr>
                                <w:spacing w:val="-15"/>
                                <w:w w:val="105"/>
                              </w:rPr>
                              <w:t xml:space="preserve"> </w:t>
                            </w:r>
                            <w:r>
                              <w:rPr>
                                <w:w w:val="105"/>
                              </w:rPr>
                              <w:t>be</w:t>
                            </w:r>
                            <w:r>
                              <w:rPr>
                                <w:spacing w:val="-16"/>
                                <w:w w:val="105"/>
                              </w:rPr>
                              <w:t xml:space="preserve"> </w:t>
                            </w:r>
                            <w:r>
                              <w:rPr>
                                <w:w w:val="105"/>
                              </w:rPr>
                              <w:t>able</w:t>
                            </w:r>
                            <w:r>
                              <w:rPr>
                                <w:spacing w:val="-16"/>
                                <w:w w:val="105"/>
                              </w:rPr>
                              <w:t xml:space="preserve"> </w:t>
                            </w:r>
                            <w:r>
                              <w:rPr>
                                <w:w w:val="105"/>
                              </w:rPr>
                              <w:t>to</w:t>
                            </w:r>
                            <w:r>
                              <w:rPr>
                                <w:spacing w:val="-15"/>
                                <w:w w:val="105"/>
                              </w:rPr>
                              <w:t xml:space="preserve"> </w:t>
                            </w:r>
                            <w:r>
                              <w:rPr>
                                <w:w w:val="105"/>
                              </w:rPr>
                              <w:t>detect</w:t>
                            </w:r>
                            <w:r>
                              <w:rPr>
                                <w:spacing w:val="-16"/>
                                <w:w w:val="105"/>
                              </w:rPr>
                              <w:t xml:space="preserve"> </w:t>
                            </w:r>
                            <w:r>
                              <w:rPr>
                                <w:w w:val="105"/>
                              </w:rPr>
                              <w:t>and</w:t>
                            </w:r>
                            <w:r>
                              <w:rPr>
                                <w:spacing w:val="-16"/>
                                <w:w w:val="105"/>
                              </w:rPr>
                              <w:t xml:space="preserve"> </w:t>
                            </w:r>
                            <w:r>
                              <w:rPr>
                                <w:w w:val="105"/>
                              </w:rPr>
                              <w:t>respond</w:t>
                            </w:r>
                            <w:r>
                              <w:rPr>
                                <w:spacing w:val="-16"/>
                                <w:w w:val="105"/>
                              </w:rPr>
                              <w:t xml:space="preserve"> </w:t>
                            </w:r>
                            <w:r>
                              <w:rPr>
                                <w:w w:val="105"/>
                              </w:rPr>
                              <w:t>to</w:t>
                            </w:r>
                            <w:r>
                              <w:rPr>
                                <w:spacing w:val="-15"/>
                                <w:w w:val="105"/>
                              </w:rPr>
                              <w:t xml:space="preserve"> </w:t>
                            </w:r>
                            <w:r>
                              <w:rPr>
                                <w:w w:val="105"/>
                              </w:rPr>
                              <w:t>an</w:t>
                            </w:r>
                            <w:r>
                              <w:rPr>
                                <w:spacing w:val="-16"/>
                                <w:w w:val="105"/>
                              </w:rPr>
                              <w:t xml:space="preserve"> </w:t>
                            </w:r>
                            <w:r>
                              <w:rPr>
                                <w:w w:val="105"/>
                              </w:rPr>
                              <w:t>identity</w:t>
                            </w:r>
                            <w:r>
                              <w:rPr>
                                <w:spacing w:val="-14"/>
                                <w:w w:val="105"/>
                              </w:rPr>
                              <w:t xml:space="preserve"> </w:t>
                            </w:r>
                            <w:r>
                              <w:rPr>
                                <w:w w:val="105"/>
                              </w:rPr>
                              <w:t>breach,</w:t>
                            </w:r>
                            <w:r>
                              <w:rPr>
                                <w:spacing w:val="-15"/>
                                <w:w w:val="105"/>
                              </w:rPr>
                              <w:t xml:space="preserve"> </w:t>
                            </w:r>
                            <w:r>
                              <w:rPr>
                                <w:w w:val="105"/>
                              </w:rPr>
                              <w:t>only</w:t>
                            </w:r>
                            <w:r>
                              <w:rPr>
                                <w:spacing w:val="-14"/>
                                <w:w w:val="105"/>
                              </w:rPr>
                              <w:t xml:space="preserve"> </w:t>
                            </w:r>
                            <w:r>
                              <w:rPr>
                                <w:w w:val="105"/>
                              </w:rPr>
                              <w:t>at</w:t>
                            </w:r>
                            <w:r>
                              <w:rPr>
                                <w:spacing w:val="-16"/>
                                <w:w w:val="105"/>
                              </w:rPr>
                              <w:t xml:space="preserve"> </w:t>
                            </w:r>
                            <w:r>
                              <w:rPr>
                                <w:w w:val="105"/>
                              </w:rPr>
                              <w:t>that</w:t>
                            </w:r>
                            <w:r>
                              <w:rPr>
                                <w:spacing w:val="-16"/>
                                <w:w w:val="105"/>
                              </w:rPr>
                              <w:t xml:space="preserve"> </w:t>
                            </w:r>
                            <w:r>
                              <w:rPr>
                                <w:w w:val="105"/>
                              </w:rPr>
                              <w:t>point</w:t>
                            </w:r>
                          </w:p>
                          <w:p w14:paraId="42F4BBFB" w14:textId="77777777" w:rsidR="00E769A1" w:rsidRDefault="00000000">
                            <w:pPr>
                              <w:pStyle w:val="BodyText"/>
                              <w:spacing w:before="0" w:line="250" w:lineRule="exact"/>
                            </w:pPr>
                            <w:r>
                              <w:t>should</w:t>
                            </w:r>
                            <w:r>
                              <w:rPr>
                                <w:spacing w:val="-7"/>
                              </w:rPr>
                              <w:t xml:space="preserve"> </w:t>
                            </w:r>
                            <w:r>
                              <w:t>you</w:t>
                            </w:r>
                            <w:r>
                              <w:rPr>
                                <w:spacing w:val="-6"/>
                              </w:rPr>
                              <w:t xml:space="preserve"> </w:t>
                            </w:r>
                            <w:r>
                              <w:t>move</w:t>
                            </w:r>
                            <w:r>
                              <w:rPr>
                                <w:spacing w:val="-6"/>
                              </w:rPr>
                              <w:t xml:space="preserve"> </w:t>
                            </w:r>
                            <w:r>
                              <w:t>to</w:t>
                            </w:r>
                            <w:r>
                              <w:rPr>
                                <w:spacing w:val="-5"/>
                              </w:rPr>
                              <w:t xml:space="preserve"> </w:t>
                            </w:r>
                            <w:r>
                              <w:t>non-expiring</w:t>
                            </w:r>
                            <w:r>
                              <w:rPr>
                                <w:spacing w:val="-6"/>
                              </w:rPr>
                              <w:t xml:space="preserve"> </w:t>
                            </w:r>
                            <w:r>
                              <w:t>passwords.</w:t>
                            </w:r>
                            <w:r>
                              <w:rPr>
                                <w:spacing w:val="-6"/>
                              </w:rPr>
                              <w:t xml:space="preserve"> </w:t>
                            </w:r>
                            <w:r>
                              <w:t>Otherwise,</w:t>
                            </w:r>
                            <w:r>
                              <w:rPr>
                                <w:spacing w:val="-5"/>
                              </w:rPr>
                              <w:t xml:space="preserve"> </w:t>
                            </w:r>
                            <w:r>
                              <w:t>stick</w:t>
                            </w:r>
                            <w:r>
                              <w:rPr>
                                <w:spacing w:val="-5"/>
                              </w:rPr>
                              <w:t xml:space="preserve"> </w:t>
                            </w:r>
                            <w:r>
                              <w:t>to</w:t>
                            </w:r>
                            <w:r>
                              <w:rPr>
                                <w:spacing w:val="-5"/>
                              </w:rPr>
                              <w:t xml:space="preserve"> </w:t>
                            </w:r>
                            <w:r>
                              <w:rPr>
                                <w:spacing w:val="-2"/>
                              </w:rPr>
                              <w:t>expiry.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0E5E6" id="docshape316" o:spid="_x0000_s1183" type="#_x0000_t202" style="position:absolute;margin-left:71pt;margin-top:492.15pt;width:469.9pt;height:103.6pt;z-index:-1706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" filled="f" stroked="f">
                <v:path arrowok="t"/>
                <v:textbox inset="0,0,0,0">
                  <w:txbxContent>
                    <w:p w14:paraId="10FDD10C" w14:textId="77777777" w:rsidR="00E769A1" w:rsidRDefault="00000000">
                      <w:pPr>
                        <w:pStyle w:val="BodyText"/>
                        <w:spacing w:before="52" w:line="297" w:lineRule="auto"/>
                      </w:pPr>
                      <w:r>
                        <w:t>Otherwise,</w:t>
                      </w:r>
                      <w:r>
                        <w:rPr>
                          <w:spacing w:val="-1"/>
                        </w:rPr>
                        <w:t xml:space="preserve"> </w:t>
                      </w:r>
                      <w:r>
                        <w:t>you</w:t>
                      </w:r>
                      <w:r>
                        <w:rPr>
                          <w:spacing w:val="-4"/>
                        </w:rPr>
                        <w:t xml:space="preserve"> </w:t>
                      </w:r>
                      <w:r>
                        <w:t>will</w:t>
                      </w:r>
                      <w:r>
                        <w:rPr>
                          <w:spacing w:val="-2"/>
                        </w:rPr>
                        <w:t xml:space="preserve"> </w:t>
                      </w:r>
                      <w:r>
                        <w:t>probably</w:t>
                      </w:r>
                      <w:r>
                        <w:rPr>
                          <w:spacing w:val="-3"/>
                        </w:rPr>
                        <w:t xml:space="preserve"> </w:t>
                      </w:r>
                      <w:r>
                        <w:t>want</w:t>
                      </w:r>
                      <w:r>
                        <w:rPr>
                          <w:spacing w:val="-2"/>
                        </w:rPr>
                        <w:t xml:space="preserve"> </w:t>
                      </w:r>
                      <w:r>
                        <w:t>to</w:t>
                      </w:r>
                      <w:r>
                        <w:rPr>
                          <w:spacing w:val="-1"/>
                        </w:rPr>
                        <w:t xml:space="preserve"> </w:t>
                      </w:r>
                      <w:r>
                        <w:t>rotate</w:t>
                      </w:r>
                      <w:r>
                        <w:rPr>
                          <w:spacing w:val="-2"/>
                        </w:rPr>
                        <w:t xml:space="preserve"> </w:t>
                      </w:r>
                      <w:r>
                        <w:t>the</w:t>
                      </w:r>
                      <w:r>
                        <w:rPr>
                          <w:spacing w:val="-2"/>
                        </w:rPr>
                        <w:t xml:space="preserve"> </w:t>
                      </w:r>
                      <w:r>
                        <w:t>password</w:t>
                      </w:r>
                      <w:r>
                        <w:rPr>
                          <w:spacing w:val="-2"/>
                        </w:rPr>
                        <w:t xml:space="preserve"> </w:t>
                      </w:r>
                      <w:r>
                        <w:t>at</w:t>
                      </w:r>
                      <w:r>
                        <w:rPr>
                          <w:spacing w:val="-2"/>
                        </w:rPr>
                        <w:t xml:space="preserve"> </w:t>
                      </w:r>
                      <w:r>
                        <w:t>least</w:t>
                      </w:r>
                      <w:r>
                        <w:rPr>
                          <w:spacing w:val="-2"/>
                        </w:rPr>
                        <w:t xml:space="preserve"> </w:t>
                      </w:r>
                      <w:r>
                        <w:t>annually</w:t>
                      </w:r>
                      <w:r>
                        <w:rPr>
                          <w:spacing w:val="-3"/>
                        </w:rPr>
                        <w:t xml:space="preserve"> </w:t>
                      </w:r>
                      <w:r>
                        <w:t>or</w:t>
                      </w:r>
                      <w:r>
                        <w:rPr>
                          <w:spacing w:val="-2"/>
                        </w:rPr>
                        <w:t xml:space="preserve"> </w:t>
                      </w:r>
                      <w:r>
                        <w:t>in</w:t>
                      </w:r>
                      <w:r>
                        <w:rPr>
                          <w:spacing w:val="-2"/>
                        </w:rPr>
                        <w:t xml:space="preserve"> </w:t>
                      </w:r>
                      <w:r>
                        <w:t>accordance</w:t>
                      </w:r>
                      <w:r>
                        <w:rPr>
                          <w:spacing w:val="-4"/>
                        </w:rPr>
                        <w:t xml:space="preserve"> </w:t>
                      </w:r>
                      <w:r>
                        <w:t>with other compliance and regulatory requirements that you might have.</w:t>
                      </w:r>
                    </w:p>
                    <w:p w14:paraId="7449815D" w14:textId="77777777" w:rsidR="00E769A1" w:rsidRDefault="00000000">
                      <w:pPr>
                        <w:pStyle w:val="BodyText"/>
                        <w:spacing w:before="164" w:line="300" w:lineRule="auto"/>
                      </w:pPr>
                      <w:r>
                        <w:t>If</w:t>
                      </w:r>
                      <w:r>
                        <w:rPr>
                          <w:spacing w:val="-8"/>
                        </w:rPr>
                        <w:t xml:space="preserve"> </w:t>
                      </w:r>
                      <w:r>
                        <w:t>you</w:t>
                      </w:r>
                      <w:r>
                        <w:rPr>
                          <w:spacing w:val="-9"/>
                        </w:rPr>
                        <w:t xml:space="preserve"> </w:t>
                      </w:r>
                      <w:r>
                        <w:t>are</w:t>
                      </w:r>
                      <w:r>
                        <w:rPr>
                          <w:spacing w:val="-9"/>
                        </w:rPr>
                        <w:t xml:space="preserve"> </w:t>
                      </w:r>
                      <w:r>
                        <w:t>successfully</w:t>
                      </w:r>
                      <w:r>
                        <w:rPr>
                          <w:spacing w:val="-7"/>
                        </w:rPr>
                        <w:t xml:space="preserve"> </w:t>
                      </w:r>
                      <w:r>
                        <w:t>leveraging</w:t>
                      </w:r>
                      <w:r>
                        <w:rPr>
                          <w:spacing w:val="-9"/>
                        </w:rPr>
                        <w:t xml:space="preserve"> </w:t>
                      </w:r>
                      <w:r>
                        <w:t>all</w:t>
                      </w:r>
                      <w:r>
                        <w:rPr>
                          <w:spacing w:val="-10"/>
                        </w:rPr>
                        <w:t xml:space="preserve"> </w:t>
                      </w:r>
                      <w:r>
                        <w:t>the</w:t>
                      </w:r>
                      <w:r>
                        <w:rPr>
                          <w:spacing w:val="-9"/>
                        </w:rPr>
                        <w:t xml:space="preserve"> </w:t>
                      </w:r>
                      <w:r>
                        <w:t>other</w:t>
                      </w:r>
                      <w:r>
                        <w:rPr>
                          <w:spacing w:val="-9"/>
                        </w:rPr>
                        <w:t xml:space="preserve"> </w:t>
                      </w:r>
                      <w:r>
                        <w:t>critical</w:t>
                      </w:r>
                      <w:r>
                        <w:rPr>
                          <w:spacing w:val="-9"/>
                        </w:rPr>
                        <w:t xml:space="preserve"> </w:t>
                      </w:r>
                      <w:r>
                        <w:t>identity</w:t>
                      </w:r>
                      <w:r>
                        <w:rPr>
                          <w:spacing w:val="-7"/>
                        </w:rPr>
                        <w:t xml:space="preserve"> </w:t>
                      </w:r>
                      <w:r>
                        <w:t>protections</w:t>
                      </w:r>
                      <w:r>
                        <w:rPr>
                          <w:spacing w:val="-9"/>
                        </w:rPr>
                        <w:t xml:space="preserve"> </w:t>
                      </w:r>
                      <w:r>
                        <w:t>such</w:t>
                      </w:r>
                      <w:r>
                        <w:rPr>
                          <w:spacing w:val="-9"/>
                        </w:rPr>
                        <w:t xml:space="preserve"> </w:t>
                      </w:r>
                      <w:r>
                        <w:t>as</w:t>
                      </w:r>
                      <w:r>
                        <w:rPr>
                          <w:spacing w:val="-11"/>
                        </w:rPr>
                        <w:t xml:space="preserve"> </w:t>
                      </w:r>
                      <w:r>
                        <w:t>MFA,</w:t>
                      </w:r>
                      <w:r>
                        <w:rPr>
                          <w:spacing w:val="-8"/>
                        </w:rPr>
                        <w:t xml:space="preserve"> </w:t>
                      </w:r>
                      <w:r>
                        <w:t xml:space="preserve">password protection, Conditional access and so forth, across the </w:t>
                      </w:r>
                      <w:r>
                        <w:rPr>
                          <w:i/>
                        </w:rPr>
                        <w:t xml:space="preserve">entire </w:t>
                      </w:r>
                      <w:r>
                        <w:t xml:space="preserve">organization AND you feel </w:t>
                      </w:r>
                      <w:r>
                        <w:rPr>
                          <w:w w:val="105"/>
                        </w:rPr>
                        <w:t>confident</w:t>
                      </w:r>
                      <w:r>
                        <w:rPr>
                          <w:spacing w:val="-17"/>
                          <w:w w:val="105"/>
                        </w:rPr>
                        <w:t xml:space="preserve"> </w:t>
                      </w:r>
                      <w:r>
                        <w:rPr>
                          <w:w w:val="105"/>
                        </w:rPr>
                        <w:t>that</w:t>
                      </w:r>
                      <w:r>
                        <w:rPr>
                          <w:spacing w:val="-16"/>
                          <w:w w:val="105"/>
                        </w:rPr>
                        <w:t xml:space="preserve"> </w:t>
                      </w:r>
                      <w:r>
                        <w:rPr>
                          <w:w w:val="105"/>
                        </w:rPr>
                        <w:t>you</w:t>
                      </w:r>
                      <w:r>
                        <w:rPr>
                          <w:spacing w:val="-16"/>
                          <w:w w:val="105"/>
                        </w:rPr>
                        <w:t xml:space="preserve"> </w:t>
                      </w:r>
                      <w:r>
                        <w:rPr>
                          <w:w w:val="105"/>
                        </w:rPr>
                        <w:t>would</w:t>
                      </w:r>
                      <w:r>
                        <w:rPr>
                          <w:spacing w:val="-15"/>
                          <w:w w:val="105"/>
                        </w:rPr>
                        <w:t xml:space="preserve"> </w:t>
                      </w:r>
                      <w:r>
                        <w:rPr>
                          <w:w w:val="105"/>
                        </w:rPr>
                        <w:t>be</w:t>
                      </w:r>
                      <w:r>
                        <w:rPr>
                          <w:spacing w:val="-16"/>
                          <w:w w:val="105"/>
                        </w:rPr>
                        <w:t xml:space="preserve"> </w:t>
                      </w:r>
                      <w:r>
                        <w:rPr>
                          <w:w w:val="105"/>
                        </w:rPr>
                        <w:t>able</w:t>
                      </w:r>
                      <w:r>
                        <w:rPr>
                          <w:spacing w:val="-16"/>
                          <w:w w:val="105"/>
                        </w:rPr>
                        <w:t xml:space="preserve"> </w:t>
                      </w:r>
                      <w:r>
                        <w:rPr>
                          <w:w w:val="105"/>
                        </w:rPr>
                        <w:t>to</w:t>
                      </w:r>
                      <w:r>
                        <w:rPr>
                          <w:spacing w:val="-15"/>
                          <w:w w:val="105"/>
                        </w:rPr>
                        <w:t xml:space="preserve"> </w:t>
                      </w:r>
                      <w:r>
                        <w:rPr>
                          <w:w w:val="105"/>
                        </w:rPr>
                        <w:t>detect</w:t>
                      </w:r>
                      <w:r>
                        <w:rPr>
                          <w:spacing w:val="-16"/>
                          <w:w w:val="105"/>
                        </w:rPr>
                        <w:t xml:space="preserve"> </w:t>
                      </w:r>
                      <w:r>
                        <w:rPr>
                          <w:w w:val="105"/>
                        </w:rPr>
                        <w:t>and</w:t>
                      </w:r>
                      <w:r>
                        <w:rPr>
                          <w:spacing w:val="-16"/>
                          <w:w w:val="105"/>
                        </w:rPr>
                        <w:t xml:space="preserve"> </w:t>
                      </w:r>
                      <w:r>
                        <w:rPr>
                          <w:w w:val="105"/>
                        </w:rPr>
                        <w:t>respond</w:t>
                      </w:r>
                      <w:r>
                        <w:rPr>
                          <w:spacing w:val="-16"/>
                          <w:w w:val="105"/>
                        </w:rPr>
                        <w:t xml:space="preserve"> </w:t>
                      </w:r>
                      <w:r>
                        <w:rPr>
                          <w:w w:val="105"/>
                        </w:rPr>
                        <w:t>to</w:t>
                      </w:r>
                      <w:r>
                        <w:rPr>
                          <w:spacing w:val="-15"/>
                          <w:w w:val="105"/>
                        </w:rPr>
                        <w:t xml:space="preserve"> </w:t>
                      </w:r>
                      <w:r>
                        <w:rPr>
                          <w:w w:val="105"/>
                        </w:rPr>
                        <w:t>an</w:t>
                      </w:r>
                      <w:r>
                        <w:rPr>
                          <w:spacing w:val="-16"/>
                          <w:w w:val="105"/>
                        </w:rPr>
                        <w:t xml:space="preserve"> </w:t>
                      </w:r>
                      <w:r>
                        <w:rPr>
                          <w:w w:val="105"/>
                        </w:rPr>
                        <w:t>identity</w:t>
                      </w:r>
                      <w:r>
                        <w:rPr>
                          <w:spacing w:val="-14"/>
                          <w:w w:val="105"/>
                        </w:rPr>
                        <w:t xml:space="preserve"> </w:t>
                      </w:r>
                      <w:r>
                        <w:rPr>
                          <w:w w:val="105"/>
                        </w:rPr>
                        <w:t>breach,</w:t>
                      </w:r>
                      <w:r>
                        <w:rPr>
                          <w:spacing w:val="-15"/>
                          <w:w w:val="105"/>
                        </w:rPr>
                        <w:t xml:space="preserve"> </w:t>
                      </w:r>
                      <w:r>
                        <w:rPr>
                          <w:w w:val="105"/>
                        </w:rPr>
                        <w:t>only</w:t>
                      </w:r>
                      <w:r>
                        <w:rPr>
                          <w:spacing w:val="-14"/>
                          <w:w w:val="105"/>
                        </w:rPr>
                        <w:t xml:space="preserve"> </w:t>
                      </w:r>
                      <w:r>
                        <w:rPr>
                          <w:w w:val="105"/>
                        </w:rPr>
                        <w:t>at</w:t>
                      </w:r>
                      <w:r>
                        <w:rPr>
                          <w:spacing w:val="-16"/>
                          <w:w w:val="105"/>
                        </w:rPr>
                        <w:t xml:space="preserve"> </w:t>
                      </w:r>
                      <w:r>
                        <w:rPr>
                          <w:w w:val="105"/>
                        </w:rPr>
                        <w:t>that</w:t>
                      </w:r>
                      <w:r>
                        <w:rPr>
                          <w:spacing w:val="-16"/>
                          <w:w w:val="105"/>
                        </w:rPr>
                        <w:t xml:space="preserve"> </w:t>
                      </w:r>
                      <w:r>
                        <w:rPr>
                          <w:w w:val="105"/>
                        </w:rPr>
                        <w:t>point</w:t>
                      </w:r>
                    </w:p>
                    <w:p w14:paraId="42F4BBFB" w14:textId="77777777" w:rsidR="00E769A1" w:rsidRDefault="00000000">
                      <w:pPr>
                        <w:pStyle w:val="BodyText"/>
                        <w:spacing w:before="0" w:line="250" w:lineRule="exact"/>
                      </w:pPr>
                      <w:r>
                        <w:t>should</w:t>
                      </w:r>
                      <w:r>
                        <w:rPr>
                          <w:spacing w:val="-7"/>
                        </w:rPr>
                        <w:t xml:space="preserve"> </w:t>
                      </w:r>
                      <w:r>
                        <w:t>you</w:t>
                      </w:r>
                      <w:r>
                        <w:rPr>
                          <w:spacing w:val="-6"/>
                        </w:rPr>
                        <w:t xml:space="preserve"> </w:t>
                      </w:r>
                      <w:r>
                        <w:t>move</w:t>
                      </w:r>
                      <w:r>
                        <w:rPr>
                          <w:spacing w:val="-6"/>
                        </w:rPr>
                        <w:t xml:space="preserve"> </w:t>
                      </w:r>
                      <w:r>
                        <w:t>to</w:t>
                      </w:r>
                      <w:r>
                        <w:rPr>
                          <w:spacing w:val="-5"/>
                        </w:rPr>
                        <w:t xml:space="preserve"> </w:t>
                      </w:r>
                      <w:r>
                        <w:t>non-expiring</w:t>
                      </w:r>
                      <w:r>
                        <w:rPr>
                          <w:spacing w:val="-6"/>
                        </w:rPr>
                        <w:t xml:space="preserve"> </w:t>
                      </w:r>
                      <w:r>
                        <w:t>passwords.</w:t>
                      </w:r>
                      <w:r>
                        <w:rPr>
                          <w:spacing w:val="-6"/>
                        </w:rPr>
                        <w:t xml:space="preserve"> </w:t>
                      </w:r>
                      <w:r>
                        <w:t>Otherwise,</w:t>
                      </w:r>
                      <w:r>
                        <w:rPr>
                          <w:spacing w:val="-5"/>
                        </w:rPr>
                        <w:t xml:space="preserve"> </w:t>
                      </w:r>
                      <w:r>
                        <w:t>stick</w:t>
                      </w:r>
                      <w:r>
                        <w:rPr>
                          <w:spacing w:val="-5"/>
                        </w:rPr>
                        <w:t xml:space="preserve"> </w:t>
                      </w:r>
                      <w:r>
                        <w:t>to</w:t>
                      </w:r>
                      <w:r>
                        <w:rPr>
                          <w:spacing w:val="-5"/>
                        </w:rPr>
                        <w:t xml:space="preserve"> </w:t>
                      </w:r>
                      <w:r>
                        <w:rPr>
                          <w:spacing w:val="-2"/>
                        </w:rPr>
                        <w:t>expiry.</w:t>
                      </w:r>
                    </w:p>
                  </w:txbxContent>
                </v:textbox>
                <w10:wrap anchorx="page" anchory="page"/>
              </v:shape>
            </w:pict>
          </mc:Fallback>
        </mc:AlternateContent>
      </w:r>
      <w:r>
        <w:rPr>
          <w:noProof/>
        </w:rPr>
        <mc:AlternateContent>
          <mc:Choice Requires="wps">
            <w:drawing>
              <wp:anchor distT="0" distB="0" distL="114300" distR="114300" simplePos="0" relativeHeight="486253056" behindDoc="1" locked="0" layoutInCell="1" allowOverlap="1" wp14:anchorId="68288899" wp14:editId="6F13B54D">
                <wp:simplePos x="0" y="0"/>
                <wp:positionH relativeFrom="page">
                  <wp:posOffset>939800</wp:posOffset>
                </wp:positionH>
                <wp:positionV relativeFrom="page">
                  <wp:posOffset>9199880</wp:posOffset>
                </wp:positionV>
                <wp:extent cx="2701925" cy="165735"/>
                <wp:effectExtent l="0" t="0" r="3175" b="12065"/>
                <wp:wrapNone/>
                <wp:docPr id="1425" name="docshape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6357" w14:textId="74FC66D0"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88899" id="docshape317" o:spid="_x0000_s1184" type="#_x0000_t202" style="position:absolute;margin-left:74pt;margin-top:724.4pt;width:212.75pt;height:13.05pt;z-index:-1706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N9DrofNAQAA&#13;&#10;gwMAAA4AAAAAAAAAAAAAAAAALgIAAGRycy9lMm9Eb2MueG1sUEsBAi0AFAAGAAgAAAAhAKZbHOrk&#13;&#10;AAAAEgEAAA8AAAAAAAAAAAAAAAAAJwQAAGRycy9kb3ducmV2LnhtbFBLBQYAAAAABAAEAPMAAAA4&#13;&#10;BQAAAAA=&#13;&#10;" filled="f" stroked="f">
                <v:path arrowok="t"/>
                <v:textbox inset="0,0,0,0">
                  <w:txbxContent>
                    <w:p w14:paraId="3CB36357" w14:textId="74FC66D0"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53568" behindDoc="1" locked="0" layoutInCell="1" allowOverlap="1" wp14:anchorId="3EDAA339" wp14:editId="7B2CE087">
                <wp:simplePos x="0" y="0"/>
                <wp:positionH relativeFrom="page">
                  <wp:posOffset>5295265</wp:posOffset>
                </wp:positionH>
                <wp:positionV relativeFrom="page">
                  <wp:posOffset>9201150</wp:posOffset>
                </wp:positionV>
                <wp:extent cx="1205230" cy="165735"/>
                <wp:effectExtent l="0" t="0" r="1270" b="12065"/>
                <wp:wrapNone/>
                <wp:docPr id="1424" name="docshape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A7B7D" w14:textId="53C0B92A"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AA339" id="docshape318" o:spid="_x0000_s1185" type="#_x0000_t202" style="position:absolute;margin-left:416.95pt;margin-top:724.5pt;width:94.9pt;height:13.05pt;z-index:-1706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0INywEAAIMDAAAOAAAAZHJzL2Uyb0RvYy54bWysU9uO0zAQfUfiHyy/07RddYGo6QpYLUJa&#13;&#10;WKSFD3Acu7FIPGbGbVK+nrHTdLm8IV6siWd85pwzk+3N2HfiaJAc+EquFkspjNfQOL+v5Ncvdy9e&#13;&#10;SU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L682&#13;&#10;yf5ClfPrgBTfG+hFCiqJPL2Mro73FKfSuSQ183Dnui5PsPO/XTBmusnsE+GJehzrUbiGm29ep85J&#13;&#10;Tg3NiQUhTJvBm8xBC/hDioG3opL0/aDQSNF98Gx7WqE5wDmo50B5zU8rGaWYwndxWrVDQLdvGXny&#13;&#10;18MbNs66rOmJxZkwTzq7ct7KtEq/fueqp39n9xM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DqTQg3LAQAA&#13;&#10;gwMAAA4AAAAAAAAAAAAAAAAALgIAAGRycy9lMm9Eb2MueG1sUEsBAi0AFAAGAAgAAAAhAFPWgxHm&#13;&#10;AAAAEwEAAA8AAAAAAAAAAAAAAAAAJQQAAGRycy9kb3ducmV2LnhtbFBLBQYAAAAABAAEAPMAAAA4&#13;&#10;BQAAAAA=&#13;&#10;" filled="f" stroked="f">
                <v:path arrowok="t"/>
                <v:textbox inset="0,0,0,0">
                  <w:txbxContent>
                    <w:p w14:paraId="3E2A7B7D" w14:textId="53C0B92A"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54080" behindDoc="1" locked="0" layoutInCell="1" allowOverlap="1" wp14:anchorId="33F59C98" wp14:editId="41AD74A3">
                <wp:simplePos x="0" y="0"/>
                <wp:positionH relativeFrom="page">
                  <wp:posOffset>0</wp:posOffset>
                </wp:positionH>
                <wp:positionV relativeFrom="page">
                  <wp:posOffset>9137650</wp:posOffset>
                </wp:positionV>
                <wp:extent cx="4886325" cy="381000"/>
                <wp:effectExtent l="0" t="0" r="3175" b="0"/>
                <wp:wrapNone/>
                <wp:docPr id="1423" name="docshape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339E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59C98" id="docshape319" o:spid="_x0000_s1186" type="#_x0000_t202" style="position:absolute;margin-left:0;margin-top:719.5pt;width:384.75pt;height:30pt;z-index:-1706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Jl/GTMwBAACDAwAA&#13;&#10;DgAAAAAAAAAAAAAAAAAuAgAAZHJzL2Uyb0RvYy54bWxQSwECLQAUAAYACAAAACEAlcduSuEAAAAP&#13;&#10;AQAADwAAAAAAAAAAAAAAAAAmBAAAZHJzL2Rvd25yZXYueG1sUEsFBgAAAAAEAAQA8wAAADQFAAAA&#13;&#10;AA==&#13;&#10;" filled="f" stroked="f">
                <v:path arrowok="t"/>
                <v:textbox inset="0,0,0,0">
                  <w:txbxContent>
                    <w:p w14:paraId="145339E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54592" behindDoc="1" locked="0" layoutInCell="1" allowOverlap="1" wp14:anchorId="6B263FD1" wp14:editId="72859AF6">
                <wp:simplePos x="0" y="0"/>
                <wp:positionH relativeFrom="page">
                  <wp:posOffset>6560820</wp:posOffset>
                </wp:positionH>
                <wp:positionV relativeFrom="page">
                  <wp:posOffset>9113520</wp:posOffset>
                </wp:positionV>
                <wp:extent cx="297180" cy="317500"/>
                <wp:effectExtent l="0" t="0" r="7620" b="0"/>
                <wp:wrapNone/>
                <wp:docPr id="1422"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0232C" w14:textId="77777777" w:rsidR="00E769A1" w:rsidRDefault="00000000">
                            <w:pPr>
                              <w:pStyle w:val="BodyText"/>
                              <w:spacing w:before="117"/>
                              <w:ind w:left="122"/>
                            </w:pPr>
                            <w:r>
                              <w:rPr>
                                <w:color w:val="FFFFFF"/>
                                <w:spacing w:val="-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63FD1" id="docshape320" o:spid="_x0000_s1187" type="#_x0000_t202" style="position:absolute;margin-left:516.6pt;margin-top:717.6pt;width:23.4pt;height:25pt;z-index:-1706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vW/esywEAAIID&#13;&#10;AAAOAAAAAAAAAAAAAAAAAC4CAABkcnMvZTJvRG9jLnhtbFBLAQItABQABgAIAAAAIQBqoZSV5AAA&#13;&#10;ABQBAAAPAAAAAAAAAAAAAAAAACUEAABkcnMvZG93bnJldi54bWxQSwUGAAAAAAQABADzAAAANgUA&#13;&#10;AAAA&#13;&#10;" filled="f" stroked="f">
                <v:path arrowok="t"/>
                <v:textbox inset="0,0,0,0">
                  <w:txbxContent>
                    <w:p w14:paraId="6390232C" w14:textId="77777777" w:rsidR="00E769A1" w:rsidRDefault="00000000">
                      <w:pPr>
                        <w:pStyle w:val="BodyText"/>
                        <w:spacing w:before="117"/>
                        <w:ind w:left="122"/>
                      </w:pPr>
                      <w:r>
                        <w:rPr>
                          <w:color w:val="FFFFFF"/>
                          <w:spacing w:val="-5"/>
                        </w:rPr>
                        <w:t>16</w:t>
                      </w:r>
                    </w:p>
                  </w:txbxContent>
                </v:textbox>
                <w10:wrap anchorx="page" anchory="page"/>
              </v:shape>
            </w:pict>
          </mc:Fallback>
        </mc:AlternateContent>
      </w:r>
      <w:r>
        <w:rPr>
          <w:noProof/>
        </w:rPr>
        <mc:AlternateContent>
          <mc:Choice Requires="wps">
            <w:drawing>
              <wp:anchor distT="0" distB="0" distL="114300" distR="114300" simplePos="0" relativeHeight="486255104" behindDoc="1" locked="0" layoutInCell="1" allowOverlap="1" wp14:anchorId="6A3EC744" wp14:editId="67F4045E">
                <wp:simplePos x="0" y="0"/>
                <wp:positionH relativeFrom="page">
                  <wp:posOffset>2882900</wp:posOffset>
                </wp:positionH>
                <wp:positionV relativeFrom="page">
                  <wp:posOffset>440690</wp:posOffset>
                </wp:positionV>
                <wp:extent cx="4889500" cy="347980"/>
                <wp:effectExtent l="0" t="0" r="0" b="7620"/>
                <wp:wrapNone/>
                <wp:docPr id="1421"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8399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EC744" id="docshape321" o:spid="_x0000_s1188" type="#_x0000_t202" style="position:absolute;margin-left:227pt;margin-top:34.7pt;width:385pt;height:27.4pt;z-index:-1706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7olt2c0BAACD&#13;&#10;AwAADgAAAAAAAAAAAAAAAAAuAgAAZHJzL2Uyb0RvYy54bWxQSwECLQAUAAYACAAAACEA41MGTOMA&#13;&#10;AAAQAQAADwAAAAAAAAAAAAAAAAAnBAAAZHJzL2Rvd25yZXYueG1sUEsFBgAAAAAEAAQA8wAAADcF&#13;&#10;AAAAAA==&#13;&#10;" filled="f" stroked="f">
                <v:path arrowok="t"/>
                <v:textbox inset="0,0,0,0">
                  <w:txbxContent>
                    <w:p w14:paraId="06E8399F" w14:textId="77777777" w:rsidR="00E769A1" w:rsidRDefault="00E769A1">
                      <w:pPr>
                        <w:pStyle w:val="BodyText"/>
                        <w:ind w:left="40"/>
                        <w:rPr>
                          <w:rFonts w:ascii="Times New Roman"/>
                          <w:sz w:val="17"/>
                        </w:rPr>
                      </w:pPr>
                    </w:p>
                  </w:txbxContent>
                </v:textbox>
                <w10:wrap anchorx="page" anchory="page"/>
              </v:shape>
            </w:pict>
          </mc:Fallback>
        </mc:AlternateContent>
      </w:r>
    </w:p>
    <w:p w14:paraId="68B11581" w14:textId="77777777" w:rsidR="00E769A1" w:rsidRDefault="00E769A1">
      <w:pPr>
        <w:rPr>
          <w:sz w:val="2"/>
          <w:szCs w:val="2"/>
        </w:rPr>
        <w:sectPr w:rsidR="00E769A1">
          <w:pgSz w:w="12240" w:h="15840"/>
          <w:pgMar w:top="640" w:right="580" w:bottom="280" w:left="1260" w:header="720" w:footer="720" w:gutter="0"/>
          <w:cols w:space="720"/>
        </w:sectPr>
      </w:pPr>
    </w:p>
    <w:p w14:paraId="6C92E2A8" w14:textId="3583B725" w:rsidR="00E769A1" w:rsidRDefault="00326CAC">
      <w:pPr>
        <w:rPr>
          <w:sz w:val="2"/>
          <w:szCs w:val="2"/>
        </w:rPr>
      </w:pPr>
      <w:r>
        <w:rPr>
          <w:noProof/>
        </w:rPr>
        <w:lastRenderedPageBreak/>
        <mc:AlternateContent>
          <mc:Choice Requires="wps">
            <w:drawing>
              <wp:anchor distT="0" distB="0" distL="114300" distR="114300" simplePos="0" relativeHeight="486255616" behindDoc="1" locked="0" layoutInCell="1" allowOverlap="1" wp14:anchorId="5CE9AA1F" wp14:editId="1EB3E5AC">
                <wp:simplePos x="0" y="0"/>
                <wp:positionH relativeFrom="page">
                  <wp:posOffset>6560820</wp:posOffset>
                </wp:positionH>
                <wp:positionV relativeFrom="page">
                  <wp:posOffset>9113520</wp:posOffset>
                </wp:positionV>
                <wp:extent cx="297180" cy="316865"/>
                <wp:effectExtent l="0" t="0" r="0" b="635"/>
                <wp:wrapNone/>
                <wp:docPr id="1420" name="docshape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A57B1" id="docshape322" o:spid="_x0000_s1026" style="position:absolute;margin-left:516.6pt;margin-top:717.6pt;width:23.4pt;height:24.95pt;z-index:-1706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56128" behindDoc="1" locked="0" layoutInCell="1" allowOverlap="1" wp14:anchorId="1C799C0D" wp14:editId="0AC2AA97">
                <wp:simplePos x="0" y="0"/>
                <wp:positionH relativeFrom="page">
                  <wp:posOffset>2882900</wp:posOffset>
                </wp:positionH>
                <wp:positionV relativeFrom="page">
                  <wp:posOffset>440690</wp:posOffset>
                </wp:positionV>
                <wp:extent cx="4889500" cy="347980"/>
                <wp:effectExtent l="0" t="0" r="0" b="0"/>
                <wp:wrapNone/>
                <wp:docPr id="1419" name="docshape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8ECE1" id="docshape323" o:spid="_x0000_s1026" style="position:absolute;margin-left:227pt;margin-top:34.7pt;width:385pt;height:27.4pt;z-index:-1706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56640" behindDoc="1" locked="0" layoutInCell="1" allowOverlap="1" wp14:anchorId="471F786C" wp14:editId="42F6356A">
                <wp:simplePos x="0" y="0"/>
                <wp:positionH relativeFrom="page">
                  <wp:posOffset>0</wp:posOffset>
                </wp:positionH>
                <wp:positionV relativeFrom="page">
                  <wp:posOffset>9137650</wp:posOffset>
                </wp:positionV>
                <wp:extent cx="4886325" cy="381000"/>
                <wp:effectExtent l="0" t="0" r="3175" b="0"/>
                <wp:wrapNone/>
                <wp:docPr id="1418"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8A554" id="docshape324" o:spid="_x0000_s1026" style="position:absolute;margin-left:0;margin-top:719.5pt;width:384.75pt;height:30pt;z-index:-1705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57664" behindDoc="1" locked="0" layoutInCell="1" allowOverlap="1" wp14:anchorId="7F8630D7" wp14:editId="1915DA70">
                <wp:simplePos x="0" y="0"/>
                <wp:positionH relativeFrom="page">
                  <wp:posOffset>913130</wp:posOffset>
                </wp:positionH>
                <wp:positionV relativeFrom="page">
                  <wp:posOffset>1862455</wp:posOffset>
                </wp:positionV>
                <wp:extent cx="6327775" cy="2537460"/>
                <wp:effectExtent l="0" t="0" r="0" b="0"/>
                <wp:wrapNone/>
                <wp:docPr id="1413" name="docshapegroup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537460"/>
                          <a:chOff x="1438" y="2933"/>
                          <a:chExt cx="9965" cy="3996"/>
                        </a:xfrm>
                      </wpg:grpSpPr>
                      <pic:pic xmlns:pic="http://schemas.openxmlformats.org/drawingml/2006/picture">
                        <pic:nvPicPr>
                          <pic:cNvPr id="1414" name="docshape326"/>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1437" y="2932"/>
                            <a:ext cx="9965" cy="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5" name="docshape327"/>
                          <pic:cNvPicPr>
                            <a:picLocks/>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1740" y="3231"/>
                            <a:ext cx="9360" cy="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Line 1372"/>
                        <wps:cNvCnPr>
                          <a:cxnSpLocks/>
                        </wps:cNvCnPr>
                        <wps:spPr bwMode="auto">
                          <a:xfrm>
                            <a:off x="8514" y="5209"/>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17" name="docshape328"/>
                        <wps:cNvSpPr>
                          <a:spLocks/>
                        </wps:cNvSpPr>
                        <wps:spPr bwMode="auto">
                          <a:xfrm>
                            <a:off x="7820" y="4998"/>
                            <a:ext cx="290" cy="266"/>
                          </a:xfrm>
                          <a:custGeom>
                            <a:avLst/>
                            <a:gdLst>
                              <a:gd name="T0" fmla="+- 0 8110 7820"/>
                              <a:gd name="T1" fmla="*/ T0 w 290"/>
                              <a:gd name="T2" fmla="+- 0 4999 4999"/>
                              <a:gd name="T3" fmla="*/ 4999 h 266"/>
                              <a:gd name="T4" fmla="+- 0 7820 7820"/>
                              <a:gd name="T5" fmla="*/ T4 w 290"/>
                              <a:gd name="T6" fmla="+- 0 5084 4999"/>
                              <a:gd name="T7" fmla="*/ 5084 h 266"/>
                              <a:gd name="T8" fmla="+- 0 8062 7820"/>
                              <a:gd name="T9" fmla="*/ T8 w 290"/>
                              <a:gd name="T10" fmla="+- 0 5265 4999"/>
                              <a:gd name="T11" fmla="*/ 5265 h 266"/>
                              <a:gd name="T12" fmla="+- 0 8110 7820"/>
                              <a:gd name="T13" fmla="*/ T12 w 290"/>
                              <a:gd name="T14" fmla="+- 0 4999 4999"/>
                              <a:gd name="T15" fmla="*/ 4999 h 266"/>
                            </a:gdLst>
                            <a:ahLst/>
                            <a:cxnLst>
                              <a:cxn ang="0">
                                <a:pos x="T1" y="T3"/>
                              </a:cxn>
                              <a:cxn ang="0">
                                <a:pos x="T5" y="T7"/>
                              </a:cxn>
                              <a:cxn ang="0">
                                <a:pos x="T9" y="T11"/>
                              </a:cxn>
                              <a:cxn ang="0">
                                <a:pos x="T13" y="T15"/>
                              </a:cxn>
                            </a:cxnLst>
                            <a:rect l="0" t="0" r="r" b="b"/>
                            <a:pathLst>
                              <a:path w="290" h="266">
                                <a:moveTo>
                                  <a:pt x="290" y="0"/>
                                </a:moveTo>
                                <a:lnTo>
                                  <a:pt x="0" y="85"/>
                                </a:lnTo>
                                <a:lnTo>
                                  <a:pt x="242" y="266"/>
                                </a:lnTo>
                                <a:lnTo>
                                  <a:pt x="29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4C5400" id="docshapegroup325" o:spid="_x0000_s1026" style="position:absolute;margin-left:71.9pt;margin-top:146.65pt;width:498.25pt;height:199.8pt;z-index:-17058816;mso-position-horizontal-relative:page;mso-position-vertical-relative:page" coordorigin="1438,2933" coordsize="9965,399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0nAuvz0zAgA9MwIAFQAAAGRycy9tZWRpYS9pbWFnZTIu&#13;&#10;anBlZ//Y/+AAEEpGSUYAAQEBAGAAYAAA/9sAQwADAgIDAgIDAwMDBAMDBAUIBQUEBAUKBwcGCAwK&#13;&#10;DAwLCgsLDQ4SEA0OEQ4LCxAWEBETFBUVFQwPFxgWFBgSFBUU/9sAQwEDBAQFBAUJBQUJFA0LDRQU&#13;&#10;FBQUFBQUFBQUFBQUFBQUFBQUFBQUFBQUFBQUFBQUFBQUFBQUFBQUFBQUFBQUFBQU/8AAEQgCXQa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EP27/wDkrukf&#13;&#10;9gKH/wBKLiij9u//AJK7pH/YCh/9KLiigD6N+Bf/ACTmD/sJan/6X3Fd/XAfAv8A5JzB/wBhLU//&#13;&#10;AEvuK7+pKCiiikMKKKKACiiigAooooAKKKKACiiigAooooAKKKKACiiigAooooAKKKKACiiigAoo&#13;&#10;ooAKKKKACiiigAooooAKKKKACiiigAooooAKpXdXapXdAF/wn968/wCAf+zV0Nc94T+9ef8AAP8A&#13;&#10;2auhqkSwooopi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wh+3f/AMld0j/sBQ/+lFxRXE/8FJvi&#13;&#10;3o/gL456Hp+oW19NNJ4cgnDW0aMu03V0uPmcc5U9qKAPsH4DxrF8NbZEUIi6jqaqqjAAF/cYAFeg&#13;&#10;1wHwL/5JzB/2EtT/APS+4rv6koKKKKQwooooAKKKKACiiigAooooAKKKKACiiigAooooAKKKKACi&#13;&#10;iigAooooAKKKKACiiigAooooAKKKKACiiigAooooAKKKKACiiigAqld1dqld0AX/AAn968/4B/7N&#13;&#10;XQ1z3hP715/wD/2auhqkSwooopi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">
                <v:shape id="docshape326" o:spid="_x0000_s1027" type="#_x0000_t75" style="position:absolute;left:1437;top:2932;width:9965;height:3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">
                  <v:imagedata r:id="rId141" o:title=""/>
                  <v:path arrowok="t"/>
                  <o:lock v:ext="edit" aspectratio="f"/>
                </v:shape>
                <v:shape id="docshape327" o:spid="_x0000_s1028" type="#_x0000_t75" style="position:absolute;left:1740;top:3231;width:9360;height:3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">
                  <v:imagedata r:id="rId142" o:title=""/>
                  <v:path arrowok="t"/>
                  <o:lock v:ext="edit" aspectratio="f"/>
                </v:shape>
                <v:line id="Line 1372" o:spid="_x0000_s1029" style="position:absolute;visibility:visible;mso-wrap-style:square" from="8514,5209" to="8514,52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" strokecolor="red" strokeweight="4.5pt">
                  <o:lock v:ext="edit" shapetype="f"/>
                </v:line>
                <v:shape id="docshape328" o:spid="_x0000_s1030" style="position:absolute;left:7820;top:4998;width:290;height:266;visibility:visible;mso-wrap-style:square;v-text-anchor:top" coordsize="290,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" path="m290,l,85,242,266,290,xe" fillcolor="red" stroked="f">
                  <v:path arrowok="t" o:connecttype="custom" o:connectlocs="290,4999;0,5084;242,5265;290,4999" o:connectangles="0,0,0,0"/>
                </v:shape>
                <w10:wrap anchorx="page" anchory="page"/>
              </v:group>
            </w:pict>
          </mc:Fallback>
        </mc:AlternateContent>
      </w:r>
      <w:r>
        <w:rPr>
          <w:noProof/>
        </w:rPr>
        <mc:AlternateContent>
          <mc:Choice Requires="wpg">
            <w:drawing>
              <wp:anchor distT="0" distB="0" distL="114300" distR="114300" simplePos="0" relativeHeight="486258176" behindDoc="1" locked="0" layoutInCell="1" allowOverlap="1" wp14:anchorId="54F8CA67" wp14:editId="5FEBFB16">
                <wp:simplePos x="0" y="0"/>
                <wp:positionH relativeFrom="page">
                  <wp:posOffset>1096010</wp:posOffset>
                </wp:positionH>
                <wp:positionV relativeFrom="page">
                  <wp:posOffset>5254625</wp:posOffset>
                </wp:positionV>
                <wp:extent cx="6327775" cy="3601720"/>
                <wp:effectExtent l="0" t="0" r="0" b="0"/>
                <wp:wrapNone/>
                <wp:docPr id="1406" name="docshapegroup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01720"/>
                          <a:chOff x="1726" y="8275"/>
                          <a:chExt cx="9965" cy="5672"/>
                        </a:xfrm>
                      </wpg:grpSpPr>
                      <pic:pic xmlns:pic="http://schemas.openxmlformats.org/drawingml/2006/picture">
                        <pic:nvPicPr>
                          <pic:cNvPr id="1407" name="docshape330"/>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1725" y="8275"/>
                            <a:ext cx="9965" cy="5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8" name="docshape331"/>
                          <pic:cNvPicPr>
                            <a:picLocks/>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028" y="8575"/>
                            <a:ext cx="9360" cy="5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9" name="Line 1365"/>
                        <wps:cNvCnPr>
                          <a:cxnSpLocks/>
                        </wps:cNvCnPr>
                        <wps:spPr bwMode="auto">
                          <a:xfrm>
                            <a:off x="6155" y="10783"/>
                            <a:ext cx="0" cy="95"/>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10" name="docshape332"/>
                        <wps:cNvSpPr>
                          <a:spLocks/>
                        </wps:cNvSpPr>
                        <wps:spPr bwMode="auto">
                          <a:xfrm>
                            <a:off x="5614" y="10735"/>
                            <a:ext cx="297" cy="260"/>
                          </a:xfrm>
                          <a:custGeom>
                            <a:avLst/>
                            <a:gdLst>
                              <a:gd name="T0" fmla="+- 0 5836 5614"/>
                              <a:gd name="T1" fmla="*/ T0 w 297"/>
                              <a:gd name="T2" fmla="+- 0 10736 10736"/>
                              <a:gd name="T3" fmla="*/ 10736 h 260"/>
                              <a:gd name="T4" fmla="+- 0 5614 5614"/>
                              <a:gd name="T5" fmla="*/ T4 w 297"/>
                              <a:gd name="T6" fmla="+- 0 10940 10736"/>
                              <a:gd name="T7" fmla="*/ 10940 h 260"/>
                              <a:gd name="T8" fmla="+- 0 5911 5614"/>
                              <a:gd name="T9" fmla="*/ T8 w 297"/>
                              <a:gd name="T10" fmla="+- 0 10995 10736"/>
                              <a:gd name="T11" fmla="*/ 10995 h 260"/>
                              <a:gd name="T12" fmla="+- 0 5836 5614"/>
                              <a:gd name="T13" fmla="*/ T12 w 297"/>
                              <a:gd name="T14" fmla="+- 0 10736 10736"/>
                              <a:gd name="T15" fmla="*/ 10736 h 260"/>
                            </a:gdLst>
                            <a:ahLst/>
                            <a:cxnLst>
                              <a:cxn ang="0">
                                <a:pos x="T1" y="T3"/>
                              </a:cxn>
                              <a:cxn ang="0">
                                <a:pos x="T5" y="T7"/>
                              </a:cxn>
                              <a:cxn ang="0">
                                <a:pos x="T9" y="T11"/>
                              </a:cxn>
                              <a:cxn ang="0">
                                <a:pos x="T13" y="T15"/>
                              </a:cxn>
                            </a:cxnLst>
                            <a:rect l="0" t="0" r="r" b="b"/>
                            <a:pathLst>
                              <a:path w="297" h="260">
                                <a:moveTo>
                                  <a:pt x="222" y="0"/>
                                </a:moveTo>
                                <a:lnTo>
                                  <a:pt x="0" y="204"/>
                                </a:lnTo>
                                <a:lnTo>
                                  <a:pt x="297" y="259"/>
                                </a:lnTo>
                                <a:lnTo>
                                  <a:pt x="22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Line 1367"/>
                        <wps:cNvCnPr>
                          <a:cxnSpLocks/>
                        </wps:cNvCnPr>
                        <wps:spPr bwMode="auto">
                          <a:xfrm>
                            <a:off x="8098" y="10591"/>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12" name="docshape333"/>
                        <wps:cNvSpPr>
                          <a:spLocks/>
                        </wps:cNvSpPr>
                        <wps:spPr bwMode="auto">
                          <a:xfrm>
                            <a:off x="7503" y="10373"/>
                            <a:ext cx="296" cy="262"/>
                          </a:xfrm>
                          <a:custGeom>
                            <a:avLst/>
                            <a:gdLst>
                              <a:gd name="T0" fmla="+- 0 7798 7503"/>
                              <a:gd name="T1" fmla="*/ T0 w 296"/>
                              <a:gd name="T2" fmla="+- 0 10373 10373"/>
                              <a:gd name="T3" fmla="*/ 10373 h 262"/>
                              <a:gd name="T4" fmla="+- 0 7503 7503"/>
                              <a:gd name="T5" fmla="*/ T4 w 296"/>
                              <a:gd name="T6" fmla="+- 0 10435 10373"/>
                              <a:gd name="T7" fmla="*/ 10435 h 262"/>
                              <a:gd name="T8" fmla="+- 0 7730 7503"/>
                              <a:gd name="T9" fmla="*/ T8 w 296"/>
                              <a:gd name="T10" fmla="+- 0 10635 10373"/>
                              <a:gd name="T11" fmla="*/ 10635 h 262"/>
                              <a:gd name="T12" fmla="+- 0 7798 7503"/>
                              <a:gd name="T13" fmla="*/ T12 w 296"/>
                              <a:gd name="T14" fmla="+- 0 10373 10373"/>
                              <a:gd name="T15" fmla="*/ 10373 h 262"/>
                            </a:gdLst>
                            <a:ahLst/>
                            <a:cxnLst>
                              <a:cxn ang="0">
                                <a:pos x="T1" y="T3"/>
                              </a:cxn>
                              <a:cxn ang="0">
                                <a:pos x="T5" y="T7"/>
                              </a:cxn>
                              <a:cxn ang="0">
                                <a:pos x="T9" y="T11"/>
                              </a:cxn>
                              <a:cxn ang="0">
                                <a:pos x="T13" y="T15"/>
                              </a:cxn>
                            </a:cxnLst>
                            <a:rect l="0" t="0" r="r" b="b"/>
                            <a:pathLst>
                              <a:path w="296" h="262">
                                <a:moveTo>
                                  <a:pt x="295" y="0"/>
                                </a:moveTo>
                                <a:lnTo>
                                  <a:pt x="0" y="62"/>
                                </a:lnTo>
                                <a:lnTo>
                                  <a:pt x="227" y="262"/>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7D534" id="docshapegroup329" o:spid="_x0000_s1026" style="position:absolute;margin-left:86.3pt;margin-top:413.75pt;width:498.25pt;height:283.6pt;z-index:-17058304;mso-position-horizontal-relative:page;mso-position-vertical-relative:page" coordorigin="1726,8275" coordsize="9965,567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ZGw+y0SFAwBEhQMAFQAAAGRycy9tZWRpYS9pbWFnZTIu&#13;&#10;anBlZ//Y/+AAEEpGSUYAAQEBAGAAYAAA/9sAQwADAgIDAgIDAwMDBAMDBAUIBQUEBAUKBwcGCAwK&#13;&#10;DAwLCgsLDQ4SEA0OEQ4LCxAWEBETFBUVFQwPFxgWFBgSFBUU/9sAQwEDBAQFBAUJBQUJFA0LDRQU&#13;&#10;FBQUFBQUFBQUFBQUFBQUFBQUFBQUFBQUFBQUFBQUFBQUFBQUFBQUFBQUFBQUFBQU/8AAEQgDhwa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eO/Av8A5JzB/wBh&#13;&#10;LU//AEvuK7+uA+Bf/JOYP+wlqf8A6X3Fd/UlBRRRSGFFFFABRRRQAUUUUAFFFFABRRRQAUUUUAFF&#13;&#10;FFABRRRQAUUUUAFFFFABRRRQAUUUUAFFFFABRRRQAUUUUAFFFFABRRRQAUUUUAFUrurtUrugC/4T&#13;&#10;+9ef8A/9mroa57wn968/4B/7NXQ1SJYUUUUx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">
                <v:shape id="docshape330" o:spid="_x0000_s1027" type="#_x0000_t75" style="position:absolute;left:1725;top:8275;width:9965;height:5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">
                  <v:imagedata r:id="rId145" o:title=""/>
                  <v:path arrowok="t"/>
                  <o:lock v:ext="edit" aspectratio="f"/>
                </v:shape>
                <v:shape id="docshape331" o:spid="_x0000_s1028" type="#_x0000_t75" style="position:absolute;left:2028;top:8575;width:9360;height:5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">
                  <v:imagedata r:id="rId146" o:title=""/>
                  <v:path arrowok="t"/>
                  <o:lock v:ext="edit" aspectratio="f"/>
                </v:shape>
                <v:line id="Line 1365" o:spid="_x0000_s1029" style="position:absolute;visibility:visible;mso-wrap-style:square" from="6155,10783" to="6155,108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" strokecolor="red" strokeweight="4.5pt">
                  <o:lock v:ext="edit" shapetype="f"/>
                </v:line>
                <v:shape id="docshape332" o:spid="_x0000_s1030" style="position:absolute;left:5614;top:10735;width:297;height:260;visibility:visible;mso-wrap-style:square;v-text-anchor:top" coordsize="297,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" path="m222,l,204r297,55l222,xe" fillcolor="red" stroked="f">
                  <v:path arrowok="t" o:connecttype="custom" o:connectlocs="222,10736;0,10940;297,10995;222,10736" o:connectangles="0,0,0,0"/>
                </v:shape>
                <v:line id="Line 1367" o:spid="_x0000_s1031" style="position:absolute;visibility:visible;mso-wrap-style:square" from="8098,10591" to="8098,10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" strokecolor="red" strokeweight="4.5pt">
                  <o:lock v:ext="edit" shapetype="f"/>
                </v:line>
                <v:shape id="docshape333" o:spid="_x0000_s1032" style="position:absolute;left:7503;top:10373;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" path="m295,l,62,227,262,295,xe" fillcolor="red" stroked="f">
                  <v:path arrowok="t" o:connecttype="custom" o:connectlocs="295,10373;0,10435;227,10635;295,10373" o:connectangles="0,0,0,0"/>
                </v:shape>
                <w10:wrap anchorx="page" anchory="page"/>
              </v:group>
            </w:pict>
          </mc:Fallback>
        </mc:AlternateContent>
      </w:r>
      <w:r>
        <w:rPr>
          <w:noProof/>
        </w:rPr>
        <mc:AlternateContent>
          <mc:Choice Requires="wps">
            <w:drawing>
              <wp:anchor distT="0" distB="0" distL="114300" distR="114300" simplePos="0" relativeHeight="486258688" behindDoc="1" locked="0" layoutInCell="1" allowOverlap="1" wp14:anchorId="1AAC4D42" wp14:editId="745AD66C">
                <wp:simplePos x="0" y="0"/>
                <wp:positionH relativeFrom="page">
                  <wp:posOffset>901700</wp:posOffset>
                </wp:positionH>
                <wp:positionV relativeFrom="page">
                  <wp:posOffset>901700</wp:posOffset>
                </wp:positionV>
                <wp:extent cx="5732780" cy="855980"/>
                <wp:effectExtent l="0" t="0" r="7620" b="7620"/>
                <wp:wrapNone/>
                <wp:docPr id="1405" name="docshape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32780" cy="855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ABDB1" w14:textId="77777777" w:rsidR="00E769A1" w:rsidRDefault="00000000">
                            <w:pPr>
                              <w:spacing w:before="71"/>
                              <w:ind w:left="20"/>
                              <w:rPr>
                                <w:sz w:val="36"/>
                              </w:rPr>
                            </w:pPr>
                            <w:bookmarkStart w:id="36" w:name="Items_of_Recommended_Importance"/>
                            <w:bookmarkStart w:id="37" w:name="_bookmark9"/>
                            <w:bookmarkEnd w:id="36"/>
                            <w:bookmarkEnd w:id="37"/>
                            <w:r>
                              <w:rPr>
                                <w:color w:val="2E5395"/>
                                <w:sz w:val="36"/>
                              </w:rPr>
                              <w:t>Items</w:t>
                            </w:r>
                            <w:r>
                              <w:rPr>
                                <w:color w:val="2E5395"/>
                                <w:spacing w:val="-19"/>
                                <w:sz w:val="36"/>
                              </w:rPr>
                              <w:t xml:space="preserve"> </w:t>
                            </w:r>
                            <w:r>
                              <w:rPr>
                                <w:color w:val="2E5395"/>
                                <w:sz w:val="36"/>
                              </w:rPr>
                              <w:t>of</w:t>
                            </w:r>
                            <w:r>
                              <w:rPr>
                                <w:color w:val="2E5395"/>
                                <w:spacing w:val="-19"/>
                                <w:sz w:val="36"/>
                              </w:rPr>
                              <w:t xml:space="preserve"> </w:t>
                            </w:r>
                            <w:r>
                              <w:rPr>
                                <w:color w:val="2E5395"/>
                                <w:sz w:val="36"/>
                              </w:rPr>
                              <w:t>Recommended</w:t>
                            </w:r>
                            <w:r>
                              <w:rPr>
                                <w:color w:val="2E5395"/>
                                <w:spacing w:val="-20"/>
                                <w:sz w:val="36"/>
                              </w:rPr>
                              <w:t xml:space="preserve"> </w:t>
                            </w:r>
                            <w:r>
                              <w:rPr>
                                <w:color w:val="2E5395"/>
                                <w:spacing w:val="-2"/>
                                <w:sz w:val="36"/>
                              </w:rPr>
                              <w:t>Importance</w:t>
                            </w:r>
                          </w:p>
                          <w:p w14:paraId="07BC1E46" w14:textId="77777777" w:rsidR="00E769A1" w:rsidRDefault="00000000">
                            <w:pPr>
                              <w:numPr>
                                <w:ilvl w:val="0"/>
                                <w:numId w:val="16"/>
                              </w:numPr>
                              <w:tabs>
                                <w:tab w:val="left" w:pos="383"/>
                              </w:tabs>
                              <w:spacing w:before="95"/>
                              <w:rPr>
                                <w:sz w:val="32"/>
                              </w:rPr>
                            </w:pPr>
                            <w:bookmarkStart w:id="38" w:name="☐_Enable_Self-service_password_reset_(SS"/>
                            <w:bookmarkStart w:id="39" w:name="_bookmark10"/>
                            <w:bookmarkEnd w:id="38"/>
                            <w:bookmarkEnd w:id="39"/>
                            <w:r>
                              <w:rPr>
                                <w:color w:val="2E5395"/>
                                <w:w w:val="95"/>
                                <w:sz w:val="32"/>
                              </w:rPr>
                              <w:t>Enable</w:t>
                            </w:r>
                            <w:r>
                              <w:rPr>
                                <w:color w:val="2E5395"/>
                                <w:spacing w:val="3"/>
                                <w:sz w:val="32"/>
                              </w:rPr>
                              <w:t xml:space="preserve"> </w:t>
                            </w:r>
                            <w:r>
                              <w:rPr>
                                <w:color w:val="2E5395"/>
                                <w:w w:val="95"/>
                                <w:sz w:val="32"/>
                              </w:rPr>
                              <w:t>Self-service</w:t>
                            </w:r>
                            <w:r>
                              <w:rPr>
                                <w:color w:val="2E5395"/>
                                <w:spacing w:val="3"/>
                                <w:sz w:val="32"/>
                              </w:rPr>
                              <w:t xml:space="preserve"> </w:t>
                            </w:r>
                            <w:r>
                              <w:rPr>
                                <w:color w:val="2E5395"/>
                                <w:w w:val="95"/>
                                <w:sz w:val="32"/>
                              </w:rPr>
                              <w:t>password</w:t>
                            </w:r>
                            <w:r>
                              <w:rPr>
                                <w:color w:val="2E5395"/>
                                <w:spacing w:val="4"/>
                                <w:sz w:val="32"/>
                              </w:rPr>
                              <w:t xml:space="preserve"> </w:t>
                            </w:r>
                            <w:r>
                              <w:rPr>
                                <w:color w:val="2E5395"/>
                                <w:w w:val="95"/>
                                <w:sz w:val="32"/>
                              </w:rPr>
                              <w:t>reset</w:t>
                            </w:r>
                            <w:r>
                              <w:rPr>
                                <w:color w:val="2E5395"/>
                                <w:spacing w:val="2"/>
                                <w:sz w:val="32"/>
                              </w:rPr>
                              <w:t xml:space="preserve"> </w:t>
                            </w:r>
                            <w:r>
                              <w:rPr>
                                <w:color w:val="2E5395"/>
                                <w:spacing w:val="-2"/>
                                <w:w w:val="95"/>
                                <w:sz w:val="32"/>
                              </w:rPr>
                              <w:t>(SSPR)</w:t>
                            </w:r>
                          </w:p>
                          <w:p w14:paraId="56E21747" w14:textId="77777777" w:rsidR="00E769A1" w:rsidRDefault="00000000">
                            <w:pPr>
                              <w:spacing w:before="57"/>
                              <w:ind w:left="20"/>
                            </w:pPr>
                            <w:r>
                              <w:rPr>
                                <w:w w:val="95"/>
                              </w:rPr>
                              <w:t>Navigate</w:t>
                            </w:r>
                            <w:r>
                              <w:rPr>
                                <w:spacing w:val="3"/>
                              </w:rPr>
                              <w:t xml:space="preserve"> </w:t>
                            </w:r>
                            <w:r>
                              <w:rPr>
                                <w:w w:val="95"/>
                              </w:rPr>
                              <w:t>to</w:t>
                            </w:r>
                            <w:r>
                              <w:rPr>
                                <w:spacing w:val="1"/>
                              </w:rPr>
                              <w:t xml:space="preserve"> </w:t>
                            </w:r>
                            <w:r>
                              <w:rPr>
                                <w:b/>
                                <w:w w:val="95"/>
                              </w:rPr>
                              <w:t>Users</w:t>
                            </w:r>
                            <w:r>
                              <w:rPr>
                                <w:b/>
                                <w:spacing w:val="5"/>
                              </w:rPr>
                              <w:t xml:space="preserve"> </w:t>
                            </w:r>
                            <w:r>
                              <w:rPr>
                                <w:b/>
                                <w:w w:val="95"/>
                              </w:rPr>
                              <w:t>&gt;</w:t>
                            </w:r>
                            <w:r>
                              <w:rPr>
                                <w:b/>
                                <w:spacing w:val="4"/>
                              </w:rPr>
                              <w:t xml:space="preserve"> </w:t>
                            </w:r>
                            <w:r>
                              <w:rPr>
                                <w:b/>
                                <w:w w:val="95"/>
                              </w:rPr>
                              <w:t>Password</w:t>
                            </w:r>
                            <w:r>
                              <w:rPr>
                                <w:b/>
                                <w:spacing w:val="1"/>
                              </w:rPr>
                              <w:t xml:space="preserve"> </w:t>
                            </w:r>
                            <w:r>
                              <w:rPr>
                                <w:b/>
                                <w:w w:val="95"/>
                              </w:rPr>
                              <w:t>reset</w:t>
                            </w:r>
                            <w:r>
                              <w:rPr>
                                <w:w w:val="95"/>
                              </w:rPr>
                              <w:t>.</w:t>
                            </w:r>
                            <w:r>
                              <w:rPr>
                                <w:spacing w:val="4"/>
                              </w:rPr>
                              <w:t xml:space="preserve"> </w:t>
                            </w:r>
                            <w:r>
                              <w:rPr>
                                <w:w w:val="95"/>
                              </w:rPr>
                              <w:t>Under</w:t>
                            </w:r>
                            <w:r>
                              <w:rPr>
                                <w:spacing w:val="4"/>
                              </w:rPr>
                              <w:t xml:space="preserve"> </w:t>
                            </w:r>
                            <w:r>
                              <w:rPr>
                                <w:b/>
                                <w:w w:val="95"/>
                              </w:rPr>
                              <w:t>Properties</w:t>
                            </w:r>
                            <w:r>
                              <w:rPr>
                                <w:w w:val="95"/>
                              </w:rPr>
                              <w:t>,</w:t>
                            </w:r>
                            <w:r>
                              <w:rPr>
                                <w:spacing w:val="4"/>
                              </w:rPr>
                              <w:t xml:space="preserve"> </w:t>
                            </w:r>
                            <w:r>
                              <w:rPr>
                                <w:w w:val="95"/>
                              </w:rPr>
                              <w:t>Pick</w:t>
                            </w:r>
                            <w:r>
                              <w:rPr>
                                <w:spacing w:val="4"/>
                              </w:rPr>
                              <w:t xml:space="preserve"> </w:t>
                            </w:r>
                            <w:r>
                              <w:rPr>
                                <w:b/>
                                <w:w w:val="95"/>
                              </w:rPr>
                              <w:t>All</w:t>
                            </w:r>
                            <w:r>
                              <w:rPr>
                                <w:b/>
                                <w:spacing w:val="4"/>
                              </w:rPr>
                              <w:t xml:space="preserve"> </w:t>
                            </w:r>
                            <w:r>
                              <w:rPr>
                                <w:w w:val="95"/>
                              </w:rPr>
                              <w:t>to</w:t>
                            </w:r>
                            <w:r>
                              <w:rPr>
                                <w:spacing w:val="4"/>
                              </w:rPr>
                              <w:t xml:space="preserve"> </w:t>
                            </w:r>
                            <w:r>
                              <w:rPr>
                                <w:w w:val="95"/>
                              </w:rPr>
                              <w:t>enable</w:t>
                            </w:r>
                            <w:r>
                              <w:rPr>
                                <w:spacing w:val="3"/>
                              </w:rPr>
                              <w:t xml:space="preserve"> </w:t>
                            </w:r>
                            <w:r>
                              <w:rPr>
                                <w:w w:val="95"/>
                              </w:rPr>
                              <w:t>SSPR</w:t>
                            </w:r>
                            <w:r>
                              <w:rPr>
                                <w:spacing w:val="2"/>
                              </w:rPr>
                              <w:t xml:space="preserve"> </w:t>
                            </w:r>
                            <w:r>
                              <w:rPr>
                                <w:w w:val="95"/>
                              </w:rPr>
                              <w:t>for</w:t>
                            </w:r>
                            <w:r>
                              <w:rPr>
                                <w:spacing w:val="3"/>
                              </w:rPr>
                              <w:t xml:space="preserve"> </w:t>
                            </w:r>
                            <w:r>
                              <w:rPr>
                                <w:w w:val="95"/>
                              </w:rPr>
                              <w:t>all</w:t>
                            </w:r>
                            <w:r>
                              <w:rPr>
                                <w:spacing w:val="3"/>
                              </w:rPr>
                              <w:t xml:space="preserve"> </w:t>
                            </w:r>
                            <w:r>
                              <w:rPr>
                                <w:spacing w:val="-2"/>
                                <w:w w:val="95"/>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C4D42" id="docshape334" o:spid="_x0000_s1189" type="#_x0000_t202" style="position:absolute;margin-left:71pt;margin-top:71pt;width:451.4pt;height:67.4pt;z-index:-1705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" filled="f" stroked="f">
                <v:path arrowok="t"/>
                <v:textbox inset="0,0,0,0">
                  <w:txbxContent>
                    <w:p w14:paraId="492ABDB1" w14:textId="77777777" w:rsidR="00E769A1" w:rsidRDefault="00000000">
                      <w:pPr>
                        <w:spacing w:before="71"/>
                        <w:ind w:left="20"/>
                        <w:rPr>
                          <w:sz w:val="36"/>
                        </w:rPr>
                      </w:pPr>
                      <w:bookmarkStart w:id="40" w:name="Items_of_Recommended_Importance"/>
                      <w:bookmarkStart w:id="41" w:name="_bookmark9"/>
                      <w:bookmarkEnd w:id="40"/>
                      <w:bookmarkEnd w:id="41"/>
                      <w:r>
                        <w:rPr>
                          <w:color w:val="2E5395"/>
                          <w:sz w:val="36"/>
                        </w:rPr>
                        <w:t>Items</w:t>
                      </w:r>
                      <w:r>
                        <w:rPr>
                          <w:color w:val="2E5395"/>
                          <w:spacing w:val="-19"/>
                          <w:sz w:val="36"/>
                        </w:rPr>
                        <w:t xml:space="preserve"> </w:t>
                      </w:r>
                      <w:r>
                        <w:rPr>
                          <w:color w:val="2E5395"/>
                          <w:sz w:val="36"/>
                        </w:rPr>
                        <w:t>of</w:t>
                      </w:r>
                      <w:r>
                        <w:rPr>
                          <w:color w:val="2E5395"/>
                          <w:spacing w:val="-19"/>
                          <w:sz w:val="36"/>
                        </w:rPr>
                        <w:t xml:space="preserve"> </w:t>
                      </w:r>
                      <w:r>
                        <w:rPr>
                          <w:color w:val="2E5395"/>
                          <w:sz w:val="36"/>
                        </w:rPr>
                        <w:t>Recommended</w:t>
                      </w:r>
                      <w:r>
                        <w:rPr>
                          <w:color w:val="2E5395"/>
                          <w:spacing w:val="-20"/>
                          <w:sz w:val="36"/>
                        </w:rPr>
                        <w:t xml:space="preserve"> </w:t>
                      </w:r>
                      <w:r>
                        <w:rPr>
                          <w:color w:val="2E5395"/>
                          <w:spacing w:val="-2"/>
                          <w:sz w:val="36"/>
                        </w:rPr>
                        <w:t>Importance</w:t>
                      </w:r>
                    </w:p>
                    <w:p w14:paraId="07BC1E46" w14:textId="77777777" w:rsidR="00E769A1" w:rsidRDefault="00000000">
                      <w:pPr>
                        <w:numPr>
                          <w:ilvl w:val="0"/>
                          <w:numId w:val="16"/>
                        </w:numPr>
                        <w:tabs>
                          <w:tab w:val="left" w:pos="383"/>
                        </w:tabs>
                        <w:spacing w:before="95"/>
                        <w:rPr>
                          <w:sz w:val="32"/>
                        </w:rPr>
                      </w:pPr>
                      <w:bookmarkStart w:id="42" w:name="☐_Enable_Self-service_password_reset_(SS"/>
                      <w:bookmarkStart w:id="43" w:name="_bookmark10"/>
                      <w:bookmarkEnd w:id="42"/>
                      <w:bookmarkEnd w:id="43"/>
                      <w:r>
                        <w:rPr>
                          <w:color w:val="2E5395"/>
                          <w:w w:val="95"/>
                          <w:sz w:val="32"/>
                        </w:rPr>
                        <w:t>Enable</w:t>
                      </w:r>
                      <w:r>
                        <w:rPr>
                          <w:color w:val="2E5395"/>
                          <w:spacing w:val="3"/>
                          <w:sz w:val="32"/>
                        </w:rPr>
                        <w:t xml:space="preserve"> </w:t>
                      </w:r>
                      <w:r>
                        <w:rPr>
                          <w:color w:val="2E5395"/>
                          <w:w w:val="95"/>
                          <w:sz w:val="32"/>
                        </w:rPr>
                        <w:t>Self-service</w:t>
                      </w:r>
                      <w:r>
                        <w:rPr>
                          <w:color w:val="2E5395"/>
                          <w:spacing w:val="3"/>
                          <w:sz w:val="32"/>
                        </w:rPr>
                        <w:t xml:space="preserve"> </w:t>
                      </w:r>
                      <w:r>
                        <w:rPr>
                          <w:color w:val="2E5395"/>
                          <w:w w:val="95"/>
                          <w:sz w:val="32"/>
                        </w:rPr>
                        <w:t>password</w:t>
                      </w:r>
                      <w:r>
                        <w:rPr>
                          <w:color w:val="2E5395"/>
                          <w:spacing w:val="4"/>
                          <w:sz w:val="32"/>
                        </w:rPr>
                        <w:t xml:space="preserve"> </w:t>
                      </w:r>
                      <w:r>
                        <w:rPr>
                          <w:color w:val="2E5395"/>
                          <w:w w:val="95"/>
                          <w:sz w:val="32"/>
                        </w:rPr>
                        <w:t>reset</w:t>
                      </w:r>
                      <w:r>
                        <w:rPr>
                          <w:color w:val="2E5395"/>
                          <w:spacing w:val="2"/>
                          <w:sz w:val="32"/>
                        </w:rPr>
                        <w:t xml:space="preserve"> </w:t>
                      </w:r>
                      <w:r>
                        <w:rPr>
                          <w:color w:val="2E5395"/>
                          <w:spacing w:val="-2"/>
                          <w:w w:val="95"/>
                          <w:sz w:val="32"/>
                        </w:rPr>
                        <w:t>(SSPR)</w:t>
                      </w:r>
                    </w:p>
                    <w:p w14:paraId="56E21747" w14:textId="77777777" w:rsidR="00E769A1" w:rsidRDefault="00000000">
                      <w:pPr>
                        <w:spacing w:before="57"/>
                        <w:ind w:left="20"/>
                      </w:pPr>
                      <w:r>
                        <w:rPr>
                          <w:w w:val="95"/>
                        </w:rPr>
                        <w:t>Navigate</w:t>
                      </w:r>
                      <w:r>
                        <w:rPr>
                          <w:spacing w:val="3"/>
                        </w:rPr>
                        <w:t xml:space="preserve"> </w:t>
                      </w:r>
                      <w:r>
                        <w:rPr>
                          <w:w w:val="95"/>
                        </w:rPr>
                        <w:t>to</w:t>
                      </w:r>
                      <w:r>
                        <w:rPr>
                          <w:spacing w:val="1"/>
                        </w:rPr>
                        <w:t xml:space="preserve"> </w:t>
                      </w:r>
                      <w:r>
                        <w:rPr>
                          <w:b/>
                          <w:w w:val="95"/>
                        </w:rPr>
                        <w:t>Users</w:t>
                      </w:r>
                      <w:r>
                        <w:rPr>
                          <w:b/>
                          <w:spacing w:val="5"/>
                        </w:rPr>
                        <w:t xml:space="preserve"> </w:t>
                      </w:r>
                      <w:r>
                        <w:rPr>
                          <w:b/>
                          <w:w w:val="95"/>
                        </w:rPr>
                        <w:t>&gt;</w:t>
                      </w:r>
                      <w:r>
                        <w:rPr>
                          <w:b/>
                          <w:spacing w:val="4"/>
                        </w:rPr>
                        <w:t xml:space="preserve"> </w:t>
                      </w:r>
                      <w:r>
                        <w:rPr>
                          <w:b/>
                          <w:w w:val="95"/>
                        </w:rPr>
                        <w:t>Password</w:t>
                      </w:r>
                      <w:r>
                        <w:rPr>
                          <w:b/>
                          <w:spacing w:val="1"/>
                        </w:rPr>
                        <w:t xml:space="preserve"> </w:t>
                      </w:r>
                      <w:r>
                        <w:rPr>
                          <w:b/>
                          <w:w w:val="95"/>
                        </w:rPr>
                        <w:t>reset</w:t>
                      </w:r>
                      <w:r>
                        <w:rPr>
                          <w:w w:val="95"/>
                        </w:rPr>
                        <w:t>.</w:t>
                      </w:r>
                      <w:r>
                        <w:rPr>
                          <w:spacing w:val="4"/>
                        </w:rPr>
                        <w:t xml:space="preserve"> </w:t>
                      </w:r>
                      <w:r>
                        <w:rPr>
                          <w:w w:val="95"/>
                        </w:rPr>
                        <w:t>Under</w:t>
                      </w:r>
                      <w:r>
                        <w:rPr>
                          <w:spacing w:val="4"/>
                        </w:rPr>
                        <w:t xml:space="preserve"> </w:t>
                      </w:r>
                      <w:r>
                        <w:rPr>
                          <w:b/>
                          <w:w w:val="95"/>
                        </w:rPr>
                        <w:t>Properties</w:t>
                      </w:r>
                      <w:r>
                        <w:rPr>
                          <w:w w:val="95"/>
                        </w:rPr>
                        <w:t>,</w:t>
                      </w:r>
                      <w:r>
                        <w:rPr>
                          <w:spacing w:val="4"/>
                        </w:rPr>
                        <w:t xml:space="preserve"> </w:t>
                      </w:r>
                      <w:r>
                        <w:rPr>
                          <w:w w:val="95"/>
                        </w:rPr>
                        <w:t>Pick</w:t>
                      </w:r>
                      <w:r>
                        <w:rPr>
                          <w:spacing w:val="4"/>
                        </w:rPr>
                        <w:t xml:space="preserve"> </w:t>
                      </w:r>
                      <w:r>
                        <w:rPr>
                          <w:b/>
                          <w:w w:val="95"/>
                        </w:rPr>
                        <w:t>All</w:t>
                      </w:r>
                      <w:r>
                        <w:rPr>
                          <w:b/>
                          <w:spacing w:val="4"/>
                        </w:rPr>
                        <w:t xml:space="preserve"> </w:t>
                      </w:r>
                      <w:r>
                        <w:rPr>
                          <w:w w:val="95"/>
                        </w:rPr>
                        <w:t>to</w:t>
                      </w:r>
                      <w:r>
                        <w:rPr>
                          <w:spacing w:val="4"/>
                        </w:rPr>
                        <w:t xml:space="preserve"> </w:t>
                      </w:r>
                      <w:r>
                        <w:rPr>
                          <w:w w:val="95"/>
                        </w:rPr>
                        <w:t>enable</w:t>
                      </w:r>
                      <w:r>
                        <w:rPr>
                          <w:spacing w:val="3"/>
                        </w:rPr>
                        <w:t xml:space="preserve"> </w:t>
                      </w:r>
                      <w:r>
                        <w:rPr>
                          <w:w w:val="95"/>
                        </w:rPr>
                        <w:t>SSPR</w:t>
                      </w:r>
                      <w:r>
                        <w:rPr>
                          <w:spacing w:val="2"/>
                        </w:rPr>
                        <w:t xml:space="preserve"> </w:t>
                      </w:r>
                      <w:r>
                        <w:rPr>
                          <w:w w:val="95"/>
                        </w:rPr>
                        <w:t>for</w:t>
                      </w:r>
                      <w:r>
                        <w:rPr>
                          <w:spacing w:val="3"/>
                        </w:rPr>
                        <w:t xml:space="preserve"> </w:t>
                      </w:r>
                      <w:r>
                        <w:rPr>
                          <w:w w:val="95"/>
                        </w:rPr>
                        <w:t>all</w:t>
                      </w:r>
                      <w:r>
                        <w:rPr>
                          <w:spacing w:val="3"/>
                        </w:rPr>
                        <w:t xml:space="preserve"> </w:t>
                      </w:r>
                      <w:r>
                        <w:rPr>
                          <w:spacing w:val="-2"/>
                          <w:w w:val="95"/>
                        </w:rPr>
                        <w:t>users.</w:t>
                      </w:r>
                    </w:p>
                  </w:txbxContent>
                </v:textbox>
                <w10:wrap anchorx="page" anchory="page"/>
              </v:shape>
            </w:pict>
          </mc:Fallback>
        </mc:AlternateContent>
      </w:r>
      <w:r>
        <w:rPr>
          <w:noProof/>
        </w:rPr>
        <mc:AlternateContent>
          <mc:Choice Requires="wps">
            <w:drawing>
              <wp:anchor distT="0" distB="0" distL="114300" distR="114300" simplePos="0" relativeHeight="486259200" behindDoc="1" locked="0" layoutInCell="1" allowOverlap="1" wp14:anchorId="0B04F50F" wp14:editId="5431EDCE">
                <wp:simplePos x="0" y="0"/>
                <wp:positionH relativeFrom="page">
                  <wp:posOffset>1084580</wp:posOffset>
                </wp:positionH>
                <wp:positionV relativeFrom="page">
                  <wp:posOffset>4497705</wp:posOffset>
                </wp:positionV>
                <wp:extent cx="5412105" cy="584200"/>
                <wp:effectExtent l="0" t="0" r="10795" b="0"/>
                <wp:wrapNone/>
                <wp:docPr id="1404"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1210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9E27C" w14:textId="3B9DB08E" w:rsidR="00E769A1" w:rsidRDefault="00000000">
                            <w:pPr>
                              <w:spacing w:before="47" w:line="278" w:lineRule="auto"/>
                              <w:ind w:left="20" w:right="17"/>
                              <w:jc w:val="both"/>
                              <w:rPr>
                                <w:i/>
                              </w:rPr>
                            </w:pPr>
                            <w:r>
                              <w:rPr>
                                <w:rFonts w:ascii="Arial-BoldItalicMT" w:hAnsi="Arial-BoldItalicMT"/>
                                <w:b/>
                                <w:i/>
                              </w:rPr>
                              <w:t>Authentication</w:t>
                            </w:r>
                            <w:r>
                              <w:rPr>
                                <w:rFonts w:ascii="Arial-BoldItalicMT" w:hAnsi="Arial-BoldItalicMT"/>
                                <w:b/>
                                <w:i/>
                                <w:spacing w:val="-11"/>
                              </w:rPr>
                              <w:t xml:space="preserve"> </w:t>
                            </w:r>
                            <w:r>
                              <w:rPr>
                                <w:rFonts w:ascii="Arial-BoldItalicMT" w:hAnsi="Arial-BoldItalicMT"/>
                                <w:b/>
                                <w:i/>
                              </w:rPr>
                              <w:t>methods</w:t>
                            </w:r>
                            <w:r>
                              <w:t>:</w:t>
                            </w:r>
                            <w:r>
                              <w:rPr>
                                <w:spacing w:val="-10"/>
                              </w:rPr>
                              <w:t xml:space="preserve"> </w:t>
                            </w:r>
                            <w:r>
                              <w:t>require</w:t>
                            </w:r>
                            <w:r>
                              <w:rPr>
                                <w:spacing w:val="-11"/>
                              </w:rPr>
                              <w:t xml:space="preserve"> </w:t>
                            </w:r>
                            <w:r>
                              <w:rPr>
                                <w:b/>
                              </w:rPr>
                              <w:t>2</w:t>
                            </w:r>
                            <w:r>
                              <w:rPr>
                                <w:b/>
                                <w:spacing w:val="-11"/>
                              </w:rPr>
                              <w:t xml:space="preserve"> </w:t>
                            </w:r>
                            <w:r>
                              <w:t>methods</w:t>
                            </w:r>
                            <w:r>
                              <w:rPr>
                                <w:spacing w:val="-11"/>
                              </w:rPr>
                              <w:t xml:space="preserve"> </w:t>
                            </w:r>
                            <w:r>
                              <w:t>and</w:t>
                            </w:r>
                            <w:r>
                              <w:rPr>
                                <w:spacing w:val="-13"/>
                              </w:rPr>
                              <w:t xml:space="preserve"> </w:t>
                            </w:r>
                            <w:r>
                              <w:t>select</w:t>
                            </w:r>
                            <w:r>
                              <w:rPr>
                                <w:spacing w:val="-11"/>
                              </w:rPr>
                              <w:t xml:space="preserve"> </w:t>
                            </w:r>
                            <w:r>
                              <w:t>at</w:t>
                            </w:r>
                            <w:r>
                              <w:rPr>
                                <w:spacing w:val="-11"/>
                              </w:rPr>
                              <w:t xml:space="preserve"> </w:t>
                            </w:r>
                            <w:r>
                              <w:t>least</w:t>
                            </w:r>
                            <w:r>
                              <w:rPr>
                                <w:spacing w:val="-11"/>
                              </w:rPr>
                              <w:t xml:space="preserve"> </w:t>
                            </w:r>
                            <w:r>
                              <w:rPr>
                                <w:i/>
                              </w:rPr>
                              <w:t>Mobile</w:t>
                            </w:r>
                            <w:r>
                              <w:rPr>
                                <w:i/>
                                <w:spacing w:val="-10"/>
                              </w:rPr>
                              <w:t xml:space="preserve"> </w:t>
                            </w:r>
                            <w:r>
                              <w:rPr>
                                <w:i/>
                              </w:rPr>
                              <w:t>app</w:t>
                            </w:r>
                            <w:r>
                              <w:rPr>
                                <w:i/>
                                <w:spacing w:val="-10"/>
                              </w:rPr>
                              <w:t xml:space="preserve"> </w:t>
                            </w:r>
                            <w:r>
                              <w:rPr>
                                <w:i/>
                              </w:rPr>
                              <w:t>notification</w:t>
                            </w:r>
                            <w:r>
                              <w:t xml:space="preserve">, </w:t>
                            </w:r>
                            <w:r>
                              <w:rPr>
                                <w:i/>
                                <w:spacing w:val="-2"/>
                              </w:rPr>
                              <w:t>Mobile</w:t>
                            </w:r>
                            <w:r>
                              <w:rPr>
                                <w:i/>
                                <w:spacing w:val="-9"/>
                              </w:rPr>
                              <w:t xml:space="preserve"> </w:t>
                            </w:r>
                            <w:r>
                              <w:rPr>
                                <w:i/>
                                <w:spacing w:val="-2"/>
                              </w:rPr>
                              <w:t>app</w:t>
                            </w:r>
                            <w:r>
                              <w:rPr>
                                <w:i/>
                                <w:spacing w:val="-9"/>
                              </w:rPr>
                              <w:t xml:space="preserve"> </w:t>
                            </w:r>
                            <w:r>
                              <w:rPr>
                                <w:i/>
                                <w:spacing w:val="-2"/>
                              </w:rPr>
                              <w:t>code</w:t>
                            </w:r>
                            <w:r>
                              <w:rPr>
                                <w:spacing w:val="-2"/>
                              </w:rPr>
                              <w:t>,</w:t>
                            </w:r>
                            <w:r>
                              <w:rPr>
                                <w:spacing w:val="-10"/>
                              </w:rPr>
                              <w:t xml:space="preserve"> </w:t>
                            </w:r>
                            <w:r>
                              <w:rPr>
                                <w:spacing w:val="-2"/>
                              </w:rPr>
                              <w:t>and</w:t>
                            </w:r>
                            <w:r>
                              <w:rPr>
                                <w:spacing w:val="-10"/>
                              </w:rPr>
                              <w:t xml:space="preserve"> </w:t>
                            </w:r>
                            <w:r>
                              <w:rPr>
                                <w:spacing w:val="-2"/>
                              </w:rPr>
                              <w:t>others</w:t>
                            </w:r>
                            <w:r>
                              <w:rPr>
                                <w:spacing w:val="-10"/>
                              </w:rPr>
                              <w:t xml:space="preserve"> </w:t>
                            </w:r>
                            <w:r>
                              <w:rPr>
                                <w:spacing w:val="-2"/>
                              </w:rPr>
                              <w:t>such</w:t>
                            </w:r>
                            <w:r>
                              <w:rPr>
                                <w:spacing w:val="-10"/>
                              </w:rPr>
                              <w:t xml:space="preserve"> </w:t>
                            </w:r>
                            <w:r>
                              <w:rPr>
                                <w:spacing w:val="-2"/>
                              </w:rPr>
                              <w:t>as</w:t>
                            </w:r>
                            <w:r>
                              <w:rPr>
                                <w:spacing w:val="-10"/>
                              </w:rPr>
                              <w:t xml:space="preserve"> </w:t>
                            </w:r>
                            <w:r>
                              <w:rPr>
                                <w:i/>
                                <w:spacing w:val="-2"/>
                              </w:rPr>
                              <w:t>Mobile</w:t>
                            </w:r>
                            <w:r>
                              <w:rPr>
                                <w:i/>
                                <w:spacing w:val="-9"/>
                              </w:rPr>
                              <w:t xml:space="preserve"> </w:t>
                            </w:r>
                            <w:r>
                              <w:rPr>
                                <w:i/>
                                <w:spacing w:val="-2"/>
                              </w:rPr>
                              <w:t>phone</w:t>
                            </w:r>
                            <w:r>
                              <w:rPr>
                                <w:i/>
                                <w:spacing w:val="-12"/>
                              </w:rPr>
                              <w:t xml:space="preserve"> </w:t>
                            </w:r>
                            <w:r>
                              <w:rPr>
                                <w:spacing w:val="-2"/>
                              </w:rPr>
                              <w:t>and</w:t>
                            </w:r>
                            <w:r>
                              <w:rPr>
                                <w:spacing w:val="-10"/>
                              </w:rPr>
                              <w:t xml:space="preserve"> </w:t>
                            </w:r>
                            <w:r>
                              <w:rPr>
                                <w:i/>
                                <w:spacing w:val="-2"/>
                              </w:rPr>
                              <w:t>Email</w:t>
                            </w:r>
                            <w:r>
                              <w:rPr>
                                <w:i/>
                                <w:spacing w:val="-9"/>
                              </w:rPr>
                              <w:t xml:space="preserve"> </w:t>
                            </w:r>
                            <w:r>
                              <w:rPr>
                                <w:spacing w:val="-2"/>
                              </w:rPr>
                              <w:t>as</w:t>
                            </w:r>
                            <w:r>
                              <w:rPr>
                                <w:spacing w:val="-12"/>
                              </w:rPr>
                              <w:t xml:space="preserve"> </w:t>
                            </w:r>
                            <w:r>
                              <w:rPr>
                                <w:spacing w:val="-2"/>
                              </w:rPr>
                              <w:t>you</w:t>
                            </w:r>
                            <w:r>
                              <w:rPr>
                                <w:spacing w:val="-10"/>
                              </w:rPr>
                              <w:t xml:space="preserve"> </w:t>
                            </w:r>
                            <w:r>
                              <w:rPr>
                                <w:spacing w:val="-2"/>
                              </w:rPr>
                              <w:t>prefer.</w:t>
                            </w:r>
                            <w:r>
                              <w:rPr>
                                <w:spacing w:val="-12"/>
                              </w:rPr>
                              <w:t xml:space="preserve"> </w:t>
                            </w:r>
                            <w:r>
                              <w:rPr>
                                <w:i/>
                                <w:spacing w:val="-2"/>
                              </w:rPr>
                              <w:t>P.S.:</w:t>
                            </w:r>
                            <w:r>
                              <w:rPr>
                                <w:i/>
                                <w:spacing w:val="-10"/>
                              </w:rPr>
                              <w:t xml:space="preserve"> </w:t>
                            </w:r>
                            <w:r>
                              <w:rPr>
                                <w:i/>
                                <w:spacing w:val="-2"/>
                              </w:rPr>
                              <w:t>do</w:t>
                            </w:r>
                            <w:r>
                              <w:rPr>
                                <w:i/>
                                <w:spacing w:val="-13"/>
                              </w:rPr>
                              <w:t xml:space="preserve"> </w:t>
                            </w:r>
                            <w:r>
                              <w:rPr>
                                <w:i/>
                                <w:spacing w:val="-2"/>
                              </w:rPr>
                              <w:t xml:space="preserve">not </w:t>
                            </w:r>
                            <w:r>
                              <w:rPr>
                                <w:i/>
                              </w:rPr>
                              <w:t>recommend</w:t>
                            </w:r>
                            <w:r>
                              <w:rPr>
                                <w:i/>
                                <w:spacing w:val="-1"/>
                              </w:rPr>
                              <w:t xml:space="preserve"> </w:t>
                            </w:r>
                            <w:r>
                              <w:rPr>
                                <w:i/>
                              </w:rPr>
                              <w:t>the</w:t>
                            </w:r>
                            <w:r>
                              <w:rPr>
                                <w:i/>
                                <w:spacing w:val="-1"/>
                              </w:rPr>
                              <w:t xml:space="preserve"> </w:t>
                            </w:r>
                            <w:r>
                              <w:rPr>
                                <w:i/>
                              </w:rPr>
                              <w:t>‘Security</w:t>
                            </w:r>
                            <w:r>
                              <w:rPr>
                                <w:i/>
                                <w:spacing w:val="-3"/>
                              </w:rPr>
                              <w:t xml:space="preserve"> </w:t>
                            </w:r>
                            <w:r>
                              <w:rPr>
                                <w:i/>
                              </w:rPr>
                              <w:t>questions’</w:t>
                            </w:r>
                            <w:r>
                              <w:rPr>
                                <w:i/>
                                <w:spacing w:val="-2"/>
                              </w:rPr>
                              <w:t xml:space="preserve"> </w:t>
                            </w:r>
                            <w:r>
                              <w:rPr>
                                <w:i/>
                              </w:rPr>
                              <w:t>option.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4F50F" id="docshape335" o:spid="_x0000_s1190" type="#_x0000_t202" style="position:absolute;margin-left:85.4pt;margin-top:354.15pt;width:426.15pt;height:46pt;z-index:-1705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" filled="f" stroked="f">
                <v:path arrowok="t"/>
                <v:textbox inset="0,0,0,0">
                  <w:txbxContent>
                    <w:p w14:paraId="3EB9E27C" w14:textId="3B9DB08E" w:rsidR="00E769A1" w:rsidRDefault="00000000">
                      <w:pPr>
                        <w:spacing w:before="47" w:line="278" w:lineRule="auto"/>
                        <w:ind w:left="20" w:right="17"/>
                        <w:jc w:val="both"/>
                        <w:rPr>
                          <w:i/>
                        </w:rPr>
                      </w:pPr>
                      <w:r>
                        <w:rPr>
                          <w:rFonts w:ascii="Arial-BoldItalicMT" w:hAnsi="Arial-BoldItalicMT"/>
                          <w:b/>
                          <w:i/>
                        </w:rPr>
                        <w:t>Authentication</w:t>
                      </w:r>
                      <w:r>
                        <w:rPr>
                          <w:rFonts w:ascii="Arial-BoldItalicMT" w:hAnsi="Arial-BoldItalicMT"/>
                          <w:b/>
                          <w:i/>
                          <w:spacing w:val="-11"/>
                        </w:rPr>
                        <w:t xml:space="preserve"> </w:t>
                      </w:r>
                      <w:r>
                        <w:rPr>
                          <w:rFonts w:ascii="Arial-BoldItalicMT" w:hAnsi="Arial-BoldItalicMT"/>
                          <w:b/>
                          <w:i/>
                        </w:rPr>
                        <w:t>methods</w:t>
                      </w:r>
                      <w:r>
                        <w:t>:</w:t>
                      </w:r>
                      <w:r>
                        <w:rPr>
                          <w:spacing w:val="-10"/>
                        </w:rPr>
                        <w:t xml:space="preserve"> </w:t>
                      </w:r>
                      <w:r>
                        <w:t>require</w:t>
                      </w:r>
                      <w:r>
                        <w:rPr>
                          <w:spacing w:val="-11"/>
                        </w:rPr>
                        <w:t xml:space="preserve"> </w:t>
                      </w:r>
                      <w:r>
                        <w:rPr>
                          <w:b/>
                        </w:rPr>
                        <w:t>2</w:t>
                      </w:r>
                      <w:r>
                        <w:rPr>
                          <w:b/>
                          <w:spacing w:val="-11"/>
                        </w:rPr>
                        <w:t xml:space="preserve"> </w:t>
                      </w:r>
                      <w:r>
                        <w:t>methods</w:t>
                      </w:r>
                      <w:r>
                        <w:rPr>
                          <w:spacing w:val="-11"/>
                        </w:rPr>
                        <w:t xml:space="preserve"> </w:t>
                      </w:r>
                      <w:r>
                        <w:t>and</w:t>
                      </w:r>
                      <w:r>
                        <w:rPr>
                          <w:spacing w:val="-13"/>
                        </w:rPr>
                        <w:t xml:space="preserve"> </w:t>
                      </w:r>
                      <w:r>
                        <w:t>select</w:t>
                      </w:r>
                      <w:r>
                        <w:rPr>
                          <w:spacing w:val="-11"/>
                        </w:rPr>
                        <w:t xml:space="preserve"> </w:t>
                      </w:r>
                      <w:r>
                        <w:t>at</w:t>
                      </w:r>
                      <w:r>
                        <w:rPr>
                          <w:spacing w:val="-11"/>
                        </w:rPr>
                        <w:t xml:space="preserve"> </w:t>
                      </w:r>
                      <w:r>
                        <w:t>least</w:t>
                      </w:r>
                      <w:r>
                        <w:rPr>
                          <w:spacing w:val="-11"/>
                        </w:rPr>
                        <w:t xml:space="preserve"> </w:t>
                      </w:r>
                      <w:r>
                        <w:rPr>
                          <w:i/>
                        </w:rPr>
                        <w:t>Mobile</w:t>
                      </w:r>
                      <w:r>
                        <w:rPr>
                          <w:i/>
                          <w:spacing w:val="-10"/>
                        </w:rPr>
                        <w:t xml:space="preserve"> </w:t>
                      </w:r>
                      <w:r>
                        <w:rPr>
                          <w:i/>
                        </w:rPr>
                        <w:t>app</w:t>
                      </w:r>
                      <w:r>
                        <w:rPr>
                          <w:i/>
                          <w:spacing w:val="-10"/>
                        </w:rPr>
                        <w:t xml:space="preserve"> </w:t>
                      </w:r>
                      <w:r>
                        <w:rPr>
                          <w:i/>
                        </w:rPr>
                        <w:t>notification</w:t>
                      </w:r>
                      <w:r>
                        <w:t xml:space="preserve">, </w:t>
                      </w:r>
                      <w:r>
                        <w:rPr>
                          <w:i/>
                          <w:spacing w:val="-2"/>
                        </w:rPr>
                        <w:t>Mobile</w:t>
                      </w:r>
                      <w:r>
                        <w:rPr>
                          <w:i/>
                          <w:spacing w:val="-9"/>
                        </w:rPr>
                        <w:t xml:space="preserve"> </w:t>
                      </w:r>
                      <w:r>
                        <w:rPr>
                          <w:i/>
                          <w:spacing w:val="-2"/>
                        </w:rPr>
                        <w:t>app</w:t>
                      </w:r>
                      <w:r>
                        <w:rPr>
                          <w:i/>
                          <w:spacing w:val="-9"/>
                        </w:rPr>
                        <w:t xml:space="preserve"> </w:t>
                      </w:r>
                      <w:r>
                        <w:rPr>
                          <w:i/>
                          <w:spacing w:val="-2"/>
                        </w:rPr>
                        <w:t>code</w:t>
                      </w:r>
                      <w:r>
                        <w:rPr>
                          <w:spacing w:val="-2"/>
                        </w:rPr>
                        <w:t>,</w:t>
                      </w:r>
                      <w:r>
                        <w:rPr>
                          <w:spacing w:val="-10"/>
                        </w:rPr>
                        <w:t xml:space="preserve"> </w:t>
                      </w:r>
                      <w:r>
                        <w:rPr>
                          <w:spacing w:val="-2"/>
                        </w:rPr>
                        <w:t>and</w:t>
                      </w:r>
                      <w:r>
                        <w:rPr>
                          <w:spacing w:val="-10"/>
                        </w:rPr>
                        <w:t xml:space="preserve"> </w:t>
                      </w:r>
                      <w:r>
                        <w:rPr>
                          <w:spacing w:val="-2"/>
                        </w:rPr>
                        <w:t>others</w:t>
                      </w:r>
                      <w:r>
                        <w:rPr>
                          <w:spacing w:val="-10"/>
                        </w:rPr>
                        <w:t xml:space="preserve"> </w:t>
                      </w:r>
                      <w:r>
                        <w:rPr>
                          <w:spacing w:val="-2"/>
                        </w:rPr>
                        <w:t>such</w:t>
                      </w:r>
                      <w:r>
                        <w:rPr>
                          <w:spacing w:val="-10"/>
                        </w:rPr>
                        <w:t xml:space="preserve"> </w:t>
                      </w:r>
                      <w:r>
                        <w:rPr>
                          <w:spacing w:val="-2"/>
                        </w:rPr>
                        <w:t>as</w:t>
                      </w:r>
                      <w:r>
                        <w:rPr>
                          <w:spacing w:val="-10"/>
                        </w:rPr>
                        <w:t xml:space="preserve"> </w:t>
                      </w:r>
                      <w:r>
                        <w:rPr>
                          <w:i/>
                          <w:spacing w:val="-2"/>
                        </w:rPr>
                        <w:t>Mobile</w:t>
                      </w:r>
                      <w:r>
                        <w:rPr>
                          <w:i/>
                          <w:spacing w:val="-9"/>
                        </w:rPr>
                        <w:t xml:space="preserve"> </w:t>
                      </w:r>
                      <w:r>
                        <w:rPr>
                          <w:i/>
                          <w:spacing w:val="-2"/>
                        </w:rPr>
                        <w:t>phone</w:t>
                      </w:r>
                      <w:r>
                        <w:rPr>
                          <w:i/>
                          <w:spacing w:val="-12"/>
                        </w:rPr>
                        <w:t xml:space="preserve"> </w:t>
                      </w:r>
                      <w:r>
                        <w:rPr>
                          <w:spacing w:val="-2"/>
                        </w:rPr>
                        <w:t>and</w:t>
                      </w:r>
                      <w:r>
                        <w:rPr>
                          <w:spacing w:val="-10"/>
                        </w:rPr>
                        <w:t xml:space="preserve"> </w:t>
                      </w:r>
                      <w:r>
                        <w:rPr>
                          <w:i/>
                          <w:spacing w:val="-2"/>
                        </w:rPr>
                        <w:t>Email</w:t>
                      </w:r>
                      <w:r>
                        <w:rPr>
                          <w:i/>
                          <w:spacing w:val="-9"/>
                        </w:rPr>
                        <w:t xml:space="preserve"> </w:t>
                      </w:r>
                      <w:r>
                        <w:rPr>
                          <w:spacing w:val="-2"/>
                        </w:rPr>
                        <w:t>as</w:t>
                      </w:r>
                      <w:r>
                        <w:rPr>
                          <w:spacing w:val="-12"/>
                        </w:rPr>
                        <w:t xml:space="preserve"> </w:t>
                      </w:r>
                      <w:r>
                        <w:rPr>
                          <w:spacing w:val="-2"/>
                        </w:rPr>
                        <w:t>you</w:t>
                      </w:r>
                      <w:r>
                        <w:rPr>
                          <w:spacing w:val="-10"/>
                        </w:rPr>
                        <w:t xml:space="preserve"> </w:t>
                      </w:r>
                      <w:r>
                        <w:rPr>
                          <w:spacing w:val="-2"/>
                        </w:rPr>
                        <w:t>prefer.</w:t>
                      </w:r>
                      <w:r>
                        <w:rPr>
                          <w:spacing w:val="-12"/>
                        </w:rPr>
                        <w:t xml:space="preserve"> </w:t>
                      </w:r>
                      <w:r>
                        <w:rPr>
                          <w:i/>
                          <w:spacing w:val="-2"/>
                        </w:rPr>
                        <w:t>P.S.:</w:t>
                      </w:r>
                      <w:r>
                        <w:rPr>
                          <w:i/>
                          <w:spacing w:val="-10"/>
                        </w:rPr>
                        <w:t xml:space="preserve"> </w:t>
                      </w:r>
                      <w:r>
                        <w:rPr>
                          <w:i/>
                          <w:spacing w:val="-2"/>
                        </w:rPr>
                        <w:t>do</w:t>
                      </w:r>
                      <w:r>
                        <w:rPr>
                          <w:i/>
                          <w:spacing w:val="-13"/>
                        </w:rPr>
                        <w:t xml:space="preserve"> </w:t>
                      </w:r>
                      <w:r>
                        <w:rPr>
                          <w:i/>
                          <w:spacing w:val="-2"/>
                        </w:rPr>
                        <w:t xml:space="preserve">not </w:t>
                      </w:r>
                      <w:r>
                        <w:rPr>
                          <w:i/>
                        </w:rPr>
                        <w:t>recommend</w:t>
                      </w:r>
                      <w:r>
                        <w:rPr>
                          <w:i/>
                          <w:spacing w:val="-1"/>
                        </w:rPr>
                        <w:t xml:space="preserve"> </w:t>
                      </w:r>
                      <w:r>
                        <w:rPr>
                          <w:i/>
                        </w:rPr>
                        <w:t>the</w:t>
                      </w:r>
                      <w:r>
                        <w:rPr>
                          <w:i/>
                          <w:spacing w:val="-1"/>
                        </w:rPr>
                        <w:t xml:space="preserve"> </w:t>
                      </w:r>
                      <w:r>
                        <w:rPr>
                          <w:i/>
                        </w:rPr>
                        <w:t>‘Security</w:t>
                      </w:r>
                      <w:r>
                        <w:rPr>
                          <w:i/>
                          <w:spacing w:val="-3"/>
                        </w:rPr>
                        <w:t xml:space="preserve"> </w:t>
                      </w:r>
                      <w:r>
                        <w:rPr>
                          <w:i/>
                        </w:rPr>
                        <w:t>questions’</w:t>
                      </w:r>
                      <w:r>
                        <w:rPr>
                          <w:i/>
                          <w:spacing w:val="-2"/>
                        </w:rPr>
                        <w:t xml:space="preserve"> </w:t>
                      </w:r>
                      <w:r>
                        <w:rPr>
                          <w:i/>
                        </w:rPr>
                        <w:t>option.</w:t>
                      </w:r>
                    </w:p>
                  </w:txbxContent>
                </v:textbox>
                <w10:wrap anchorx="page" anchory="page"/>
              </v:shape>
            </w:pict>
          </mc:Fallback>
        </mc:AlternateContent>
      </w:r>
      <w:r>
        <w:rPr>
          <w:noProof/>
        </w:rPr>
        <mc:AlternateContent>
          <mc:Choice Requires="wps">
            <w:drawing>
              <wp:anchor distT="0" distB="0" distL="114300" distR="114300" simplePos="0" relativeHeight="486259712" behindDoc="1" locked="0" layoutInCell="1" allowOverlap="1" wp14:anchorId="7FE0C773" wp14:editId="34B82AF3">
                <wp:simplePos x="0" y="0"/>
                <wp:positionH relativeFrom="page">
                  <wp:posOffset>939800</wp:posOffset>
                </wp:positionH>
                <wp:positionV relativeFrom="page">
                  <wp:posOffset>9199880</wp:posOffset>
                </wp:positionV>
                <wp:extent cx="2701925" cy="165735"/>
                <wp:effectExtent l="0" t="0" r="3175" b="12065"/>
                <wp:wrapNone/>
                <wp:docPr id="1403"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48EF3" w14:textId="12013A9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0C773" id="docshape336" o:spid="_x0000_s1191" type="#_x0000_t202" style="position:absolute;margin-left:74pt;margin-top:724.4pt;width:212.75pt;height:13.05pt;z-index:-1705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" filled="f" stroked="f">
                <v:path arrowok="t"/>
                <v:textbox inset="0,0,0,0">
                  <w:txbxContent>
                    <w:p w14:paraId="38448EF3" w14:textId="12013A9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60224" behindDoc="1" locked="0" layoutInCell="1" allowOverlap="1" wp14:anchorId="34B3CD23" wp14:editId="7C2418D2">
                <wp:simplePos x="0" y="0"/>
                <wp:positionH relativeFrom="page">
                  <wp:posOffset>5295265</wp:posOffset>
                </wp:positionH>
                <wp:positionV relativeFrom="page">
                  <wp:posOffset>9201150</wp:posOffset>
                </wp:positionV>
                <wp:extent cx="1205230" cy="165735"/>
                <wp:effectExtent l="0" t="0" r="1270" b="12065"/>
                <wp:wrapNone/>
                <wp:docPr id="1402" name="docshape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85AE" w14:textId="3DB96F74"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3CD23" id="docshape337" o:spid="_x0000_s1192" type="#_x0000_t202" style="position:absolute;margin-left:416.95pt;margin-top:724.5pt;width:94.9pt;height:13.05pt;z-index:-1705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dQ7kSMoBAACD&#13;&#10;AwAADgAAAAAAAAAAAAAAAAAuAgAAZHJzL2Uyb0RvYy54bWxQSwECLQAUAAYACAAAACEAU9aDEeYA&#13;&#10;AAATAQAADwAAAAAAAAAAAAAAAAAkBAAAZHJzL2Rvd25yZXYueG1sUEsFBgAAAAAEAAQA8wAAADcF&#13;&#10;AAAAAA==&#13;&#10;" filled="f" stroked="f">
                <v:path arrowok="t"/>
                <v:textbox inset="0,0,0,0">
                  <w:txbxContent>
                    <w:p w14:paraId="087385AE" w14:textId="3DB96F74"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60736" behindDoc="1" locked="0" layoutInCell="1" allowOverlap="1" wp14:anchorId="2E5BF522" wp14:editId="2623B697">
                <wp:simplePos x="0" y="0"/>
                <wp:positionH relativeFrom="page">
                  <wp:posOffset>0</wp:posOffset>
                </wp:positionH>
                <wp:positionV relativeFrom="page">
                  <wp:posOffset>9137650</wp:posOffset>
                </wp:positionV>
                <wp:extent cx="4886325" cy="381000"/>
                <wp:effectExtent l="0" t="0" r="3175" b="0"/>
                <wp:wrapNone/>
                <wp:docPr id="1401" name="docshape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7695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F522" id="docshape338" o:spid="_x0000_s1193" type="#_x0000_t202" style="position:absolute;margin-left:0;margin-top:719.5pt;width:384.75pt;height:30pt;z-index:-1705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H6E4z/NAQAAgwMA&#13;&#10;AA4AAAAAAAAAAAAAAAAALgIAAGRycy9lMm9Eb2MueG1sUEsBAi0AFAAGAAgAAAAhAJXHbkrhAAAA&#13;&#10;DwEAAA8AAAAAAAAAAAAAAAAAJwQAAGRycy9kb3ducmV2LnhtbFBLBQYAAAAABAAEAPMAAAA1BQAA&#13;&#10;AAA=&#13;&#10;" filled="f" stroked="f">
                <v:path arrowok="t"/>
                <v:textbox inset="0,0,0,0">
                  <w:txbxContent>
                    <w:p w14:paraId="5E07695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61248" behindDoc="1" locked="0" layoutInCell="1" allowOverlap="1" wp14:anchorId="381E0AA3" wp14:editId="614B84B4">
                <wp:simplePos x="0" y="0"/>
                <wp:positionH relativeFrom="page">
                  <wp:posOffset>6560820</wp:posOffset>
                </wp:positionH>
                <wp:positionV relativeFrom="page">
                  <wp:posOffset>9113520</wp:posOffset>
                </wp:positionV>
                <wp:extent cx="297180" cy="317500"/>
                <wp:effectExtent l="0" t="0" r="7620" b="0"/>
                <wp:wrapNone/>
                <wp:docPr id="1400"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DA506" w14:textId="77777777" w:rsidR="00E769A1" w:rsidRDefault="00000000">
                            <w:pPr>
                              <w:pStyle w:val="BodyText"/>
                              <w:spacing w:before="117"/>
                              <w:ind w:left="122"/>
                            </w:pPr>
                            <w:r>
                              <w:rPr>
                                <w:color w:val="FFFFFF"/>
                                <w:spacing w:val="-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0AA3" id="docshape339" o:spid="_x0000_s1194" type="#_x0000_t202" style="position:absolute;margin-left:516.6pt;margin-top:717.6pt;width:23.4pt;height:25pt;z-index:-1705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RzaZOcwBAACC&#13;&#10;AwAADgAAAAAAAAAAAAAAAAAuAgAAZHJzL2Uyb0RvYy54bWxQSwECLQAUAAYACAAAACEAaqGUleQA&#13;&#10;AAAUAQAADwAAAAAAAAAAAAAAAAAmBAAAZHJzL2Rvd25yZXYueG1sUEsFBgAAAAAEAAQA8wAAADcF&#13;&#10;AAAAAA==&#13;&#10;" filled="f" stroked="f">
                <v:path arrowok="t"/>
                <v:textbox inset="0,0,0,0">
                  <w:txbxContent>
                    <w:p w14:paraId="50DDA506" w14:textId="77777777" w:rsidR="00E769A1" w:rsidRDefault="00000000">
                      <w:pPr>
                        <w:pStyle w:val="BodyText"/>
                        <w:spacing w:before="117"/>
                        <w:ind w:left="122"/>
                      </w:pPr>
                      <w:r>
                        <w:rPr>
                          <w:color w:val="FFFFFF"/>
                          <w:spacing w:val="-5"/>
                        </w:rPr>
                        <w:t>17</w:t>
                      </w:r>
                    </w:p>
                  </w:txbxContent>
                </v:textbox>
                <w10:wrap anchorx="page" anchory="page"/>
              </v:shape>
            </w:pict>
          </mc:Fallback>
        </mc:AlternateContent>
      </w:r>
      <w:r>
        <w:rPr>
          <w:noProof/>
        </w:rPr>
        <mc:AlternateContent>
          <mc:Choice Requires="wps">
            <w:drawing>
              <wp:anchor distT="0" distB="0" distL="114300" distR="114300" simplePos="0" relativeHeight="486261760" behindDoc="1" locked="0" layoutInCell="1" allowOverlap="1" wp14:anchorId="023AAAF4" wp14:editId="39DC9CAB">
                <wp:simplePos x="0" y="0"/>
                <wp:positionH relativeFrom="page">
                  <wp:posOffset>2882900</wp:posOffset>
                </wp:positionH>
                <wp:positionV relativeFrom="page">
                  <wp:posOffset>440690</wp:posOffset>
                </wp:positionV>
                <wp:extent cx="4889500" cy="347980"/>
                <wp:effectExtent l="0" t="0" r="0" b="7620"/>
                <wp:wrapNone/>
                <wp:docPr id="1399"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51DB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AAAF4" id="docshape340" o:spid="_x0000_s1195" type="#_x0000_t202" style="position:absolute;margin-left:227pt;margin-top:34.7pt;width:385pt;height:27.4pt;z-index:-1705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YAFW580BAACD&#13;&#10;AwAADgAAAAAAAAAAAAAAAAAuAgAAZHJzL2Uyb0RvYy54bWxQSwECLQAUAAYACAAAACEA41MGTOMA&#13;&#10;AAAQAQAADwAAAAAAAAAAAAAAAAAnBAAAZHJzL2Rvd25yZXYueG1sUEsFBgAAAAAEAAQA8wAAADcF&#13;&#10;AAAAAA==&#13;&#10;" filled="f" stroked="f">
                <v:path arrowok="t"/>
                <v:textbox inset="0,0,0,0">
                  <w:txbxContent>
                    <w:p w14:paraId="35751DB7" w14:textId="77777777" w:rsidR="00E769A1" w:rsidRDefault="00E769A1">
                      <w:pPr>
                        <w:pStyle w:val="BodyText"/>
                        <w:ind w:left="40"/>
                        <w:rPr>
                          <w:rFonts w:ascii="Times New Roman"/>
                          <w:sz w:val="17"/>
                        </w:rPr>
                      </w:pPr>
                    </w:p>
                  </w:txbxContent>
                </v:textbox>
                <w10:wrap anchorx="page" anchory="page"/>
              </v:shape>
            </w:pict>
          </mc:Fallback>
        </mc:AlternateContent>
      </w:r>
    </w:p>
    <w:p w14:paraId="5A0E3D57" w14:textId="77777777" w:rsidR="00E769A1" w:rsidRDefault="00E769A1">
      <w:pPr>
        <w:rPr>
          <w:sz w:val="2"/>
          <w:szCs w:val="2"/>
        </w:rPr>
        <w:sectPr w:rsidR="00E769A1">
          <w:pgSz w:w="12240" w:h="15840"/>
          <w:pgMar w:top="640" w:right="580" w:bottom="280" w:left="1260" w:header="720" w:footer="720" w:gutter="0"/>
          <w:cols w:space="720"/>
        </w:sectPr>
      </w:pPr>
    </w:p>
    <w:p w14:paraId="6F542B9D" w14:textId="675B158B" w:rsidR="00E769A1" w:rsidRDefault="00326CAC">
      <w:pPr>
        <w:rPr>
          <w:sz w:val="2"/>
          <w:szCs w:val="2"/>
        </w:rPr>
      </w:pPr>
      <w:r>
        <w:rPr>
          <w:noProof/>
        </w:rPr>
        <w:lastRenderedPageBreak/>
        <mc:AlternateContent>
          <mc:Choice Requires="wps">
            <w:drawing>
              <wp:anchor distT="0" distB="0" distL="114300" distR="114300" simplePos="0" relativeHeight="486262272" behindDoc="1" locked="0" layoutInCell="1" allowOverlap="1" wp14:anchorId="63400ACD" wp14:editId="4C95A4CD">
                <wp:simplePos x="0" y="0"/>
                <wp:positionH relativeFrom="page">
                  <wp:posOffset>6560820</wp:posOffset>
                </wp:positionH>
                <wp:positionV relativeFrom="page">
                  <wp:posOffset>9113520</wp:posOffset>
                </wp:positionV>
                <wp:extent cx="297180" cy="316865"/>
                <wp:effectExtent l="0" t="0" r="0" b="635"/>
                <wp:wrapNone/>
                <wp:docPr id="1398"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A7736" id="docshape341" o:spid="_x0000_s1026" style="position:absolute;margin-left:516.6pt;margin-top:717.6pt;width:23.4pt;height:24.95pt;z-index:-1705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62784" behindDoc="1" locked="0" layoutInCell="1" allowOverlap="1" wp14:anchorId="6EFA15B8" wp14:editId="55E53B2F">
                <wp:simplePos x="0" y="0"/>
                <wp:positionH relativeFrom="page">
                  <wp:posOffset>2882900</wp:posOffset>
                </wp:positionH>
                <wp:positionV relativeFrom="page">
                  <wp:posOffset>440690</wp:posOffset>
                </wp:positionV>
                <wp:extent cx="4889500" cy="347980"/>
                <wp:effectExtent l="0" t="0" r="0" b="0"/>
                <wp:wrapNone/>
                <wp:docPr id="1397"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47FEC7" id="docshape342" o:spid="_x0000_s1026" style="position:absolute;margin-left:227pt;margin-top:34.7pt;width:385pt;height:27.4pt;z-index:-1705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63296" behindDoc="1" locked="0" layoutInCell="1" allowOverlap="1" wp14:anchorId="4A3A1A30" wp14:editId="287F7ADA">
                <wp:simplePos x="0" y="0"/>
                <wp:positionH relativeFrom="page">
                  <wp:posOffset>0</wp:posOffset>
                </wp:positionH>
                <wp:positionV relativeFrom="page">
                  <wp:posOffset>9137650</wp:posOffset>
                </wp:positionV>
                <wp:extent cx="4886325" cy="381000"/>
                <wp:effectExtent l="0" t="0" r="3175" b="0"/>
                <wp:wrapNone/>
                <wp:docPr id="1396" name="docshape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C1208" id="docshape343" o:spid="_x0000_s1026" style="position:absolute;margin-left:0;margin-top:719.5pt;width:384.75pt;height:30pt;z-index:-1705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264320" behindDoc="1" locked="0" layoutInCell="1" allowOverlap="1" wp14:anchorId="3282D5F0" wp14:editId="2C565841">
                <wp:simplePos x="0" y="0"/>
                <wp:positionH relativeFrom="page">
                  <wp:posOffset>1444625</wp:posOffset>
                </wp:positionH>
                <wp:positionV relativeFrom="page">
                  <wp:posOffset>7912735</wp:posOffset>
                </wp:positionV>
                <wp:extent cx="4883150" cy="6350"/>
                <wp:effectExtent l="0" t="0" r="6350" b="6350"/>
                <wp:wrapNone/>
                <wp:docPr id="1395"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C4235" id="docshape344" o:spid="_x0000_s1026" style="position:absolute;margin-left:113.75pt;margin-top:623.05pt;width:384.5pt;height:.5pt;z-index:-1705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" fillcolor="#ed3023" stroked="f">
                <v:path arrowok="t"/>
                <w10:wrap anchorx="page" anchory="page"/>
              </v:rect>
            </w:pict>
          </mc:Fallback>
        </mc:AlternateContent>
      </w:r>
      <w:r>
        <w:rPr>
          <w:noProof/>
        </w:rPr>
        <mc:AlternateContent>
          <mc:Choice Requires="wps">
            <w:drawing>
              <wp:anchor distT="0" distB="0" distL="114300" distR="114300" simplePos="0" relativeHeight="486264832" behindDoc="1" locked="0" layoutInCell="1" allowOverlap="1" wp14:anchorId="0037C63E" wp14:editId="29ABE4DC">
                <wp:simplePos x="0" y="0"/>
                <wp:positionH relativeFrom="page">
                  <wp:posOffset>1444625</wp:posOffset>
                </wp:positionH>
                <wp:positionV relativeFrom="page">
                  <wp:posOffset>8773795</wp:posOffset>
                </wp:positionV>
                <wp:extent cx="4883150" cy="6350"/>
                <wp:effectExtent l="0" t="0" r="6350" b="6350"/>
                <wp:wrapNone/>
                <wp:docPr id="1394"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9633D" id="docshape345" o:spid="_x0000_s1026" style="position:absolute;margin-left:113.75pt;margin-top:690.85pt;width:384.5pt;height:.5pt;z-index:-1705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" fillcolor="#ed3023" stroked="f">
                <v:path arrowok="t"/>
                <w10:wrap anchorx="page" anchory="page"/>
              </v:rect>
            </w:pict>
          </mc:Fallback>
        </mc:AlternateContent>
      </w:r>
      <w:r>
        <w:rPr>
          <w:noProof/>
        </w:rPr>
        <mc:AlternateContent>
          <mc:Choice Requires="wpg">
            <w:drawing>
              <wp:anchor distT="0" distB="0" distL="114300" distR="114300" simplePos="0" relativeHeight="486265344" behindDoc="1" locked="0" layoutInCell="1" allowOverlap="1" wp14:anchorId="508E0FCE" wp14:editId="2D5BCB1A">
                <wp:simplePos x="0" y="0"/>
                <wp:positionH relativeFrom="page">
                  <wp:posOffset>1096010</wp:posOffset>
                </wp:positionH>
                <wp:positionV relativeFrom="page">
                  <wp:posOffset>1810385</wp:posOffset>
                </wp:positionV>
                <wp:extent cx="6327775" cy="2606040"/>
                <wp:effectExtent l="0" t="0" r="0" b="0"/>
                <wp:wrapNone/>
                <wp:docPr id="1387"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606040"/>
                          <a:chOff x="1726" y="2851"/>
                          <a:chExt cx="9965" cy="4104"/>
                        </a:xfrm>
                      </wpg:grpSpPr>
                      <pic:pic xmlns:pic="http://schemas.openxmlformats.org/drawingml/2006/picture">
                        <pic:nvPicPr>
                          <pic:cNvPr id="1388" name="docshape347"/>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1725" y="2851"/>
                            <a:ext cx="9965" cy="4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9" name="docshape348"/>
                          <pic:cNvPicPr>
                            <a:picLocks/>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028" y="3150"/>
                            <a:ext cx="9360"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0" name="Line 1346"/>
                        <wps:cNvCnPr>
                          <a:cxnSpLocks/>
                        </wps:cNvCnPr>
                        <wps:spPr bwMode="auto">
                          <a:xfrm>
                            <a:off x="5533" y="5609"/>
                            <a:ext cx="0" cy="95"/>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91" name="docshape349"/>
                        <wps:cNvSpPr>
                          <a:spLocks/>
                        </wps:cNvSpPr>
                        <wps:spPr bwMode="auto">
                          <a:xfrm>
                            <a:off x="4992" y="5561"/>
                            <a:ext cx="297" cy="260"/>
                          </a:xfrm>
                          <a:custGeom>
                            <a:avLst/>
                            <a:gdLst>
                              <a:gd name="T0" fmla="+- 0 5214 4992"/>
                              <a:gd name="T1" fmla="*/ T0 w 297"/>
                              <a:gd name="T2" fmla="+- 0 5562 5562"/>
                              <a:gd name="T3" fmla="*/ 5562 h 260"/>
                              <a:gd name="T4" fmla="+- 0 4992 4992"/>
                              <a:gd name="T5" fmla="*/ T4 w 297"/>
                              <a:gd name="T6" fmla="+- 0 5766 5562"/>
                              <a:gd name="T7" fmla="*/ 5766 h 260"/>
                              <a:gd name="T8" fmla="+- 0 5289 4992"/>
                              <a:gd name="T9" fmla="*/ T8 w 297"/>
                              <a:gd name="T10" fmla="+- 0 5821 5562"/>
                              <a:gd name="T11" fmla="*/ 5821 h 260"/>
                              <a:gd name="T12" fmla="+- 0 5214 4992"/>
                              <a:gd name="T13" fmla="*/ T12 w 297"/>
                              <a:gd name="T14" fmla="+- 0 5562 5562"/>
                              <a:gd name="T15" fmla="*/ 5562 h 260"/>
                            </a:gdLst>
                            <a:ahLst/>
                            <a:cxnLst>
                              <a:cxn ang="0">
                                <a:pos x="T1" y="T3"/>
                              </a:cxn>
                              <a:cxn ang="0">
                                <a:pos x="T5" y="T7"/>
                              </a:cxn>
                              <a:cxn ang="0">
                                <a:pos x="T9" y="T11"/>
                              </a:cxn>
                              <a:cxn ang="0">
                                <a:pos x="T13" y="T15"/>
                              </a:cxn>
                            </a:cxnLst>
                            <a:rect l="0" t="0" r="r" b="b"/>
                            <a:pathLst>
                              <a:path w="297" h="260">
                                <a:moveTo>
                                  <a:pt x="222" y="0"/>
                                </a:moveTo>
                                <a:lnTo>
                                  <a:pt x="0" y="204"/>
                                </a:lnTo>
                                <a:lnTo>
                                  <a:pt x="297" y="259"/>
                                </a:lnTo>
                                <a:lnTo>
                                  <a:pt x="22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Line 1348"/>
                        <wps:cNvCnPr>
                          <a:cxnSpLocks/>
                        </wps:cNvCnPr>
                        <wps:spPr bwMode="auto">
                          <a:xfrm>
                            <a:off x="8121" y="5035"/>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93" name="docshape350"/>
                        <wps:cNvSpPr>
                          <a:spLocks/>
                        </wps:cNvSpPr>
                        <wps:spPr bwMode="auto">
                          <a:xfrm>
                            <a:off x="7534" y="4855"/>
                            <a:ext cx="287" cy="268"/>
                          </a:xfrm>
                          <a:custGeom>
                            <a:avLst/>
                            <a:gdLst>
                              <a:gd name="T0" fmla="+- 0 7821 7534"/>
                              <a:gd name="T1" fmla="*/ T0 w 287"/>
                              <a:gd name="T2" fmla="+- 0 4856 4856"/>
                              <a:gd name="T3" fmla="*/ 4856 h 268"/>
                              <a:gd name="T4" fmla="+- 0 7534 7534"/>
                              <a:gd name="T5" fmla="*/ T4 w 287"/>
                              <a:gd name="T6" fmla="+- 0 4950 4856"/>
                              <a:gd name="T7" fmla="*/ 4950 h 268"/>
                              <a:gd name="T8" fmla="+- 0 7782 7534"/>
                              <a:gd name="T9" fmla="*/ T8 w 287"/>
                              <a:gd name="T10" fmla="+- 0 5123 4856"/>
                              <a:gd name="T11" fmla="*/ 5123 h 268"/>
                              <a:gd name="T12" fmla="+- 0 7821 7534"/>
                              <a:gd name="T13" fmla="*/ T12 w 287"/>
                              <a:gd name="T14" fmla="+- 0 4856 4856"/>
                              <a:gd name="T15" fmla="*/ 4856 h 268"/>
                            </a:gdLst>
                            <a:ahLst/>
                            <a:cxnLst>
                              <a:cxn ang="0">
                                <a:pos x="T1" y="T3"/>
                              </a:cxn>
                              <a:cxn ang="0">
                                <a:pos x="T5" y="T7"/>
                              </a:cxn>
                              <a:cxn ang="0">
                                <a:pos x="T9" y="T11"/>
                              </a:cxn>
                              <a:cxn ang="0">
                                <a:pos x="T13" y="T15"/>
                              </a:cxn>
                            </a:cxnLst>
                            <a:rect l="0" t="0" r="r" b="b"/>
                            <a:pathLst>
                              <a:path w="287" h="268">
                                <a:moveTo>
                                  <a:pt x="287" y="0"/>
                                </a:moveTo>
                                <a:lnTo>
                                  <a:pt x="0" y="94"/>
                                </a:lnTo>
                                <a:lnTo>
                                  <a:pt x="248" y="267"/>
                                </a:lnTo>
                                <a:lnTo>
                                  <a:pt x="28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B3353" id="docshapegroup346" o:spid="_x0000_s1026" style="position:absolute;margin-left:86.3pt;margin-top:142.55pt;width:498.25pt;height:205.2pt;z-index:-17051136;mso-position-horizontal-relative:page;mso-position-vertical-relative:page" coordorigin="1726,2851" coordsize="9965,410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mQZIsmNAgDJjQIAFQAAAGRycy9tZWRpYS9pbWFnZTIu&#13;&#10;anBlZ//Y/+AAEEpGSUYAAQEBAGAAYAAA/9sAQwADAgIDAgIDAwMDBAMDBAUIBQUEBAUKBwcGCAwK&#13;&#10;DAwLCgsLDQ4SEA0OEQ4LCxAWEBETFBUVFQwPFxgWFBgSFBUU/9sAQwEDBAQFBAUJBQUJFA0LDRQU&#13;&#10;FBQUFBQUFBQUFBQUFBQUFBQUFBQUFBQUFBQUFBQUFBQUFBQUFBQUFBQUFBQUFBQU/8AAEQgCcQa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&#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4v8AHL/kefCH/YO1P/0bZUUf&#13;&#10;HL/kefCH/YO1P/0bZUUAV/gb/q/Gn/Yd/wDbG0r02vMvgb/q/Gn/AGHf/bG0r02pZQUUUUhhRRRQ&#13;&#10;AUUUUAFFFFABRRRQAUUUUAFFFFABRRRQAUUUUAFFFFABRRRQAUUUUAFFFFABRRRQAUUUUAFFFFAB&#13;&#10;RRRQAUUUUAFFFFABVW76GrVVbvoaAJfDP/ITk/65H+YrqK5fwz/yE5P+uR/mK6iqRLCiiim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eI/Ho48b+D/wDsHan/AOjbKiov2gm2+NfB3/YP&#13;&#10;1P8A9GWVFAD/AIG/6vxp/wBh3/2xtK9NooqWUFFFFIYUUUUAFFFFABRRRQAUUUUAFFFFABRRRQAU&#13;&#10;UUUAFFFFABRRRQAUUUUAFFFFABRRRQAUUUUAFFFFABRRRQAUUUUAFFFFABRRRQAVVu+hoooAl8M/&#13;&#10;8hOT/rkf5iuoooqkSwooopi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">
                <v:shape id="docshape347" o:spid="_x0000_s1027" type="#_x0000_t75" style="position:absolute;left:1725;top:2851;width:9965;height: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">
                  <v:imagedata r:id="rId149" o:title=""/>
                  <v:path arrowok="t"/>
                  <o:lock v:ext="edit" aspectratio="f"/>
                </v:shape>
                <v:shape id="docshape348" o:spid="_x0000_s1028" type="#_x0000_t75" style="position:absolute;left:2028;top:3150;width:9360;height:3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">
                  <v:imagedata r:id="rId150" o:title=""/>
                  <v:path arrowok="t"/>
                  <o:lock v:ext="edit" aspectratio="f"/>
                </v:shape>
                <v:line id="Line 1346" o:spid="_x0000_s1029" style="position:absolute;visibility:visible;mso-wrap-style:square" from="5533,5609" to="5533,5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" strokecolor="red" strokeweight="4.5pt">
                  <o:lock v:ext="edit" shapetype="f"/>
                </v:line>
                <v:shape id="docshape349" o:spid="_x0000_s1030" style="position:absolute;left:4992;top:5561;width:297;height:260;visibility:visible;mso-wrap-style:square;v-text-anchor:top" coordsize="297,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" path="m222,l,204r297,55l222,xe" fillcolor="red" stroked="f">
                  <v:path arrowok="t" o:connecttype="custom" o:connectlocs="222,5562;0,5766;297,5821;222,5562" o:connectangles="0,0,0,0"/>
                </v:shape>
                <v:line id="Line 1348" o:spid="_x0000_s1031" style="position:absolute;visibility:visible;mso-wrap-style:square" from="8121,5035" to="8121,50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" strokecolor="red" strokeweight="4.5pt">
                  <o:lock v:ext="edit" shapetype="f"/>
                </v:line>
                <v:shape id="docshape350" o:spid="_x0000_s1032" style="position:absolute;left:7534;top:4855;width:287;height:268;visibility:visible;mso-wrap-style:square;v-text-anchor:top" coordsize="287,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" path="m287,l,94,248,267,287,xe" fillcolor="red" stroked="f">
                  <v:path arrowok="t" o:connecttype="custom" o:connectlocs="287,4856;0,4950;248,5123;287,4856" o:connectangles="0,0,0,0"/>
                </v:shape>
                <w10:wrap anchorx="page" anchory="page"/>
              </v:group>
            </w:pict>
          </mc:Fallback>
        </mc:AlternateContent>
      </w:r>
      <w:r>
        <w:rPr>
          <w:noProof/>
        </w:rPr>
        <mc:AlternateContent>
          <mc:Choice Requires="wpg">
            <w:drawing>
              <wp:anchor distT="0" distB="0" distL="114300" distR="114300" simplePos="0" relativeHeight="486265856" behindDoc="1" locked="0" layoutInCell="1" allowOverlap="1" wp14:anchorId="4B101785" wp14:editId="63410137">
                <wp:simplePos x="0" y="0"/>
                <wp:positionH relativeFrom="page">
                  <wp:posOffset>1096010</wp:posOffset>
                </wp:positionH>
                <wp:positionV relativeFrom="page">
                  <wp:posOffset>4977130</wp:posOffset>
                </wp:positionV>
                <wp:extent cx="6327775" cy="2697480"/>
                <wp:effectExtent l="0" t="0" r="0" b="0"/>
                <wp:wrapNone/>
                <wp:docPr id="1382" name="docshapegroup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697480"/>
                          <a:chOff x="1726" y="7838"/>
                          <a:chExt cx="9965" cy="4248"/>
                        </a:xfrm>
                      </wpg:grpSpPr>
                      <pic:pic xmlns:pic="http://schemas.openxmlformats.org/drawingml/2006/picture">
                        <pic:nvPicPr>
                          <pic:cNvPr id="1383" name="docshape352"/>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1725" y="7838"/>
                            <a:ext cx="9965" cy="4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4" name="docshape353"/>
                          <pic:cNvPicPr>
                            <a:picLocks/>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2028" y="8138"/>
                            <a:ext cx="9360" cy="3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5" name="Line 1341"/>
                        <wps:cNvCnPr>
                          <a:cxnSpLocks/>
                        </wps:cNvCnPr>
                        <wps:spPr bwMode="auto">
                          <a:xfrm>
                            <a:off x="5578" y="10874"/>
                            <a:ext cx="0" cy="95"/>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86" name="docshape354"/>
                        <wps:cNvSpPr>
                          <a:spLocks/>
                        </wps:cNvSpPr>
                        <wps:spPr bwMode="auto">
                          <a:xfrm>
                            <a:off x="5037" y="10826"/>
                            <a:ext cx="297" cy="260"/>
                          </a:xfrm>
                          <a:custGeom>
                            <a:avLst/>
                            <a:gdLst>
                              <a:gd name="T0" fmla="+- 0 5259 5037"/>
                              <a:gd name="T1" fmla="*/ T0 w 297"/>
                              <a:gd name="T2" fmla="+- 0 10826 10826"/>
                              <a:gd name="T3" fmla="*/ 10826 h 260"/>
                              <a:gd name="T4" fmla="+- 0 5037 5037"/>
                              <a:gd name="T5" fmla="*/ T4 w 297"/>
                              <a:gd name="T6" fmla="+- 0 11031 10826"/>
                              <a:gd name="T7" fmla="*/ 11031 h 260"/>
                              <a:gd name="T8" fmla="+- 0 5334 5037"/>
                              <a:gd name="T9" fmla="*/ T8 w 297"/>
                              <a:gd name="T10" fmla="+- 0 11086 10826"/>
                              <a:gd name="T11" fmla="*/ 11086 h 260"/>
                              <a:gd name="T12" fmla="+- 0 5259 5037"/>
                              <a:gd name="T13" fmla="*/ T12 w 297"/>
                              <a:gd name="T14" fmla="+- 0 10826 10826"/>
                              <a:gd name="T15" fmla="*/ 10826 h 260"/>
                            </a:gdLst>
                            <a:ahLst/>
                            <a:cxnLst>
                              <a:cxn ang="0">
                                <a:pos x="T1" y="T3"/>
                              </a:cxn>
                              <a:cxn ang="0">
                                <a:pos x="T5" y="T7"/>
                              </a:cxn>
                              <a:cxn ang="0">
                                <a:pos x="T9" y="T11"/>
                              </a:cxn>
                              <a:cxn ang="0">
                                <a:pos x="T13" y="T15"/>
                              </a:cxn>
                            </a:cxnLst>
                            <a:rect l="0" t="0" r="r" b="b"/>
                            <a:pathLst>
                              <a:path w="297" h="260">
                                <a:moveTo>
                                  <a:pt x="222" y="0"/>
                                </a:moveTo>
                                <a:lnTo>
                                  <a:pt x="0" y="205"/>
                                </a:lnTo>
                                <a:lnTo>
                                  <a:pt x="297" y="260"/>
                                </a:lnTo>
                                <a:lnTo>
                                  <a:pt x="22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637AA" id="docshapegroup351" o:spid="_x0000_s1026" style="position:absolute;margin-left:86.3pt;margin-top:391.9pt;width:498.25pt;height:212.4pt;z-index:-17050624;mso-position-horizontal-relative:page;mso-position-vertical-relative:page" coordorigin="1726,7838" coordsize="9965,424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5A6FFoPAgBaDwIAFQAAAGRycy9tZWRpYS9pbWFnZTIu&#13;&#10;anBlZ//Y/+AAEEpGSUYAAQEBAGAAYAAA/9sAQwADAgIDAgIDAwMDBAMDBAUIBQUEBAUKBwcGCAwK&#13;&#10;DAwLCgsLDQ4SEA0OEQ4LCxAWEBETFBUVFQwPFxgWFBgSFBUU/9sAQwEDBAQFBAUJBQUJFA0LDRQU&#13;&#10;FBQUFBQUFBQUFBQUFBQUFBQUFBQUFBQUFBQUFBQUFBQUFBQUFBQUFBQUFBQUFBQU/8AAEQgChwZ9&#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&#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Lvg//AMkk8Ef9gOx/9J0rrq5H4P8A/JJPBH/YDsf/&#13;&#10;AEnSuuqCgooooGFFFFABRRRQAUUUUAFFFFABRRRQAUUUUAFFFFABRRRQAUUUUAFFFFABRRRQAUUU&#13;&#10;UAFFFFABRRRQAUUUUAFFFFABRRRQAUUUUAB6Vn3fU1oHpWfd9TQBteFf+PCX/rqf5Ctmsbwr/wAe&#13;&#10;Ev8A11P8hWzVksKKKKB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eXfB/wD5JJ4I/wCwHY/+k6V11cj8H/8Akkngj/sB2P8A6TpXXVBQUUUUDCiiigAooooA&#13;&#10;KKKKACiiigAooooAKKKKACiiigAooooAKKKKACiiigAooooAKKKKACiiigAooooAKKKKACiiigAo&#13;&#10;oooAKKKKAA9Kz7vqa0D0rPu+poA2vCv/AB4S/wDXU/yFbNY3hX/jwl/66n+QrZqyW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l3wf8A+SSeCP8AsB2P/pOlddXI/B//AJJJ4I/7Adj/AOk6V11QUFFFFAwo&#13;&#10;oooAKKKKACiiigAooooAKKKKACiiigAooooAKKKKACiiigAooooAKKKKACiiigAooooAKKKKACii&#13;&#10;igAooooAKKKKACiiigAPSs+76mtA9Kz7vqaANrwr/wAeEv8A11P8hWzWN4V/48Jf+up/kK2aslhR&#13;&#10;RRQI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">
                <v:shape id="docshape352" o:spid="_x0000_s1027" type="#_x0000_t75" style="position:absolute;left:1725;top:7838;width:9965;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">
                  <v:imagedata r:id="rId153" o:title=""/>
                  <v:path arrowok="t"/>
                  <o:lock v:ext="edit" aspectratio="f"/>
                </v:shape>
                <v:shape id="docshape353" o:spid="_x0000_s1028" type="#_x0000_t75" style="position:absolute;left:2028;top:8138;width:9360;height:3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">
                  <v:imagedata r:id="rId154" o:title=""/>
                  <v:path arrowok="t"/>
                  <o:lock v:ext="edit" aspectratio="f"/>
                </v:shape>
                <v:line id="Line 1341" o:spid="_x0000_s1029" style="position:absolute;visibility:visible;mso-wrap-style:square" from="5578,10874" to="5578,109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" strokecolor="red" strokeweight="4.5pt">
                  <o:lock v:ext="edit" shapetype="f"/>
                </v:line>
                <v:shape id="docshape354" o:spid="_x0000_s1030" style="position:absolute;left:5037;top:10826;width:297;height:260;visibility:visible;mso-wrap-style:square;v-text-anchor:top" coordsize="297,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" path="m222,l,205r297,55l222,xe" fillcolor="red" stroked="f">
                  <v:path arrowok="t" o:connecttype="custom" o:connectlocs="222,10826;0,11031;297,11086;222,10826" o:connectangles="0,0,0,0"/>
                </v:shape>
                <w10:wrap anchorx="page" anchory="page"/>
              </v:group>
            </w:pict>
          </mc:Fallback>
        </mc:AlternateContent>
      </w:r>
      <w:r>
        <w:rPr>
          <w:noProof/>
        </w:rPr>
        <mc:AlternateContent>
          <mc:Choice Requires="wps">
            <w:drawing>
              <wp:anchor distT="0" distB="0" distL="114300" distR="114300" simplePos="0" relativeHeight="486266368" behindDoc="1" locked="0" layoutInCell="1" allowOverlap="1" wp14:anchorId="2D511B82" wp14:editId="23735E4B">
                <wp:simplePos x="0" y="0"/>
                <wp:positionH relativeFrom="page">
                  <wp:posOffset>1084580</wp:posOffset>
                </wp:positionH>
                <wp:positionV relativeFrom="page">
                  <wp:posOffset>901065</wp:posOffset>
                </wp:positionV>
                <wp:extent cx="5676900" cy="770255"/>
                <wp:effectExtent l="0" t="0" r="0" b="4445"/>
                <wp:wrapNone/>
                <wp:docPr id="1381" name="docshape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76900"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579EB" w14:textId="2B8B00CB" w:rsidR="00E769A1" w:rsidRDefault="00000000">
                            <w:pPr>
                              <w:pStyle w:val="BodyText"/>
                              <w:spacing w:before="47" w:line="278" w:lineRule="auto"/>
                            </w:pPr>
                            <w:r>
                              <w:rPr>
                                <w:rFonts w:ascii="Arial-BoldItalicMT"/>
                                <w:b/>
                                <w:i/>
                              </w:rPr>
                              <w:t xml:space="preserve">Registration: </w:t>
                            </w:r>
                            <w:r>
                              <w:t>With combined registration enabled, users should already be prompted to register</w:t>
                            </w:r>
                            <w:r>
                              <w:rPr>
                                <w:spacing w:val="-2"/>
                              </w:rPr>
                              <w:t xml:space="preserve"> </w:t>
                            </w:r>
                            <w:r>
                              <w:t>their</w:t>
                            </w:r>
                            <w:r>
                              <w:rPr>
                                <w:spacing w:val="-2"/>
                              </w:rPr>
                              <w:t xml:space="preserve"> </w:t>
                            </w:r>
                            <w:r>
                              <w:t>security information,</w:t>
                            </w:r>
                            <w:r>
                              <w:rPr>
                                <w:spacing w:val="-1"/>
                              </w:rPr>
                              <w:t xml:space="preserve"> </w:t>
                            </w:r>
                            <w:r>
                              <w:t>so</w:t>
                            </w:r>
                            <w:r>
                              <w:rPr>
                                <w:spacing w:val="-1"/>
                              </w:rPr>
                              <w:t xml:space="preserve"> </w:t>
                            </w:r>
                            <w:r>
                              <w:t>this</w:t>
                            </w:r>
                            <w:r>
                              <w:rPr>
                                <w:spacing w:val="-2"/>
                              </w:rPr>
                              <w:t xml:space="preserve"> </w:t>
                            </w:r>
                            <w:r>
                              <w:t>is</w:t>
                            </w:r>
                            <w:r>
                              <w:rPr>
                                <w:spacing w:val="-2"/>
                              </w:rPr>
                              <w:t xml:space="preserve"> </w:t>
                            </w:r>
                            <w:r>
                              <w:t>moot.</w:t>
                            </w:r>
                            <w:r>
                              <w:rPr>
                                <w:spacing w:val="-1"/>
                              </w:rPr>
                              <w:t xml:space="preserve"> </w:t>
                            </w:r>
                            <w:r>
                              <w:t>However,</w:t>
                            </w:r>
                            <w:r>
                              <w:rPr>
                                <w:spacing w:val="-4"/>
                              </w:rPr>
                              <w:t xml:space="preserve"> </w:t>
                            </w:r>
                            <w:r>
                              <w:t>you</w:t>
                            </w:r>
                            <w:r>
                              <w:rPr>
                                <w:spacing w:val="-4"/>
                              </w:rPr>
                              <w:t xml:space="preserve"> </w:t>
                            </w:r>
                            <w:r>
                              <w:t>can</w:t>
                            </w:r>
                            <w:r>
                              <w:rPr>
                                <w:spacing w:val="-2"/>
                              </w:rPr>
                              <w:t xml:space="preserve"> </w:t>
                            </w:r>
                            <w:r>
                              <w:t>set</w:t>
                            </w:r>
                            <w:r>
                              <w:rPr>
                                <w:spacing w:val="-2"/>
                              </w:rPr>
                              <w:t xml:space="preserve"> </w:t>
                            </w:r>
                            <w:r>
                              <w:t>this</w:t>
                            </w:r>
                            <w:r>
                              <w:rPr>
                                <w:spacing w:val="-2"/>
                              </w:rPr>
                              <w:t xml:space="preserve"> </w:t>
                            </w:r>
                            <w:r>
                              <w:t>option</w:t>
                            </w:r>
                            <w:r>
                              <w:rPr>
                                <w:spacing w:val="-2"/>
                              </w:rPr>
                              <w:t xml:space="preserve"> </w:t>
                            </w:r>
                            <w:r>
                              <w:t>to</w:t>
                            </w:r>
                            <w:r>
                              <w:rPr>
                                <w:spacing w:val="-1"/>
                              </w:rPr>
                              <w:t xml:space="preserve"> </w:t>
                            </w:r>
                            <w:r>
                              <w:rPr>
                                <w:b/>
                              </w:rPr>
                              <w:t xml:space="preserve">Yes </w:t>
                            </w:r>
                            <w:r>
                              <w:t xml:space="preserve">if you want to enforce re-registration regularly so that users are asked to re-confirm on a specified interval. normally just select </w:t>
                            </w:r>
                            <w:r>
                              <w:rPr>
                                <w:b/>
                              </w:rPr>
                              <w:t xml:space="preserve">No </w:t>
                            </w:r>
                            <w:r>
                              <w:t>here. But to each their own.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11B82" id="docshape355" o:spid="_x0000_s1196" type="#_x0000_t202" style="position:absolute;margin-left:85.4pt;margin-top:70.95pt;width:447pt;height:60.65pt;z-index:-1705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" filled="f" stroked="f">
                <v:path arrowok="t"/>
                <v:textbox inset="0,0,0,0">
                  <w:txbxContent>
                    <w:p w14:paraId="01B579EB" w14:textId="2B8B00CB" w:rsidR="00E769A1" w:rsidRDefault="00000000">
                      <w:pPr>
                        <w:pStyle w:val="BodyText"/>
                        <w:spacing w:before="47" w:line="278" w:lineRule="auto"/>
                      </w:pPr>
                      <w:r>
                        <w:rPr>
                          <w:rFonts w:ascii="Arial-BoldItalicMT"/>
                          <w:b/>
                          <w:i/>
                        </w:rPr>
                        <w:t xml:space="preserve">Registration: </w:t>
                      </w:r>
                      <w:r>
                        <w:t>With combined registration enabled, users should already be prompted to register</w:t>
                      </w:r>
                      <w:r>
                        <w:rPr>
                          <w:spacing w:val="-2"/>
                        </w:rPr>
                        <w:t xml:space="preserve"> </w:t>
                      </w:r>
                      <w:r>
                        <w:t>their</w:t>
                      </w:r>
                      <w:r>
                        <w:rPr>
                          <w:spacing w:val="-2"/>
                        </w:rPr>
                        <w:t xml:space="preserve"> </w:t>
                      </w:r>
                      <w:r>
                        <w:t>security information,</w:t>
                      </w:r>
                      <w:r>
                        <w:rPr>
                          <w:spacing w:val="-1"/>
                        </w:rPr>
                        <w:t xml:space="preserve"> </w:t>
                      </w:r>
                      <w:r>
                        <w:t>so</w:t>
                      </w:r>
                      <w:r>
                        <w:rPr>
                          <w:spacing w:val="-1"/>
                        </w:rPr>
                        <w:t xml:space="preserve"> </w:t>
                      </w:r>
                      <w:r>
                        <w:t>this</w:t>
                      </w:r>
                      <w:r>
                        <w:rPr>
                          <w:spacing w:val="-2"/>
                        </w:rPr>
                        <w:t xml:space="preserve"> </w:t>
                      </w:r>
                      <w:r>
                        <w:t>is</w:t>
                      </w:r>
                      <w:r>
                        <w:rPr>
                          <w:spacing w:val="-2"/>
                        </w:rPr>
                        <w:t xml:space="preserve"> </w:t>
                      </w:r>
                      <w:r>
                        <w:t>moot.</w:t>
                      </w:r>
                      <w:r>
                        <w:rPr>
                          <w:spacing w:val="-1"/>
                        </w:rPr>
                        <w:t xml:space="preserve"> </w:t>
                      </w:r>
                      <w:r>
                        <w:t>However,</w:t>
                      </w:r>
                      <w:r>
                        <w:rPr>
                          <w:spacing w:val="-4"/>
                        </w:rPr>
                        <w:t xml:space="preserve"> </w:t>
                      </w:r>
                      <w:r>
                        <w:t>you</w:t>
                      </w:r>
                      <w:r>
                        <w:rPr>
                          <w:spacing w:val="-4"/>
                        </w:rPr>
                        <w:t xml:space="preserve"> </w:t>
                      </w:r>
                      <w:r>
                        <w:t>can</w:t>
                      </w:r>
                      <w:r>
                        <w:rPr>
                          <w:spacing w:val="-2"/>
                        </w:rPr>
                        <w:t xml:space="preserve"> </w:t>
                      </w:r>
                      <w:r>
                        <w:t>set</w:t>
                      </w:r>
                      <w:r>
                        <w:rPr>
                          <w:spacing w:val="-2"/>
                        </w:rPr>
                        <w:t xml:space="preserve"> </w:t>
                      </w:r>
                      <w:r>
                        <w:t>this</w:t>
                      </w:r>
                      <w:r>
                        <w:rPr>
                          <w:spacing w:val="-2"/>
                        </w:rPr>
                        <w:t xml:space="preserve"> </w:t>
                      </w:r>
                      <w:r>
                        <w:t>option</w:t>
                      </w:r>
                      <w:r>
                        <w:rPr>
                          <w:spacing w:val="-2"/>
                        </w:rPr>
                        <w:t xml:space="preserve"> </w:t>
                      </w:r>
                      <w:r>
                        <w:t>to</w:t>
                      </w:r>
                      <w:r>
                        <w:rPr>
                          <w:spacing w:val="-1"/>
                        </w:rPr>
                        <w:t xml:space="preserve"> </w:t>
                      </w:r>
                      <w:r>
                        <w:rPr>
                          <w:b/>
                        </w:rPr>
                        <w:t xml:space="preserve">Yes </w:t>
                      </w:r>
                      <w:r>
                        <w:t xml:space="preserve">if you want to enforce re-registration regularly so that users are asked to re-confirm on a specified interval. normally just select </w:t>
                      </w:r>
                      <w:r>
                        <w:rPr>
                          <w:b/>
                        </w:rPr>
                        <w:t xml:space="preserve">No </w:t>
                      </w:r>
                      <w:r>
                        <w:t>here. But to each their own.</w:t>
                      </w:r>
                    </w:p>
                  </w:txbxContent>
                </v:textbox>
                <w10:wrap anchorx="page" anchory="page"/>
              </v:shape>
            </w:pict>
          </mc:Fallback>
        </mc:AlternateContent>
      </w:r>
      <w:r>
        <w:rPr>
          <w:noProof/>
        </w:rPr>
        <mc:AlternateContent>
          <mc:Choice Requires="wps">
            <w:drawing>
              <wp:anchor distT="0" distB="0" distL="114300" distR="114300" simplePos="0" relativeHeight="486266880" behindDoc="1" locked="0" layoutInCell="1" allowOverlap="1" wp14:anchorId="231D6D6F" wp14:editId="32BD1ECC">
                <wp:simplePos x="0" y="0"/>
                <wp:positionH relativeFrom="page">
                  <wp:posOffset>1084580</wp:posOffset>
                </wp:positionH>
                <wp:positionV relativeFrom="page">
                  <wp:posOffset>4592320</wp:posOffset>
                </wp:positionV>
                <wp:extent cx="3786505" cy="212090"/>
                <wp:effectExtent l="0" t="0" r="10795" b="3810"/>
                <wp:wrapNone/>
                <wp:docPr id="1380" name="docshape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8650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B1413" w14:textId="77777777" w:rsidR="00E769A1" w:rsidRDefault="00000000">
                            <w:pPr>
                              <w:spacing w:before="52"/>
                              <w:ind w:left="20"/>
                            </w:pPr>
                            <w:r>
                              <w:rPr>
                                <w:rFonts w:ascii="Arial-BoldItalicMT"/>
                                <w:b/>
                                <w:i/>
                              </w:rPr>
                              <w:t>Notifications</w:t>
                            </w:r>
                            <w:r>
                              <w:t>:</w:t>
                            </w:r>
                            <w:r>
                              <w:rPr>
                                <w:spacing w:val="-11"/>
                              </w:rPr>
                              <w:t xml:space="preserve"> </w:t>
                            </w:r>
                            <w:r>
                              <w:t>Pick</w:t>
                            </w:r>
                            <w:r>
                              <w:rPr>
                                <w:spacing w:val="-9"/>
                              </w:rPr>
                              <w:t xml:space="preserve"> </w:t>
                            </w:r>
                            <w:r>
                              <w:rPr>
                                <w:b/>
                              </w:rPr>
                              <w:t>Yes</w:t>
                            </w:r>
                            <w:r>
                              <w:rPr>
                                <w:b/>
                                <w:spacing w:val="-7"/>
                              </w:rPr>
                              <w:t xml:space="preserve"> </w:t>
                            </w:r>
                            <w:r>
                              <w:t>for</w:t>
                            </w:r>
                            <w:r>
                              <w:rPr>
                                <w:spacing w:val="-10"/>
                              </w:rPr>
                              <w:t xml:space="preserve"> </w:t>
                            </w:r>
                            <w:r>
                              <w:t>both</w:t>
                            </w:r>
                            <w:r>
                              <w:rPr>
                                <w:spacing w:val="-9"/>
                              </w:rPr>
                              <w:t xml:space="preserve"> </w:t>
                            </w:r>
                            <w:r>
                              <w:t>user</w:t>
                            </w:r>
                            <w:r>
                              <w:rPr>
                                <w:spacing w:val="-9"/>
                              </w:rPr>
                              <w:t xml:space="preserve"> </w:t>
                            </w:r>
                            <w:r>
                              <w:t>and</w:t>
                            </w:r>
                            <w:r>
                              <w:rPr>
                                <w:spacing w:val="-11"/>
                              </w:rPr>
                              <w:t xml:space="preserve"> </w:t>
                            </w:r>
                            <w:r>
                              <w:t>admin</w:t>
                            </w:r>
                            <w:r>
                              <w:rPr>
                                <w:spacing w:val="-11"/>
                              </w:rPr>
                              <w:t xml:space="preserve"> </w:t>
                            </w:r>
                            <w:r>
                              <w:rPr>
                                <w:spacing w:val="-2"/>
                              </w:rPr>
                              <w:t>notifications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D6D6F" id="docshape356" o:spid="_x0000_s1197" type="#_x0000_t202" style="position:absolute;margin-left:85.4pt;margin-top:361.6pt;width:298.15pt;height:16.7pt;z-index:-1704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" filled="f" stroked="f">
                <v:path arrowok="t"/>
                <v:textbox inset="0,0,0,0">
                  <w:txbxContent>
                    <w:p w14:paraId="319B1413" w14:textId="77777777" w:rsidR="00E769A1" w:rsidRDefault="00000000">
                      <w:pPr>
                        <w:spacing w:before="52"/>
                        <w:ind w:left="20"/>
                      </w:pPr>
                      <w:r>
                        <w:rPr>
                          <w:rFonts w:ascii="Arial-BoldItalicMT"/>
                          <w:b/>
                          <w:i/>
                        </w:rPr>
                        <w:t>Notifications</w:t>
                      </w:r>
                      <w:r>
                        <w:t>:</w:t>
                      </w:r>
                      <w:r>
                        <w:rPr>
                          <w:spacing w:val="-11"/>
                        </w:rPr>
                        <w:t xml:space="preserve"> </w:t>
                      </w:r>
                      <w:r>
                        <w:t>Pick</w:t>
                      </w:r>
                      <w:r>
                        <w:rPr>
                          <w:spacing w:val="-9"/>
                        </w:rPr>
                        <w:t xml:space="preserve"> </w:t>
                      </w:r>
                      <w:r>
                        <w:rPr>
                          <w:b/>
                        </w:rPr>
                        <w:t>Yes</w:t>
                      </w:r>
                      <w:r>
                        <w:rPr>
                          <w:b/>
                          <w:spacing w:val="-7"/>
                        </w:rPr>
                        <w:t xml:space="preserve"> </w:t>
                      </w:r>
                      <w:r>
                        <w:t>for</w:t>
                      </w:r>
                      <w:r>
                        <w:rPr>
                          <w:spacing w:val="-10"/>
                        </w:rPr>
                        <w:t xml:space="preserve"> </w:t>
                      </w:r>
                      <w:r>
                        <w:t>both</w:t>
                      </w:r>
                      <w:r>
                        <w:rPr>
                          <w:spacing w:val="-9"/>
                        </w:rPr>
                        <w:t xml:space="preserve"> </w:t>
                      </w:r>
                      <w:r>
                        <w:t>user</w:t>
                      </w:r>
                      <w:r>
                        <w:rPr>
                          <w:spacing w:val="-9"/>
                        </w:rPr>
                        <w:t xml:space="preserve"> </w:t>
                      </w:r>
                      <w:r>
                        <w:t>and</w:t>
                      </w:r>
                      <w:r>
                        <w:rPr>
                          <w:spacing w:val="-11"/>
                        </w:rPr>
                        <w:t xml:space="preserve"> </w:t>
                      </w:r>
                      <w:r>
                        <w:t>admin</w:t>
                      </w:r>
                      <w:r>
                        <w:rPr>
                          <w:spacing w:val="-11"/>
                        </w:rPr>
                        <w:t xml:space="preserve"> </w:t>
                      </w:r>
                      <w:r>
                        <w:rPr>
                          <w:spacing w:val="-2"/>
                        </w:rPr>
                        <w:t>notifications</w:t>
                      </w:r>
                    </w:p>
                  </w:txbxContent>
                </v:textbox>
                <w10:wrap anchorx="page" anchory="page"/>
              </v:shape>
            </w:pict>
          </mc:Fallback>
        </mc:AlternateContent>
      </w:r>
      <w:r>
        <w:rPr>
          <w:noProof/>
        </w:rPr>
        <mc:AlternateContent>
          <mc:Choice Requires="wps">
            <w:drawing>
              <wp:anchor distT="0" distB="0" distL="114300" distR="114300" simplePos="0" relativeHeight="486267392" behindDoc="1" locked="0" layoutInCell="1" allowOverlap="1" wp14:anchorId="4984F848" wp14:editId="1F7C2732">
                <wp:simplePos x="0" y="0"/>
                <wp:positionH relativeFrom="page">
                  <wp:posOffset>1450340</wp:posOffset>
                </wp:positionH>
                <wp:positionV relativeFrom="page">
                  <wp:posOffset>8032115</wp:posOffset>
                </wp:positionV>
                <wp:extent cx="4812030" cy="612775"/>
                <wp:effectExtent l="0" t="0" r="1270" b="9525"/>
                <wp:wrapNone/>
                <wp:docPr id="1379" name="docshape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1203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FC3A7" w14:textId="77777777" w:rsidR="00E769A1" w:rsidRDefault="00000000">
                            <w:pPr>
                              <w:spacing w:before="52" w:line="297" w:lineRule="auto"/>
                              <w:ind w:left="20"/>
                              <w:rPr>
                                <w:i/>
                              </w:rPr>
                            </w:pPr>
                            <w:r>
                              <w:rPr>
                                <w:i/>
                                <w:color w:val="ED3023"/>
                                <w:w w:val="95"/>
                                <w:u w:val="single" w:color="ED3023"/>
                              </w:rPr>
                              <w:t>Note</w:t>
                            </w:r>
                            <w:r>
                              <w:rPr>
                                <w:i/>
                                <w:color w:val="ED3023"/>
                                <w:w w:val="95"/>
                              </w:rPr>
                              <w:t xml:space="preserve">: if you also have Azure AD Connect in place for on-premises AD, you must </w:t>
                            </w:r>
                            <w:r>
                              <w:rPr>
                                <w:i/>
                                <w:color w:val="ED3023"/>
                              </w:rPr>
                              <w:t>also</w:t>
                            </w:r>
                            <w:r>
                              <w:rPr>
                                <w:i/>
                                <w:color w:val="ED3023"/>
                                <w:spacing w:val="-2"/>
                              </w:rPr>
                              <w:t xml:space="preserve"> </w:t>
                            </w:r>
                            <w:r>
                              <w:rPr>
                                <w:i/>
                                <w:color w:val="ED3023"/>
                              </w:rPr>
                              <w:t>enable</w:t>
                            </w:r>
                            <w:r>
                              <w:rPr>
                                <w:i/>
                                <w:color w:val="ED3023"/>
                                <w:spacing w:val="-1"/>
                              </w:rPr>
                              <w:t xml:space="preserve"> </w:t>
                            </w:r>
                            <w:r>
                              <w:rPr>
                                <w:i/>
                                <w:color w:val="ED3023"/>
                              </w:rPr>
                              <w:t>password</w:t>
                            </w:r>
                            <w:r>
                              <w:rPr>
                                <w:i/>
                                <w:color w:val="ED3023"/>
                                <w:spacing w:val="-2"/>
                              </w:rPr>
                              <w:t xml:space="preserve"> </w:t>
                            </w:r>
                            <w:r>
                              <w:rPr>
                                <w:i/>
                                <w:color w:val="ED3023"/>
                              </w:rPr>
                              <w:t>write-back</w:t>
                            </w:r>
                            <w:r>
                              <w:rPr>
                                <w:i/>
                                <w:color w:val="ED3023"/>
                                <w:spacing w:val="-2"/>
                              </w:rPr>
                              <w:t xml:space="preserve"> </w:t>
                            </w:r>
                            <w:r>
                              <w:rPr>
                                <w:i/>
                                <w:color w:val="ED3023"/>
                              </w:rPr>
                              <w:t>from</w:t>
                            </w:r>
                            <w:r>
                              <w:rPr>
                                <w:i/>
                                <w:color w:val="ED3023"/>
                                <w:spacing w:val="-1"/>
                              </w:rPr>
                              <w:t xml:space="preserve"> </w:t>
                            </w:r>
                            <w:r>
                              <w:rPr>
                                <w:i/>
                                <w:color w:val="ED3023"/>
                              </w:rPr>
                              <w:t>the</w:t>
                            </w:r>
                            <w:r>
                              <w:rPr>
                                <w:i/>
                                <w:color w:val="ED3023"/>
                                <w:spacing w:val="-4"/>
                              </w:rPr>
                              <w:t xml:space="preserve"> </w:t>
                            </w:r>
                            <w:r>
                              <w:rPr>
                                <w:rFonts w:ascii="Arial-BoldItalicMT"/>
                                <w:b/>
                                <w:i/>
                                <w:color w:val="ED3023"/>
                              </w:rPr>
                              <w:t>On-premises</w:t>
                            </w:r>
                            <w:r>
                              <w:rPr>
                                <w:rFonts w:ascii="Arial-BoldItalicMT"/>
                                <w:b/>
                                <w:i/>
                                <w:color w:val="ED3023"/>
                                <w:spacing w:val="-2"/>
                              </w:rPr>
                              <w:t xml:space="preserve"> </w:t>
                            </w:r>
                            <w:r>
                              <w:rPr>
                                <w:rFonts w:ascii="Arial-BoldItalicMT"/>
                                <w:b/>
                                <w:i/>
                                <w:color w:val="ED3023"/>
                              </w:rPr>
                              <w:t>integration</w:t>
                            </w:r>
                            <w:r>
                              <w:rPr>
                                <w:rFonts w:ascii="Arial-BoldItalicMT"/>
                                <w:b/>
                                <w:i/>
                                <w:color w:val="ED3023"/>
                                <w:spacing w:val="-2"/>
                              </w:rPr>
                              <w:t xml:space="preserve"> </w:t>
                            </w:r>
                            <w:r>
                              <w:rPr>
                                <w:i/>
                                <w:color w:val="ED3023"/>
                              </w:rPr>
                              <w:t>node</w:t>
                            </w:r>
                            <w:r>
                              <w:rPr>
                                <w:i/>
                                <w:color w:val="ED3023"/>
                                <w:spacing w:val="-2"/>
                              </w:rPr>
                              <w:t xml:space="preserve"> </w:t>
                            </w:r>
                            <w:r>
                              <w:rPr>
                                <w:i/>
                                <w:color w:val="ED3023"/>
                              </w:rPr>
                              <w:t>in</w:t>
                            </w:r>
                          </w:p>
                          <w:p w14:paraId="2641AFCB" w14:textId="77777777" w:rsidR="00E769A1" w:rsidRDefault="00000000">
                            <w:pPr>
                              <w:spacing w:before="3"/>
                              <w:ind w:left="20"/>
                              <w:rPr>
                                <w:i/>
                              </w:rPr>
                            </w:pPr>
                            <w:r>
                              <w:rPr>
                                <w:i/>
                                <w:color w:val="ED3023"/>
                              </w:rPr>
                              <w:t>the</w:t>
                            </w:r>
                            <w:r>
                              <w:rPr>
                                <w:i/>
                                <w:color w:val="ED3023"/>
                                <w:spacing w:val="-3"/>
                              </w:rPr>
                              <w:t xml:space="preserve"> </w:t>
                            </w:r>
                            <w:r>
                              <w:rPr>
                                <w:i/>
                                <w:color w:val="ED3023"/>
                              </w:rPr>
                              <w:t>left</w:t>
                            </w:r>
                            <w:r>
                              <w:rPr>
                                <w:i/>
                                <w:color w:val="ED3023"/>
                                <w:spacing w:val="-4"/>
                              </w:rPr>
                              <w:t xml:space="preserve"> </w:t>
                            </w:r>
                            <w:r>
                              <w:rPr>
                                <w:i/>
                                <w:color w:val="ED3023"/>
                                <w:spacing w:val="-2"/>
                              </w:rPr>
                              <w:t>navigation.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4F848" id="docshape357" o:spid="_x0000_s1198" type="#_x0000_t202" style="position:absolute;margin-left:114.2pt;margin-top:632.45pt;width:378.9pt;height:48.25pt;z-index:-1704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" filled="f" stroked="f">
                <v:path arrowok="t"/>
                <v:textbox inset="0,0,0,0">
                  <w:txbxContent>
                    <w:p w14:paraId="213FC3A7" w14:textId="77777777" w:rsidR="00E769A1" w:rsidRDefault="00000000">
                      <w:pPr>
                        <w:spacing w:before="52" w:line="297" w:lineRule="auto"/>
                        <w:ind w:left="20"/>
                        <w:rPr>
                          <w:i/>
                        </w:rPr>
                      </w:pPr>
                      <w:r>
                        <w:rPr>
                          <w:i/>
                          <w:color w:val="ED3023"/>
                          <w:w w:val="95"/>
                          <w:u w:val="single" w:color="ED3023"/>
                        </w:rPr>
                        <w:t>Note</w:t>
                      </w:r>
                      <w:r>
                        <w:rPr>
                          <w:i/>
                          <w:color w:val="ED3023"/>
                          <w:w w:val="95"/>
                        </w:rPr>
                        <w:t xml:space="preserve">: if you also have Azure AD Connect in place for on-premises AD, you must </w:t>
                      </w:r>
                      <w:r>
                        <w:rPr>
                          <w:i/>
                          <w:color w:val="ED3023"/>
                        </w:rPr>
                        <w:t>also</w:t>
                      </w:r>
                      <w:r>
                        <w:rPr>
                          <w:i/>
                          <w:color w:val="ED3023"/>
                          <w:spacing w:val="-2"/>
                        </w:rPr>
                        <w:t xml:space="preserve"> </w:t>
                      </w:r>
                      <w:r>
                        <w:rPr>
                          <w:i/>
                          <w:color w:val="ED3023"/>
                        </w:rPr>
                        <w:t>enable</w:t>
                      </w:r>
                      <w:r>
                        <w:rPr>
                          <w:i/>
                          <w:color w:val="ED3023"/>
                          <w:spacing w:val="-1"/>
                        </w:rPr>
                        <w:t xml:space="preserve"> </w:t>
                      </w:r>
                      <w:r>
                        <w:rPr>
                          <w:i/>
                          <w:color w:val="ED3023"/>
                        </w:rPr>
                        <w:t>password</w:t>
                      </w:r>
                      <w:r>
                        <w:rPr>
                          <w:i/>
                          <w:color w:val="ED3023"/>
                          <w:spacing w:val="-2"/>
                        </w:rPr>
                        <w:t xml:space="preserve"> </w:t>
                      </w:r>
                      <w:r>
                        <w:rPr>
                          <w:i/>
                          <w:color w:val="ED3023"/>
                        </w:rPr>
                        <w:t>write-back</w:t>
                      </w:r>
                      <w:r>
                        <w:rPr>
                          <w:i/>
                          <w:color w:val="ED3023"/>
                          <w:spacing w:val="-2"/>
                        </w:rPr>
                        <w:t xml:space="preserve"> </w:t>
                      </w:r>
                      <w:r>
                        <w:rPr>
                          <w:i/>
                          <w:color w:val="ED3023"/>
                        </w:rPr>
                        <w:t>from</w:t>
                      </w:r>
                      <w:r>
                        <w:rPr>
                          <w:i/>
                          <w:color w:val="ED3023"/>
                          <w:spacing w:val="-1"/>
                        </w:rPr>
                        <w:t xml:space="preserve"> </w:t>
                      </w:r>
                      <w:r>
                        <w:rPr>
                          <w:i/>
                          <w:color w:val="ED3023"/>
                        </w:rPr>
                        <w:t>the</w:t>
                      </w:r>
                      <w:r>
                        <w:rPr>
                          <w:i/>
                          <w:color w:val="ED3023"/>
                          <w:spacing w:val="-4"/>
                        </w:rPr>
                        <w:t xml:space="preserve"> </w:t>
                      </w:r>
                      <w:r>
                        <w:rPr>
                          <w:rFonts w:ascii="Arial-BoldItalicMT"/>
                          <w:b/>
                          <w:i/>
                          <w:color w:val="ED3023"/>
                        </w:rPr>
                        <w:t>On-premises</w:t>
                      </w:r>
                      <w:r>
                        <w:rPr>
                          <w:rFonts w:ascii="Arial-BoldItalicMT"/>
                          <w:b/>
                          <w:i/>
                          <w:color w:val="ED3023"/>
                          <w:spacing w:val="-2"/>
                        </w:rPr>
                        <w:t xml:space="preserve"> </w:t>
                      </w:r>
                      <w:r>
                        <w:rPr>
                          <w:rFonts w:ascii="Arial-BoldItalicMT"/>
                          <w:b/>
                          <w:i/>
                          <w:color w:val="ED3023"/>
                        </w:rPr>
                        <w:t>integration</w:t>
                      </w:r>
                      <w:r>
                        <w:rPr>
                          <w:rFonts w:ascii="Arial-BoldItalicMT"/>
                          <w:b/>
                          <w:i/>
                          <w:color w:val="ED3023"/>
                          <w:spacing w:val="-2"/>
                        </w:rPr>
                        <w:t xml:space="preserve"> </w:t>
                      </w:r>
                      <w:r>
                        <w:rPr>
                          <w:i/>
                          <w:color w:val="ED3023"/>
                        </w:rPr>
                        <w:t>node</w:t>
                      </w:r>
                      <w:r>
                        <w:rPr>
                          <w:i/>
                          <w:color w:val="ED3023"/>
                          <w:spacing w:val="-2"/>
                        </w:rPr>
                        <w:t xml:space="preserve"> </w:t>
                      </w:r>
                      <w:r>
                        <w:rPr>
                          <w:i/>
                          <w:color w:val="ED3023"/>
                        </w:rPr>
                        <w:t>in</w:t>
                      </w:r>
                    </w:p>
                    <w:p w14:paraId="2641AFCB" w14:textId="77777777" w:rsidR="00E769A1" w:rsidRDefault="00000000">
                      <w:pPr>
                        <w:spacing w:before="3"/>
                        <w:ind w:left="20"/>
                        <w:rPr>
                          <w:i/>
                        </w:rPr>
                      </w:pPr>
                      <w:r>
                        <w:rPr>
                          <w:i/>
                          <w:color w:val="ED3023"/>
                        </w:rPr>
                        <w:t>the</w:t>
                      </w:r>
                      <w:r>
                        <w:rPr>
                          <w:i/>
                          <w:color w:val="ED3023"/>
                          <w:spacing w:val="-3"/>
                        </w:rPr>
                        <w:t xml:space="preserve"> </w:t>
                      </w:r>
                      <w:r>
                        <w:rPr>
                          <w:i/>
                          <w:color w:val="ED3023"/>
                        </w:rPr>
                        <w:t>left</w:t>
                      </w:r>
                      <w:r>
                        <w:rPr>
                          <w:i/>
                          <w:color w:val="ED3023"/>
                          <w:spacing w:val="-4"/>
                        </w:rPr>
                        <w:t xml:space="preserve"> </w:t>
                      </w:r>
                      <w:r>
                        <w:rPr>
                          <w:i/>
                          <w:color w:val="ED3023"/>
                          <w:spacing w:val="-2"/>
                        </w:rPr>
                        <w:t>navigation.</w:t>
                      </w:r>
                    </w:p>
                  </w:txbxContent>
                </v:textbox>
                <w10:wrap anchorx="page" anchory="page"/>
              </v:shape>
            </w:pict>
          </mc:Fallback>
        </mc:AlternateContent>
      </w:r>
      <w:r>
        <w:rPr>
          <w:noProof/>
        </w:rPr>
        <mc:AlternateContent>
          <mc:Choice Requires="wps">
            <w:drawing>
              <wp:anchor distT="0" distB="0" distL="114300" distR="114300" simplePos="0" relativeHeight="486267904" behindDoc="1" locked="0" layoutInCell="1" allowOverlap="1" wp14:anchorId="6CD2024D" wp14:editId="7AF8C12C">
                <wp:simplePos x="0" y="0"/>
                <wp:positionH relativeFrom="page">
                  <wp:posOffset>939800</wp:posOffset>
                </wp:positionH>
                <wp:positionV relativeFrom="page">
                  <wp:posOffset>9199880</wp:posOffset>
                </wp:positionV>
                <wp:extent cx="2701925" cy="165735"/>
                <wp:effectExtent l="0" t="0" r="3175" b="12065"/>
                <wp:wrapNone/>
                <wp:docPr id="1378" name="docshape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20134" w14:textId="5431849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2024D" id="docshape358" o:spid="_x0000_s1199" type="#_x0000_t202" style="position:absolute;margin-left:74pt;margin-top:724.4pt;width:212.75pt;height:13.05pt;z-index:-1704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Nla7x3NAQAA&#13;&#10;gwMAAA4AAAAAAAAAAAAAAAAALgIAAGRycy9lMm9Eb2MueG1sUEsBAi0AFAAGAAgAAAAhAKZbHOrk&#13;&#10;AAAAEgEAAA8AAAAAAAAAAAAAAAAAJwQAAGRycy9kb3ducmV2LnhtbFBLBQYAAAAABAAEAPMAAAA4&#13;&#10;BQAAAAA=&#13;&#10;" filled="f" stroked="f">
                <v:path arrowok="t"/>
                <v:textbox inset="0,0,0,0">
                  <w:txbxContent>
                    <w:p w14:paraId="79920134" w14:textId="5431849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68416" behindDoc="1" locked="0" layoutInCell="1" allowOverlap="1" wp14:anchorId="14746B01" wp14:editId="335CD950">
                <wp:simplePos x="0" y="0"/>
                <wp:positionH relativeFrom="page">
                  <wp:posOffset>5295265</wp:posOffset>
                </wp:positionH>
                <wp:positionV relativeFrom="page">
                  <wp:posOffset>9201150</wp:posOffset>
                </wp:positionV>
                <wp:extent cx="1205230" cy="165735"/>
                <wp:effectExtent l="0" t="0" r="1270" b="12065"/>
                <wp:wrapNone/>
                <wp:docPr id="1377" name="docshape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C6E7" w14:textId="723F14C4"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6B01" id="docshape359" o:spid="_x0000_s1200" type="#_x0000_t202" style="position:absolute;margin-left:416.95pt;margin-top:724.5pt;width:94.9pt;height:13.05pt;z-index:-1704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DXo4yxzAEA&#13;&#10;AIMDAAAOAAAAAAAAAAAAAAAAAC4CAABkcnMvZTJvRG9jLnhtbFBLAQItABQABgAIAAAAIQBT1oMR&#13;&#10;5gAAABMBAAAPAAAAAAAAAAAAAAAAACYEAABkcnMvZG93bnJldi54bWxQSwUGAAAAAAQABADzAAAA&#13;&#10;OQUAAAAA&#13;&#10;" filled="f" stroked="f">
                <v:path arrowok="t"/>
                <v:textbox inset="0,0,0,0">
                  <w:txbxContent>
                    <w:p w14:paraId="0359C6E7" w14:textId="723F14C4"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68928" behindDoc="1" locked="0" layoutInCell="1" allowOverlap="1" wp14:anchorId="01D34054" wp14:editId="59E17F5D">
                <wp:simplePos x="0" y="0"/>
                <wp:positionH relativeFrom="page">
                  <wp:posOffset>0</wp:posOffset>
                </wp:positionH>
                <wp:positionV relativeFrom="page">
                  <wp:posOffset>9137650</wp:posOffset>
                </wp:positionV>
                <wp:extent cx="4886325" cy="381000"/>
                <wp:effectExtent l="0" t="0" r="3175" b="0"/>
                <wp:wrapNone/>
                <wp:docPr id="1376" name="docshape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18DC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34054" id="docshape360" o:spid="_x0000_s1201" type="#_x0000_t202" style="position:absolute;margin-left:0;margin-top:719.5pt;width:384.75pt;height:30pt;z-index:-1704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Nwpi8bNAQAAgwMA&#13;&#10;AA4AAAAAAAAAAAAAAAAALgIAAGRycy9lMm9Eb2MueG1sUEsBAi0AFAAGAAgAAAAhAJXHbkrhAAAA&#13;&#10;DwEAAA8AAAAAAAAAAAAAAAAAJwQAAGRycy9kb3ducmV2LnhtbFBLBQYAAAAABAAEAPMAAAA1BQAA&#13;&#10;AAA=&#13;&#10;" filled="f" stroked="f">
                <v:path arrowok="t"/>
                <v:textbox inset="0,0,0,0">
                  <w:txbxContent>
                    <w:p w14:paraId="24D18DC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69440" behindDoc="1" locked="0" layoutInCell="1" allowOverlap="1" wp14:anchorId="68ED5269" wp14:editId="0D0B72BF">
                <wp:simplePos x="0" y="0"/>
                <wp:positionH relativeFrom="page">
                  <wp:posOffset>6560820</wp:posOffset>
                </wp:positionH>
                <wp:positionV relativeFrom="page">
                  <wp:posOffset>9113520</wp:posOffset>
                </wp:positionV>
                <wp:extent cx="297180" cy="317500"/>
                <wp:effectExtent l="0" t="0" r="7620" b="0"/>
                <wp:wrapNone/>
                <wp:docPr id="1375" name="docshape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38F94" w14:textId="77777777" w:rsidR="00E769A1" w:rsidRDefault="00000000">
                            <w:pPr>
                              <w:pStyle w:val="BodyText"/>
                              <w:spacing w:before="117"/>
                              <w:ind w:left="122"/>
                            </w:pPr>
                            <w:r>
                              <w:rPr>
                                <w:color w:val="FFFFFF"/>
                                <w:spacing w:val="-5"/>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D5269" id="docshape361" o:spid="_x0000_s1202" type="#_x0000_t202" style="position:absolute;margin-left:516.6pt;margin-top:717.6pt;width:23.4pt;height:25pt;z-index:-1704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M8jvjcwBAACC&#13;&#10;AwAADgAAAAAAAAAAAAAAAAAuAgAAZHJzL2Uyb0RvYy54bWxQSwECLQAUAAYACAAAACEAaqGUleQA&#13;&#10;AAAUAQAADwAAAAAAAAAAAAAAAAAmBAAAZHJzL2Rvd25yZXYueG1sUEsFBgAAAAAEAAQA8wAAADcF&#13;&#10;AAAAAA==&#13;&#10;" filled="f" stroked="f">
                <v:path arrowok="t"/>
                <v:textbox inset="0,0,0,0">
                  <w:txbxContent>
                    <w:p w14:paraId="36F38F94" w14:textId="77777777" w:rsidR="00E769A1" w:rsidRDefault="00000000">
                      <w:pPr>
                        <w:pStyle w:val="BodyText"/>
                        <w:spacing w:before="117"/>
                        <w:ind w:left="122"/>
                      </w:pPr>
                      <w:r>
                        <w:rPr>
                          <w:color w:val="FFFFFF"/>
                          <w:spacing w:val="-5"/>
                        </w:rPr>
                        <w:t>18</w:t>
                      </w:r>
                    </w:p>
                  </w:txbxContent>
                </v:textbox>
                <w10:wrap anchorx="page" anchory="page"/>
              </v:shape>
            </w:pict>
          </mc:Fallback>
        </mc:AlternateContent>
      </w:r>
      <w:r>
        <w:rPr>
          <w:noProof/>
        </w:rPr>
        <mc:AlternateContent>
          <mc:Choice Requires="wps">
            <w:drawing>
              <wp:anchor distT="0" distB="0" distL="114300" distR="114300" simplePos="0" relativeHeight="486269952" behindDoc="1" locked="0" layoutInCell="1" allowOverlap="1" wp14:anchorId="4021B2CD" wp14:editId="197FFF60">
                <wp:simplePos x="0" y="0"/>
                <wp:positionH relativeFrom="page">
                  <wp:posOffset>2882900</wp:posOffset>
                </wp:positionH>
                <wp:positionV relativeFrom="page">
                  <wp:posOffset>440690</wp:posOffset>
                </wp:positionV>
                <wp:extent cx="4889500" cy="347980"/>
                <wp:effectExtent l="0" t="0" r="0" b="7620"/>
                <wp:wrapNone/>
                <wp:docPr id="1374"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A289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1B2CD" id="docshape362" o:spid="_x0000_s1203" type="#_x0000_t202" style="position:absolute;margin-left:227pt;margin-top:34.7pt;width:385pt;height:27.4pt;z-index:-1704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FP8gU80BAACD&#13;&#10;AwAADgAAAAAAAAAAAAAAAAAuAgAAZHJzL2Uyb0RvYy54bWxQSwECLQAUAAYACAAAACEA41MGTOMA&#13;&#10;AAAQAQAADwAAAAAAAAAAAAAAAAAnBAAAZHJzL2Rvd25yZXYueG1sUEsFBgAAAAAEAAQA8wAAADcF&#13;&#10;AAAAAA==&#13;&#10;" filled="f" stroked="f">
                <v:path arrowok="t"/>
                <v:textbox inset="0,0,0,0">
                  <w:txbxContent>
                    <w:p w14:paraId="4FCA289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70464" behindDoc="1" locked="0" layoutInCell="1" allowOverlap="1" wp14:anchorId="51E3D0F3" wp14:editId="555B8DE3">
                <wp:simplePos x="0" y="0"/>
                <wp:positionH relativeFrom="page">
                  <wp:posOffset>1444625</wp:posOffset>
                </wp:positionH>
                <wp:positionV relativeFrom="page">
                  <wp:posOffset>7776210</wp:posOffset>
                </wp:positionV>
                <wp:extent cx="4883150" cy="152400"/>
                <wp:effectExtent l="0" t="0" r="6350" b="0"/>
                <wp:wrapNone/>
                <wp:docPr id="1373" name="docshape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D87F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3D0F3" id="docshape363" o:spid="_x0000_s1204" type="#_x0000_t202" style="position:absolute;margin-left:113.75pt;margin-top:612.3pt;width:384.5pt;height:12pt;z-index:-1704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k9zQEAAIMDAAAOAAAAZHJzL2Uyb0RvYy54bWysU9uO0zAQfUfiHyy/07RlF6q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" filled="f" stroked="f">
                <v:path arrowok="t"/>
                <v:textbox inset="0,0,0,0">
                  <w:txbxContent>
                    <w:p w14:paraId="717D87FF"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70976" behindDoc="1" locked="0" layoutInCell="1" allowOverlap="1" wp14:anchorId="6DA7CE38" wp14:editId="2A21BFBA">
                <wp:simplePos x="0" y="0"/>
                <wp:positionH relativeFrom="page">
                  <wp:posOffset>1444625</wp:posOffset>
                </wp:positionH>
                <wp:positionV relativeFrom="page">
                  <wp:posOffset>8637270</wp:posOffset>
                </wp:positionV>
                <wp:extent cx="4883150" cy="152400"/>
                <wp:effectExtent l="0" t="0" r="6350" b="0"/>
                <wp:wrapNone/>
                <wp:docPr id="1372" name="docshape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15C40"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7CE38" id="docshape364" o:spid="_x0000_s1205" type="#_x0000_t202" style="position:absolute;margin-left:113.75pt;margin-top:680.1pt;width:384.5pt;height:12pt;z-index:-1704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" filled="f" stroked="f">
                <v:path arrowok="t"/>
                <v:textbox inset="0,0,0,0">
                  <w:txbxContent>
                    <w:p w14:paraId="18F15C40" w14:textId="77777777" w:rsidR="00E769A1" w:rsidRDefault="00E769A1">
                      <w:pPr>
                        <w:pStyle w:val="BodyText"/>
                        <w:ind w:left="40"/>
                        <w:rPr>
                          <w:rFonts w:ascii="Times New Roman"/>
                          <w:sz w:val="17"/>
                        </w:rPr>
                      </w:pPr>
                    </w:p>
                  </w:txbxContent>
                </v:textbox>
                <w10:wrap anchorx="page" anchory="page"/>
              </v:shape>
            </w:pict>
          </mc:Fallback>
        </mc:AlternateContent>
      </w:r>
    </w:p>
    <w:p w14:paraId="0B1A0D4A" w14:textId="77777777" w:rsidR="00E769A1" w:rsidRDefault="00E769A1">
      <w:pPr>
        <w:rPr>
          <w:sz w:val="2"/>
          <w:szCs w:val="2"/>
        </w:rPr>
        <w:sectPr w:rsidR="00E769A1">
          <w:pgSz w:w="12240" w:h="15840"/>
          <w:pgMar w:top="640" w:right="580" w:bottom="280" w:left="1260" w:header="720" w:footer="720" w:gutter="0"/>
          <w:cols w:space="720"/>
        </w:sectPr>
      </w:pPr>
    </w:p>
    <w:p w14:paraId="017C8F0D" w14:textId="078A8401" w:rsidR="00E769A1" w:rsidRDefault="00326CAC">
      <w:pPr>
        <w:rPr>
          <w:sz w:val="2"/>
          <w:szCs w:val="2"/>
        </w:rPr>
      </w:pPr>
      <w:r>
        <w:rPr>
          <w:noProof/>
        </w:rPr>
        <w:lastRenderedPageBreak/>
        <mc:AlternateContent>
          <mc:Choice Requires="wps">
            <w:drawing>
              <wp:anchor distT="0" distB="0" distL="114300" distR="114300" simplePos="0" relativeHeight="486271488" behindDoc="1" locked="0" layoutInCell="1" allowOverlap="1" wp14:anchorId="71F4C7C9" wp14:editId="45D7F358">
                <wp:simplePos x="0" y="0"/>
                <wp:positionH relativeFrom="page">
                  <wp:posOffset>6560820</wp:posOffset>
                </wp:positionH>
                <wp:positionV relativeFrom="page">
                  <wp:posOffset>9113520</wp:posOffset>
                </wp:positionV>
                <wp:extent cx="297180" cy="316865"/>
                <wp:effectExtent l="0" t="0" r="0" b="635"/>
                <wp:wrapNone/>
                <wp:docPr id="1371" name="docshape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9C3E0" id="docshape365" o:spid="_x0000_s1026" style="position:absolute;margin-left:516.6pt;margin-top:717.6pt;width:23.4pt;height:24.95pt;z-index:-1704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72000" behindDoc="1" locked="0" layoutInCell="1" allowOverlap="1" wp14:anchorId="054F8878" wp14:editId="11781934">
                <wp:simplePos x="0" y="0"/>
                <wp:positionH relativeFrom="page">
                  <wp:posOffset>2882900</wp:posOffset>
                </wp:positionH>
                <wp:positionV relativeFrom="page">
                  <wp:posOffset>440690</wp:posOffset>
                </wp:positionV>
                <wp:extent cx="4889500" cy="347980"/>
                <wp:effectExtent l="0" t="0" r="0" b="0"/>
                <wp:wrapNone/>
                <wp:docPr id="1370"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09325" id="docshape366" o:spid="_x0000_s1026" style="position:absolute;margin-left:227pt;margin-top:34.7pt;width:385pt;height:27.4pt;z-index:-1704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72512" behindDoc="1" locked="0" layoutInCell="1" allowOverlap="1" wp14:anchorId="682A2900" wp14:editId="71AC21C5">
                <wp:simplePos x="0" y="0"/>
                <wp:positionH relativeFrom="page">
                  <wp:posOffset>0</wp:posOffset>
                </wp:positionH>
                <wp:positionV relativeFrom="page">
                  <wp:posOffset>9137650</wp:posOffset>
                </wp:positionV>
                <wp:extent cx="4886325" cy="381000"/>
                <wp:effectExtent l="0" t="0" r="3175" b="0"/>
                <wp:wrapNone/>
                <wp:docPr id="1369" name="docshape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5C221" id="docshape367" o:spid="_x0000_s1026" style="position:absolute;margin-left:0;margin-top:719.5pt;width:384.75pt;height:30pt;z-index:-1704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273536" behindDoc="1" locked="0" layoutInCell="1" allowOverlap="1" wp14:anchorId="6648FEF3" wp14:editId="67F6D27C">
                <wp:simplePos x="0" y="0"/>
                <wp:positionH relativeFrom="page">
                  <wp:posOffset>1444625</wp:posOffset>
                </wp:positionH>
                <wp:positionV relativeFrom="page">
                  <wp:posOffset>2037715</wp:posOffset>
                </wp:positionV>
                <wp:extent cx="4883150" cy="6350"/>
                <wp:effectExtent l="0" t="0" r="6350" b="6350"/>
                <wp:wrapNone/>
                <wp:docPr id="1368" name="docshape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49756" id="docshape368" o:spid="_x0000_s1026" style="position:absolute;margin-left:113.75pt;margin-top:160.45pt;width:384.5pt;height:.5pt;z-index:-1704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F53DELhAAAAEAEAAA8AAAAAAAAAAAAAAAAAMAQAAGRycy9kb3ducmV2LnhtbFBLBQYAAAAABAAE&#13;&#10;APMAAAA+BQAAAAA=&#13;&#10;" fillcolor="#ed3023" stroked="f">
                <v:path arrowok="t"/>
                <w10:wrap anchorx="page" anchory="page"/>
              </v:rect>
            </w:pict>
          </mc:Fallback>
        </mc:AlternateContent>
      </w:r>
      <w:r>
        <w:rPr>
          <w:noProof/>
        </w:rPr>
        <mc:AlternateContent>
          <mc:Choice Requires="wps">
            <w:drawing>
              <wp:anchor distT="0" distB="0" distL="114300" distR="114300" simplePos="0" relativeHeight="486274048" behindDoc="1" locked="0" layoutInCell="1" allowOverlap="1" wp14:anchorId="19A65712" wp14:editId="66444693">
                <wp:simplePos x="0" y="0"/>
                <wp:positionH relativeFrom="page">
                  <wp:posOffset>1444625</wp:posOffset>
                </wp:positionH>
                <wp:positionV relativeFrom="page">
                  <wp:posOffset>2498090</wp:posOffset>
                </wp:positionV>
                <wp:extent cx="4883150" cy="6350"/>
                <wp:effectExtent l="0" t="0" r="6350" b="6350"/>
                <wp:wrapNone/>
                <wp:docPr id="1367" name="docshape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AC162" id="docshape369" o:spid="_x0000_s1026" style="position:absolute;margin-left:113.75pt;margin-top:196.7pt;width:384.5pt;height:.5pt;z-index:-1704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" fillcolor="#ed3023" stroked="f">
                <v:path arrowok="t"/>
                <w10:wrap anchorx="page" anchory="page"/>
              </v:rect>
            </w:pict>
          </mc:Fallback>
        </mc:AlternateContent>
      </w:r>
      <w:r>
        <w:rPr>
          <w:noProof/>
        </w:rPr>
        <mc:AlternateContent>
          <mc:Choice Requires="wps">
            <w:drawing>
              <wp:anchor distT="0" distB="0" distL="114300" distR="114300" simplePos="0" relativeHeight="486274560" behindDoc="1" locked="0" layoutInCell="1" allowOverlap="1" wp14:anchorId="36F704F6" wp14:editId="2F86EB0C">
                <wp:simplePos x="0" y="0"/>
                <wp:positionH relativeFrom="page">
                  <wp:posOffset>901700</wp:posOffset>
                </wp:positionH>
                <wp:positionV relativeFrom="page">
                  <wp:posOffset>902335</wp:posOffset>
                </wp:positionV>
                <wp:extent cx="5941695" cy="904240"/>
                <wp:effectExtent l="0" t="0" r="1905" b="10160"/>
                <wp:wrapNone/>
                <wp:docPr id="1366" name="docshape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1695" cy="90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17730" w14:textId="77777777" w:rsidR="00E769A1" w:rsidRDefault="00000000">
                            <w:pPr>
                              <w:numPr>
                                <w:ilvl w:val="0"/>
                                <w:numId w:val="15"/>
                              </w:numPr>
                              <w:tabs>
                                <w:tab w:val="left" w:pos="383"/>
                              </w:tabs>
                              <w:spacing w:before="22"/>
                              <w:rPr>
                                <w:sz w:val="32"/>
                              </w:rPr>
                            </w:pPr>
                            <w:bookmarkStart w:id="44" w:name="☐_Follow_best_practices_for_security_gro"/>
                            <w:bookmarkStart w:id="45" w:name="_bookmark11"/>
                            <w:bookmarkEnd w:id="44"/>
                            <w:bookmarkEnd w:id="45"/>
                            <w:r>
                              <w:rPr>
                                <w:color w:val="2E5395"/>
                                <w:sz w:val="32"/>
                              </w:rPr>
                              <w:t>Follow</w:t>
                            </w:r>
                            <w:r>
                              <w:rPr>
                                <w:color w:val="2E5395"/>
                                <w:spacing w:val="-17"/>
                                <w:sz w:val="32"/>
                              </w:rPr>
                              <w:t xml:space="preserve"> </w:t>
                            </w:r>
                            <w:r>
                              <w:rPr>
                                <w:color w:val="2E5395"/>
                                <w:sz w:val="32"/>
                              </w:rPr>
                              <w:t>best</w:t>
                            </w:r>
                            <w:r>
                              <w:rPr>
                                <w:color w:val="2E5395"/>
                                <w:spacing w:val="-17"/>
                                <w:sz w:val="32"/>
                              </w:rPr>
                              <w:t xml:space="preserve"> </w:t>
                            </w:r>
                            <w:r>
                              <w:rPr>
                                <w:color w:val="2E5395"/>
                                <w:sz w:val="32"/>
                              </w:rPr>
                              <w:t>practices</w:t>
                            </w:r>
                            <w:r>
                              <w:rPr>
                                <w:color w:val="2E5395"/>
                                <w:spacing w:val="-19"/>
                                <w:sz w:val="32"/>
                              </w:rPr>
                              <w:t xml:space="preserve"> </w:t>
                            </w:r>
                            <w:r>
                              <w:rPr>
                                <w:color w:val="2E5395"/>
                                <w:sz w:val="32"/>
                              </w:rPr>
                              <w:t>for</w:t>
                            </w:r>
                            <w:r>
                              <w:rPr>
                                <w:color w:val="2E5395"/>
                                <w:spacing w:val="-17"/>
                                <w:sz w:val="32"/>
                              </w:rPr>
                              <w:t xml:space="preserve"> </w:t>
                            </w:r>
                            <w:r>
                              <w:rPr>
                                <w:color w:val="2E5395"/>
                                <w:sz w:val="32"/>
                              </w:rPr>
                              <w:t>security</w:t>
                            </w:r>
                            <w:r>
                              <w:rPr>
                                <w:color w:val="2E5395"/>
                                <w:spacing w:val="-17"/>
                                <w:sz w:val="32"/>
                              </w:rPr>
                              <w:t xml:space="preserve"> </w:t>
                            </w:r>
                            <w:r>
                              <w:rPr>
                                <w:color w:val="2E5395"/>
                                <w:spacing w:val="-2"/>
                                <w:sz w:val="32"/>
                              </w:rPr>
                              <w:t>groups</w:t>
                            </w:r>
                          </w:p>
                          <w:p w14:paraId="72064693" w14:textId="77777777" w:rsidR="00E769A1" w:rsidRDefault="00000000">
                            <w:pPr>
                              <w:pStyle w:val="BodyText"/>
                              <w:spacing w:before="11" w:line="316" w:lineRule="exact"/>
                              <w:ind w:right="17"/>
                              <w:jc w:val="both"/>
                            </w:pPr>
                            <w:r>
                              <w:t>Security</w:t>
                            </w:r>
                            <w:r>
                              <w:rPr>
                                <w:spacing w:val="-5"/>
                              </w:rPr>
                              <w:t xml:space="preserve"> </w:t>
                            </w:r>
                            <w:r>
                              <w:t>groups</w:t>
                            </w:r>
                            <w:r>
                              <w:rPr>
                                <w:spacing w:val="-7"/>
                              </w:rPr>
                              <w:t xml:space="preserve"> </w:t>
                            </w:r>
                            <w:r>
                              <w:t>in</w:t>
                            </w:r>
                            <w:r>
                              <w:rPr>
                                <w:spacing w:val="-7"/>
                              </w:rPr>
                              <w:t xml:space="preserve"> </w:t>
                            </w:r>
                            <w:r>
                              <w:t>Azure</w:t>
                            </w:r>
                            <w:r>
                              <w:rPr>
                                <w:spacing w:val="-9"/>
                              </w:rPr>
                              <w:t xml:space="preserve"> </w:t>
                            </w:r>
                            <w:r>
                              <w:t>AD</w:t>
                            </w:r>
                            <w:r>
                              <w:rPr>
                                <w:spacing w:val="-5"/>
                              </w:rPr>
                              <w:t xml:space="preserve"> </w:t>
                            </w:r>
                            <w:r>
                              <w:t>can</w:t>
                            </w:r>
                            <w:r>
                              <w:rPr>
                                <w:spacing w:val="-7"/>
                              </w:rPr>
                              <w:t xml:space="preserve"> </w:t>
                            </w:r>
                            <w:r>
                              <w:t>be</w:t>
                            </w:r>
                            <w:r>
                              <w:rPr>
                                <w:spacing w:val="-7"/>
                              </w:rPr>
                              <w:t xml:space="preserve"> </w:t>
                            </w:r>
                            <w:r>
                              <w:t>either</w:t>
                            </w:r>
                            <w:r>
                              <w:rPr>
                                <w:spacing w:val="-7"/>
                              </w:rPr>
                              <w:t xml:space="preserve"> </w:t>
                            </w:r>
                            <w:r>
                              <w:t>static</w:t>
                            </w:r>
                            <w:r>
                              <w:rPr>
                                <w:spacing w:val="-5"/>
                              </w:rPr>
                              <w:t xml:space="preserve"> </w:t>
                            </w:r>
                            <w:r>
                              <w:t>or</w:t>
                            </w:r>
                            <w:r>
                              <w:rPr>
                                <w:spacing w:val="-9"/>
                              </w:rPr>
                              <w:t xml:space="preserve"> </w:t>
                            </w:r>
                            <w:r>
                              <w:t>dynamic,</w:t>
                            </w:r>
                            <w:r>
                              <w:rPr>
                                <w:spacing w:val="-6"/>
                              </w:rPr>
                              <w:t xml:space="preserve"> </w:t>
                            </w:r>
                            <w:r>
                              <w:t>and</w:t>
                            </w:r>
                            <w:r>
                              <w:rPr>
                                <w:spacing w:val="-7"/>
                              </w:rPr>
                              <w:t xml:space="preserve"> </w:t>
                            </w:r>
                            <w:r>
                              <w:t>they</w:t>
                            </w:r>
                            <w:r>
                              <w:rPr>
                                <w:spacing w:val="-5"/>
                              </w:rPr>
                              <w:t xml:space="preserve"> </w:t>
                            </w:r>
                            <w:r>
                              <w:t>can</w:t>
                            </w:r>
                            <w:r>
                              <w:rPr>
                                <w:spacing w:val="-7"/>
                              </w:rPr>
                              <w:t xml:space="preserve"> </w:t>
                            </w:r>
                            <w:r>
                              <w:t>contain</w:t>
                            </w:r>
                            <w:r>
                              <w:rPr>
                                <w:spacing w:val="-7"/>
                              </w:rPr>
                              <w:t xml:space="preserve"> </w:t>
                            </w:r>
                            <w:r>
                              <w:t>either</w:t>
                            </w:r>
                            <w:r>
                              <w:rPr>
                                <w:spacing w:val="-7"/>
                              </w:rPr>
                              <w:t xml:space="preserve"> </w:t>
                            </w:r>
                            <w:r>
                              <w:t xml:space="preserve">devices </w:t>
                            </w:r>
                            <w:r>
                              <w:rPr>
                                <w:i/>
                              </w:rPr>
                              <w:t>or</w:t>
                            </w:r>
                            <w:r>
                              <w:rPr>
                                <w:i/>
                                <w:spacing w:val="-7"/>
                              </w:rPr>
                              <w:t xml:space="preserve"> </w:t>
                            </w:r>
                            <w:r>
                              <w:t>users.</w:t>
                            </w:r>
                            <w:r>
                              <w:rPr>
                                <w:spacing w:val="-8"/>
                              </w:rPr>
                              <w:t xml:space="preserve"> </w:t>
                            </w:r>
                            <w:r>
                              <w:t>However,</w:t>
                            </w:r>
                            <w:r>
                              <w:rPr>
                                <w:spacing w:val="-7"/>
                              </w:rPr>
                              <w:t xml:space="preserve"> </w:t>
                            </w:r>
                            <w:r>
                              <w:t>a</w:t>
                            </w:r>
                            <w:r>
                              <w:rPr>
                                <w:spacing w:val="-7"/>
                              </w:rPr>
                              <w:t xml:space="preserve"> </w:t>
                            </w:r>
                            <w:r>
                              <w:t>security</w:t>
                            </w:r>
                            <w:r>
                              <w:rPr>
                                <w:spacing w:val="-6"/>
                              </w:rPr>
                              <w:t xml:space="preserve"> </w:t>
                            </w:r>
                            <w:r>
                              <w:t>group</w:t>
                            </w:r>
                            <w:r>
                              <w:rPr>
                                <w:spacing w:val="-8"/>
                              </w:rPr>
                              <w:t xml:space="preserve"> </w:t>
                            </w:r>
                            <w:r>
                              <w:t>should</w:t>
                            </w:r>
                            <w:r>
                              <w:rPr>
                                <w:spacing w:val="-8"/>
                              </w:rPr>
                              <w:t xml:space="preserve"> </w:t>
                            </w:r>
                            <w:r>
                              <w:t>not</w:t>
                            </w:r>
                            <w:r>
                              <w:rPr>
                                <w:spacing w:val="-8"/>
                              </w:rPr>
                              <w:t xml:space="preserve"> </w:t>
                            </w:r>
                            <w:r>
                              <w:t>contain</w:t>
                            </w:r>
                            <w:r>
                              <w:rPr>
                                <w:spacing w:val="-8"/>
                              </w:rPr>
                              <w:t xml:space="preserve"> </w:t>
                            </w:r>
                            <w:r>
                              <w:rPr>
                                <w:i/>
                              </w:rPr>
                              <w:t>both</w:t>
                            </w:r>
                            <w:r>
                              <w:rPr>
                                <w:i/>
                                <w:spacing w:val="-9"/>
                              </w:rPr>
                              <w:t xml:space="preserve"> </w:t>
                            </w:r>
                            <w:r>
                              <w:t>user</w:t>
                            </w:r>
                            <w:r>
                              <w:rPr>
                                <w:spacing w:val="-8"/>
                              </w:rPr>
                              <w:t xml:space="preserve"> </w:t>
                            </w:r>
                            <w:r>
                              <w:rPr>
                                <w:i/>
                              </w:rPr>
                              <w:t>and</w:t>
                            </w:r>
                            <w:r>
                              <w:rPr>
                                <w:i/>
                                <w:spacing w:val="-7"/>
                              </w:rPr>
                              <w:t xml:space="preserve"> </w:t>
                            </w:r>
                            <w:r>
                              <w:t>device</w:t>
                            </w:r>
                            <w:r>
                              <w:rPr>
                                <w:spacing w:val="-8"/>
                              </w:rPr>
                              <w:t xml:space="preserve"> </w:t>
                            </w:r>
                            <w:r>
                              <w:t>objects</w:t>
                            </w:r>
                            <w:r>
                              <w:rPr>
                                <w:spacing w:val="-8"/>
                              </w:rPr>
                              <w:t xml:space="preserve"> </w:t>
                            </w:r>
                            <w:r>
                              <w:t>(pick</w:t>
                            </w:r>
                            <w:r>
                              <w:rPr>
                                <w:spacing w:val="-7"/>
                              </w:rPr>
                              <w:t xml:space="preserve"> </w:t>
                            </w:r>
                            <w:r>
                              <w:t>one</w:t>
                            </w:r>
                            <w:r>
                              <w:rPr>
                                <w:spacing w:val="-10"/>
                              </w:rPr>
                              <w:t xml:space="preserve"> </w:t>
                            </w:r>
                            <w:r>
                              <w:t>or the other for each group you create).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704F6" id="docshape370" o:spid="_x0000_s1206" type="#_x0000_t202" style="position:absolute;margin-left:71pt;margin-top:71.05pt;width:467.85pt;height:71.2pt;z-index:-1704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" filled="f" stroked="f">
                <v:path arrowok="t"/>
                <v:textbox inset="0,0,0,0">
                  <w:txbxContent>
                    <w:p w14:paraId="2DC17730" w14:textId="77777777" w:rsidR="00E769A1" w:rsidRDefault="00000000">
                      <w:pPr>
                        <w:numPr>
                          <w:ilvl w:val="0"/>
                          <w:numId w:val="15"/>
                        </w:numPr>
                        <w:tabs>
                          <w:tab w:val="left" w:pos="383"/>
                        </w:tabs>
                        <w:spacing w:before="22"/>
                        <w:rPr>
                          <w:sz w:val="32"/>
                        </w:rPr>
                      </w:pPr>
                      <w:bookmarkStart w:id="46" w:name="☐_Follow_best_practices_for_security_gro"/>
                      <w:bookmarkStart w:id="47" w:name="_bookmark11"/>
                      <w:bookmarkEnd w:id="46"/>
                      <w:bookmarkEnd w:id="47"/>
                      <w:r>
                        <w:rPr>
                          <w:color w:val="2E5395"/>
                          <w:sz w:val="32"/>
                        </w:rPr>
                        <w:t>Follow</w:t>
                      </w:r>
                      <w:r>
                        <w:rPr>
                          <w:color w:val="2E5395"/>
                          <w:spacing w:val="-17"/>
                          <w:sz w:val="32"/>
                        </w:rPr>
                        <w:t xml:space="preserve"> </w:t>
                      </w:r>
                      <w:r>
                        <w:rPr>
                          <w:color w:val="2E5395"/>
                          <w:sz w:val="32"/>
                        </w:rPr>
                        <w:t>best</w:t>
                      </w:r>
                      <w:r>
                        <w:rPr>
                          <w:color w:val="2E5395"/>
                          <w:spacing w:val="-17"/>
                          <w:sz w:val="32"/>
                        </w:rPr>
                        <w:t xml:space="preserve"> </w:t>
                      </w:r>
                      <w:r>
                        <w:rPr>
                          <w:color w:val="2E5395"/>
                          <w:sz w:val="32"/>
                        </w:rPr>
                        <w:t>practices</w:t>
                      </w:r>
                      <w:r>
                        <w:rPr>
                          <w:color w:val="2E5395"/>
                          <w:spacing w:val="-19"/>
                          <w:sz w:val="32"/>
                        </w:rPr>
                        <w:t xml:space="preserve"> </w:t>
                      </w:r>
                      <w:r>
                        <w:rPr>
                          <w:color w:val="2E5395"/>
                          <w:sz w:val="32"/>
                        </w:rPr>
                        <w:t>for</w:t>
                      </w:r>
                      <w:r>
                        <w:rPr>
                          <w:color w:val="2E5395"/>
                          <w:spacing w:val="-17"/>
                          <w:sz w:val="32"/>
                        </w:rPr>
                        <w:t xml:space="preserve"> </w:t>
                      </w:r>
                      <w:r>
                        <w:rPr>
                          <w:color w:val="2E5395"/>
                          <w:sz w:val="32"/>
                        </w:rPr>
                        <w:t>security</w:t>
                      </w:r>
                      <w:r>
                        <w:rPr>
                          <w:color w:val="2E5395"/>
                          <w:spacing w:val="-17"/>
                          <w:sz w:val="32"/>
                        </w:rPr>
                        <w:t xml:space="preserve"> </w:t>
                      </w:r>
                      <w:r>
                        <w:rPr>
                          <w:color w:val="2E5395"/>
                          <w:spacing w:val="-2"/>
                          <w:sz w:val="32"/>
                        </w:rPr>
                        <w:t>groups</w:t>
                      </w:r>
                    </w:p>
                    <w:p w14:paraId="72064693" w14:textId="77777777" w:rsidR="00E769A1" w:rsidRDefault="00000000">
                      <w:pPr>
                        <w:pStyle w:val="BodyText"/>
                        <w:spacing w:before="11" w:line="316" w:lineRule="exact"/>
                        <w:ind w:right="17"/>
                        <w:jc w:val="both"/>
                      </w:pPr>
                      <w:r>
                        <w:t>Security</w:t>
                      </w:r>
                      <w:r>
                        <w:rPr>
                          <w:spacing w:val="-5"/>
                        </w:rPr>
                        <w:t xml:space="preserve"> </w:t>
                      </w:r>
                      <w:r>
                        <w:t>groups</w:t>
                      </w:r>
                      <w:r>
                        <w:rPr>
                          <w:spacing w:val="-7"/>
                        </w:rPr>
                        <w:t xml:space="preserve"> </w:t>
                      </w:r>
                      <w:r>
                        <w:t>in</w:t>
                      </w:r>
                      <w:r>
                        <w:rPr>
                          <w:spacing w:val="-7"/>
                        </w:rPr>
                        <w:t xml:space="preserve"> </w:t>
                      </w:r>
                      <w:r>
                        <w:t>Azure</w:t>
                      </w:r>
                      <w:r>
                        <w:rPr>
                          <w:spacing w:val="-9"/>
                        </w:rPr>
                        <w:t xml:space="preserve"> </w:t>
                      </w:r>
                      <w:r>
                        <w:t>AD</w:t>
                      </w:r>
                      <w:r>
                        <w:rPr>
                          <w:spacing w:val="-5"/>
                        </w:rPr>
                        <w:t xml:space="preserve"> </w:t>
                      </w:r>
                      <w:r>
                        <w:t>can</w:t>
                      </w:r>
                      <w:r>
                        <w:rPr>
                          <w:spacing w:val="-7"/>
                        </w:rPr>
                        <w:t xml:space="preserve"> </w:t>
                      </w:r>
                      <w:r>
                        <w:t>be</w:t>
                      </w:r>
                      <w:r>
                        <w:rPr>
                          <w:spacing w:val="-7"/>
                        </w:rPr>
                        <w:t xml:space="preserve"> </w:t>
                      </w:r>
                      <w:r>
                        <w:t>either</w:t>
                      </w:r>
                      <w:r>
                        <w:rPr>
                          <w:spacing w:val="-7"/>
                        </w:rPr>
                        <w:t xml:space="preserve"> </w:t>
                      </w:r>
                      <w:r>
                        <w:t>static</w:t>
                      </w:r>
                      <w:r>
                        <w:rPr>
                          <w:spacing w:val="-5"/>
                        </w:rPr>
                        <w:t xml:space="preserve"> </w:t>
                      </w:r>
                      <w:r>
                        <w:t>or</w:t>
                      </w:r>
                      <w:r>
                        <w:rPr>
                          <w:spacing w:val="-9"/>
                        </w:rPr>
                        <w:t xml:space="preserve"> </w:t>
                      </w:r>
                      <w:r>
                        <w:t>dynamic,</w:t>
                      </w:r>
                      <w:r>
                        <w:rPr>
                          <w:spacing w:val="-6"/>
                        </w:rPr>
                        <w:t xml:space="preserve"> </w:t>
                      </w:r>
                      <w:r>
                        <w:t>and</w:t>
                      </w:r>
                      <w:r>
                        <w:rPr>
                          <w:spacing w:val="-7"/>
                        </w:rPr>
                        <w:t xml:space="preserve"> </w:t>
                      </w:r>
                      <w:r>
                        <w:t>they</w:t>
                      </w:r>
                      <w:r>
                        <w:rPr>
                          <w:spacing w:val="-5"/>
                        </w:rPr>
                        <w:t xml:space="preserve"> </w:t>
                      </w:r>
                      <w:r>
                        <w:t>can</w:t>
                      </w:r>
                      <w:r>
                        <w:rPr>
                          <w:spacing w:val="-7"/>
                        </w:rPr>
                        <w:t xml:space="preserve"> </w:t>
                      </w:r>
                      <w:r>
                        <w:t>contain</w:t>
                      </w:r>
                      <w:r>
                        <w:rPr>
                          <w:spacing w:val="-7"/>
                        </w:rPr>
                        <w:t xml:space="preserve"> </w:t>
                      </w:r>
                      <w:r>
                        <w:t>either</w:t>
                      </w:r>
                      <w:r>
                        <w:rPr>
                          <w:spacing w:val="-7"/>
                        </w:rPr>
                        <w:t xml:space="preserve"> </w:t>
                      </w:r>
                      <w:r>
                        <w:t xml:space="preserve">devices </w:t>
                      </w:r>
                      <w:r>
                        <w:rPr>
                          <w:i/>
                        </w:rPr>
                        <w:t>or</w:t>
                      </w:r>
                      <w:r>
                        <w:rPr>
                          <w:i/>
                          <w:spacing w:val="-7"/>
                        </w:rPr>
                        <w:t xml:space="preserve"> </w:t>
                      </w:r>
                      <w:r>
                        <w:t>users.</w:t>
                      </w:r>
                      <w:r>
                        <w:rPr>
                          <w:spacing w:val="-8"/>
                        </w:rPr>
                        <w:t xml:space="preserve"> </w:t>
                      </w:r>
                      <w:r>
                        <w:t>However,</w:t>
                      </w:r>
                      <w:r>
                        <w:rPr>
                          <w:spacing w:val="-7"/>
                        </w:rPr>
                        <w:t xml:space="preserve"> </w:t>
                      </w:r>
                      <w:r>
                        <w:t>a</w:t>
                      </w:r>
                      <w:r>
                        <w:rPr>
                          <w:spacing w:val="-7"/>
                        </w:rPr>
                        <w:t xml:space="preserve"> </w:t>
                      </w:r>
                      <w:r>
                        <w:t>security</w:t>
                      </w:r>
                      <w:r>
                        <w:rPr>
                          <w:spacing w:val="-6"/>
                        </w:rPr>
                        <w:t xml:space="preserve"> </w:t>
                      </w:r>
                      <w:r>
                        <w:t>group</w:t>
                      </w:r>
                      <w:r>
                        <w:rPr>
                          <w:spacing w:val="-8"/>
                        </w:rPr>
                        <w:t xml:space="preserve"> </w:t>
                      </w:r>
                      <w:r>
                        <w:t>should</w:t>
                      </w:r>
                      <w:r>
                        <w:rPr>
                          <w:spacing w:val="-8"/>
                        </w:rPr>
                        <w:t xml:space="preserve"> </w:t>
                      </w:r>
                      <w:r>
                        <w:t>not</w:t>
                      </w:r>
                      <w:r>
                        <w:rPr>
                          <w:spacing w:val="-8"/>
                        </w:rPr>
                        <w:t xml:space="preserve"> </w:t>
                      </w:r>
                      <w:r>
                        <w:t>contain</w:t>
                      </w:r>
                      <w:r>
                        <w:rPr>
                          <w:spacing w:val="-8"/>
                        </w:rPr>
                        <w:t xml:space="preserve"> </w:t>
                      </w:r>
                      <w:r>
                        <w:rPr>
                          <w:i/>
                        </w:rPr>
                        <w:t>both</w:t>
                      </w:r>
                      <w:r>
                        <w:rPr>
                          <w:i/>
                          <w:spacing w:val="-9"/>
                        </w:rPr>
                        <w:t xml:space="preserve"> </w:t>
                      </w:r>
                      <w:r>
                        <w:t>user</w:t>
                      </w:r>
                      <w:r>
                        <w:rPr>
                          <w:spacing w:val="-8"/>
                        </w:rPr>
                        <w:t xml:space="preserve"> </w:t>
                      </w:r>
                      <w:r>
                        <w:rPr>
                          <w:i/>
                        </w:rPr>
                        <w:t>and</w:t>
                      </w:r>
                      <w:r>
                        <w:rPr>
                          <w:i/>
                          <w:spacing w:val="-7"/>
                        </w:rPr>
                        <w:t xml:space="preserve"> </w:t>
                      </w:r>
                      <w:r>
                        <w:t>device</w:t>
                      </w:r>
                      <w:r>
                        <w:rPr>
                          <w:spacing w:val="-8"/>
                        </w:rPr>
                        <w:t xml:space="preserve"> </w:t>
                      </w:r>
                      <w:r>
                        <w:t>objects</w:t>
                      </w:r>
                      <w:r>
                        <w:rPr>
                          <w:spacing w:val="-8"/>
                        </w:rPr>
                        <w:t xml:space="preserve"> </w:t>
                      </w:r>
                      <w:r>
                        <w:t>(pick</w:t>
                      </w:r>
                      <w:r>
                        <w:rPr>
                          <w:spacing w:val="-7"/>
                        </w:rPr>
                        <w:t xml:space="preserve"> </w:t>
                      </w:r>
                      <w:r>
                        <w:t>one</w:t>
                      </w:r>
                      <w:r>
                        <w:rPr>
                          <w:spacing w:val="-10"/>
                        </w:rPr>
                        <w:t xml:space="preserve"> </w:t>
                      </w:r>
                      <w:r>
                        <w:t>or the other for each group you create).</w:t>
                      </w:r>
                    </w:p>
                  </w:txbxContent>
                </v:textbox>
                <w10:wrap anchorx="page" anchory="page"/>
              </v:shape>
            </w:pict>
          </mc:Fallback>
        </mc:AlternateContent>
      </w:r>
      <w:r>
        <w:rPr>
          <w:noProof/>
        </w:rPr>
        <mc:AlternateContent>
          <mc:Choice Requires="wps">
            <w:drawing>
              <wp:anchor distT="0" distB="0" distL="114300" distR="114300" simplePos="0" relativeHeight="486275072" behindDoc="1" locked="0" layoutInCell="1" allowOverlap="1" wp14:anchorId="70A09C74" wp14:editId="3DEA5FD8">
                <wp:simplePos x="0" y="0"/>
                <wp:positionH relativeFrom="page">
                  <wp:posOffset>1450340</wp:posOffset>
                </wp:positionH>
                <wp:positionV relativeFrom="page">
                  <wp:posOffset>2157095</wp:posOffset>
                </wp:positionV>
                <wp:extent cx="4298950" cy="212090"/>
                <wp:effectExtent l="0" t="0" r="6350" b="3810"/>
                <wp:wrapNone/>
                <wp:docPr id="1365" name="docshape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989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6CD56" w14:textId="77777777" w:rsidR="00E769A1" w:rsidRDefault="00000000">
                            <w:pPr>
                              <w:spacing w:before="52"/>
                              <w:ind w:left="20"/>
                              <w:rPr>
                                <w:i/>
                              </w:rPr>
                            </w:pPr>
                            <w:r>
                              <w:rPr>
                                <w:i/>
                                <w:color w:val="ED3023"/>
                                <w:w w:val="95"/>
                                <w:u w:val="single" w:color="ED3023"/>
                              </w:rPr>
                              <w:t>Note</w:t>
                            </w:r>
                            <w:r>
                              <w:rPr>
                                <w:i/>
                                <w:color w:val="ED3023"/>
                                <w:w w:val="95"/>
                              </w:rPr>
                              <w:t>:</w:t>
                            </w:r>
                            <w:r>
                              <w:rPr>
                                <w:i/>
                                <w:color w:val="ED3023"/>
                                <w:spacing w:val="4"/>
                              </w:rPr>
                              <w:t xml:space="preserve"> </w:t>
                            </w:r>
                            <w:r>
                              <w:rPr>
                                <w:i/>
                                <w:color w:val="ED3023"/>
                                <w:w w:val="95"/>
                              </w:rPr>
                              <w:t>This</w:t>
                            </w:r>
                            <w:r>
                              <w:rPr>
                                <w:i/>
                                <w:color w:val="ED3023"/>
                                <w:spacing w:val="5"/>
                              </w:rPr>
                              <w:t xml:space="preserve"> </w:t>
                            </w:r>
                            <w:r>
                              <w:rPr>
                                <w:i/>
                                <w:color w:val="ED3023"/>
                                <w:w w:val="95"/>
                              </w:rPr>
                              <w:t>is</w:t>
                            </w:r>
                            <w:r>
                              <w:rPr>
                                <w:i/>
                                <w:color w:val="ED3023"/>
                                <w:spacing w:val="5"/>
                              </w:rPr>
                              <w:t xml:space="preserve"> </w:t>
                            </w:r>
                            <w:r>
                              <w:rPr>
                                <w:i/>
                                <w:color w:val="ED3023"/>
                                <w:w w:val="95"/>
                              </w:rPr>
                              <w:t>unlike</w:t>
                            </w:r>
                            <w:r>
                              <w:rPr>
                                <w:i/>
                                <w:color w:val="ED3023"/>
                                <w:spacing w:val="6"/>
                              </w:rPr>
                              <w:t xml:space="preserve"> </w:t>
                            </w:r>
                            <w:r>
                              <w:rPr>
                                <w:i/>
                                <w:color w:val="ED3023"/>
                                <w:w w:val="95"/>
                              </w:rPr>
                              <w:t>Microsoft</w:t>
                            </w:r>
                            <w:r>
                              <w:rPr>
                                <w:i/>
                                <w:color w:val="ED3023"/>
                                <w:spacing w:val="6"/>
                              </w:rPr>
                              <w:t xml:space="preserve"> </w:t>
                            </w:r>
                            <w:r>
                              <w:rPr>
                                <w:i/>
                                <w:color w:val="ED3023"/>
                                <w:w w:val="95"/>
                              </w:rPr>
                              <w:t>365</w:t>
                            </w:r>
                            <w:r>
                              <w:rPr>
                                <w:i/>
                                <w:color w:val="ED3023"/>
                                <w:spacing w:val="6"/>
                              </w:rPr>
                              <w:t xml:space="preserve"> </w:t>
                            </w:r>
                            <w:r>
                              <w:rPr>
                                <w:i/>
                                <w:color w:val="ED3023"/>
                                <w:w w:val="95"/>
                              </w:rPr>
                              <w:t>groups,</w:t>
                            </w:r>
                            <w:r>
                              <w:rPr>
                                <w:i/>
                                <w:color w:val="ED3023"/>
                                <w:spacing w:val="4"/>
                              </w:rPr>
                              <w:t xml:space="preserve"> </w:t>
                            </w:r>
                            <w:r>
                              <w:rPr>
                                <w:i/>
                                <w:color w:val="ED3023"/>
                                <w:w w:val="95"/>
                              </w:rPr>
                              <w:t>which</w:t>
                            </w:r>
                            <w:r>
                              <w:rPr>
                                <w:i/>
                                <w:color w:val="ED3023"/>
                                <w:spacing w:val="5"/>
                              </w:rPr>
                              <w:t xml:space="preserve"> </w:t>
                            </w:r>
                            <w:r>
                              <w:rPr>
                                <w:i/>
                                <w:color w:val="ED3023"/>
                                <w:w w:val="95"/>
                              </w:rPr>
                              <w:t>can</w:t>
                            </w:r>
                            <w:r>
                              <w:rPr>
                                <w:i/>
                                <w:color w:val="ED3023"/>
                                <w:spacing w:val="6"/>
                              </w:rPr>
                              <w:t xml:space="preserve"> </w:t>
                            </w:r>
                            <w:r>
                              <w:rPr>
                                <w:i/>
                                <w:color w:val="ED3023"/>
                                <w:w w:val="95"/>
                              </w:rPr>
                              <w:t>only</w:t>
                            </w:r>
                            <w:r>
                              <w:rPr>
                                <w:i/>
                                <w:color w:val="ED3023"/>
                                <w:spacing w:val="7"/>
                              </w:rPr>
                              <w:t xml:space="preserve"> </w:t>
                            </w:r>
                            <w:r>
                              <w:rPr>
                                <w:i/>
                                <w:color w:val="ED3023"/>
                                <w:w w:val="95"/>
                              </w:rPr>
                              <w:t>contain</w:t>
                            </w:r>
                            <w:r>
                              <w:rPr>
                                <w:i/>
                                <w:color w:val="ED3023"/>
                                <w:spacing w:val="6"/>
                              </w:rPr>
                              <w:t xml:space="preserve"> </w:t>
                            </w:r>
                            <w:r>
                              <w:rPr>
                                <w:i/>
                                <w:color w:val="ED3023"/>
                                <w:spacing w:val="-2"/>
                                <w:w w:val="95"/>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9C74" id="docshape371" o:spid="_x0000_s1207" type="#_x0000_t202" style="position:absolute;margin-left:114.2pt;margin-top:169.85pt;width:338.5pt;height:16.7pt;z-index:-1704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" filled="f" stroked="f">
                <v:path arrowok="t"/>
                <v:textbox inset="0,0,0,0">
                  <w:txbxContent>
                    <w:p w14:paraId="09B6CD56" w14:textId="77777777" w:rsidR="00E769A1" w:rsidRDefault="00000000">
                      <w:pPr>
                        <w:spacing w:before="52"/>
                        <w:ind w:left="20"/>
                        <w:rPr>
                          <w:i/>
                        </w:rPr>
                      </w:pPr>
                      <w:r>
                        <w:rPr>
                          <w:i/>
                          <w:color w:val="ED3023"/>
                          <w:w w:val="95"/>
                          <w:u w:val="single" w:color="ED3023"/>
                        </w:rPr>
                        <w:t>Note</w:t>
                      </w:r>
                      <w:r>
                        <w:rPr>
                          <w:i/>
                          <w:color w:val="ED3023"/>
                          <w:w w:val="95"/>
                        </w:rPr>
                        <w:t>:</w:t>
                      </w:r>
                      <w:r>
                        <w:rPr>
                          <w:i/>
                          <w:color w:val="ED3023"/>
                          <w:spacing w:val="4"/>
                        </w:rPr>
                        <w:t xml:space="preserve"> </w:t>
                      </w:r>
                      <w:r>
                        <w:rPr>
                          <w:i/>
                          <w:color w:val="ED3023"/>
                          <w:w w:val="95"/>
                        </w:rPr>
                        <w:t>This</w:t>
                      </w:r>
                      <w:r>
                        <w:rPr>
                          <w:i/>
                          <w:color w:val="ED3023"/>
                          <w:spacing w:val="5"/>
                        </w:rPr>
                        <w:t xml:space="preserve"> </w:t>
                      </w:r>
                      <w:r>
                        <w:rPr>
                          <w:i/>
                          <w:color w:val="ED3023"/>
                          <w:w w:val="95"/>
                        </w:rPr>
                        <w:t>is</w:t>
                      </w:r>
                      <w:r>
                        <w:rPr>
                          <w:i/>
                          <w:color w:val="ED3023"/>
                          <w:spacing w:val="5"/>
                        </w:rPr>
                        <w:t xml:space="preserve"> </w:t>
                      </w:r>
                      <w:r>
                        <w:rPr>
                          <w:i/>
                          <w:color w:val="ED3023"/>
                          <w:w w:val="95"/>
                        </w:rPr>
                        <w:t>unlike</w:t>
                      </w:r>
                      <w:r>
                        <w:rPr>
                          <w:i/>
                          <w:color w:val="ED3023"/>
                          <w:spacing w:val="6"/>
                        </w:rPr>
                        <w:t xml:space="preserve"> </w:t>
                      </w:r>
                      <w:r>
                        <w:rPr>
                          <w:i/>
                          <w:color w:val="ED3023"/>
                          <w:w w:val="95"/>
                        </w:rPr>
                        <w:t>Microsoft</w:t>
                      </w:r>
                      <w:r>
                        <w:rPr>
                          <w:i/>
                          <w:color w:val="ED3023"/>
                          <w:spacing w:val="6"/>
                        </w:rPr>
                        <w:t xml:space="preserve"> </w:t>
                      </w:r>
                      <w:r>
                        <w:rPr>
                          <w:i/>
                          <w:color w:val="ED3023"/>
                          <w:w w:val="95"/>
                        </w:rPr>
                        <w:t>365</w:t>
                      </w:r>
                      <w:r>
                        <w:rPr>
                          <w:i/>
                          <w:color w:val="ED3023"/>
                          <w:spacing w:val="6"/>
                        </w:rPr>
                        <w:t xml:space="preserve"> </w:t>
                      </w:r>
                      <w:r>
                        <w:rPr>
                          <w:i/>
                          <w:color w:val="ED3023"/>
                          <w:w w:val="95"/>
                        </w:rPr>
                        <w:t>groups,</w:t>
                      </w:r>
                      <w:r>
                        <w:rPr>
                          <w:i/>
                          <w:color w:val="ED3023"/>
                          <w:spacing w:val="4"/>
                        </w:rPr>
                        <w:t xml:space="preserve"> </w:t>
                      </w:r>
                      <w:r>
                        <w:rPr>
                          <w:i/>
                          <w:color w:val="ED3023"/>
                          <w:w w:val="95"/>
                        </w:rPr>
                        <w:t>which</w:t>
                      </w:r>
                      <w:r>
                        <w:rPr>
                          <w:i/>
                          <w:color w:val="ED3023"/>
                          <w:spacing w:val="5"/>
                        </w:rPr>
                        <w:t xml:space="preserve"> </w:t>
                      </w:r>
                      <w:r>
                        <w:rPr>
                          <w:i/>
                          <w:color w:val="ED3023"/>
                          <w:w w:val="95"/>
                        </w:rPr>
                        <w:t>can</w:t>
                      </w:r>
                      <w:r>
                        <w:rPr>
                          <w:i/>
                          <w:color w:val="ED3023"/>
                          <w:spacing w:val="6"/>
                        </w:rPr>
                        <w:t xml:space="preserve"> </w:t>
                      </w:r>
                      <w:r>
                        <w:rPr>
                          <w:i/>
                          <w:color w:val="ED3023"/>
                          <w:w w:val="95"/>
                        </w:rPr>
                        <w:t>only</w:t>
                      </w:r>
                      <w:r>
                        <w:rPr>
                          <w:i/>
                          <w:color w:val="ED3023"/>
                          <w:spacing w:val="7"/>
                        </w:rPr>
                        <w:t xml:space="preserve"> </w:t>
                      </w:r>
                      <w:r>
                        <w:rPr>
                          <w:i/>
                          <w:color w:val="ED3023"/>
                          <w:w w:val="95"/>
                        </w:rPr>
                        <w:t>contain</w:t>
                      </w:r>
                      <w:r>
                        <w:rPr>
                          <w:i/>
                          <w:color w:val="ED3023"/>
                          <w:spacing w:val="6"/>
                        </w:rPr>
                        <w:t xml:space="preserve"> </w:t>
                      </w:r>
                      <w:r>
                        <w:rPr>
                          <w:i/>
                          <w:color w:val="ED3023"/>
                          <w:spacing w:val="-2"/>
                          <w:w w:val="95"/>
                        </w:rPr>
                        <w:t>users.</w:t>
                      </w:r>
                    </w:p>
                  </w:txbxContent>
                </v:textbox>
                <w10:wrap anchorx="page" anchory="page"/>
              </v:shape>
            </w:pict>
          </mc:Fallback>
        </mc:AlternateContent>
      </w:r>
      <w:r>
        <w:rPr>
          <w:noProof/>
        </w:rPr>
        <mc:AlternateContent>
          <mc:Choice Requires="wps">
            <w:drawing>
              <wp:anchor distT="0" distB="0" distL="114300" distR="114300" simplePos="0" relativeHeight="486275584" behindDoc="1" locked="0" layoutInCell="1" allowOverlap="1" wp14:anchorId="478BB5BD" wp14:editId="1450B6B0">
                <wp:simplePos x="0" y="0"/>
                <wp:positionH relativeFrom="page">
                  <wp:posOffset>901700</wp:posOffset>
                </wp:positionH>
                <wp:positionV relativeFrom="page">
                  <wp:posOffset>2719705</wp:posOffset>
                </wp:positionV>
                <wp:extent cx="5771515" cy="612775"/>
                <wp:effectExtent l="0" t="0" r="6985" b="9525"/>
                <wp:wrapNone/>
                <wp:docPr id="1364" name="docshape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151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D50CA" w14:textId="77777777" w:rsidR="00E769A1" w:rsidRDefault="00000000">
                            <w:pPr>
                              <w:pStyle w:val="BodyText"/>
                              <w:spacing w:before="52" w:line="297" w:lineRule="auto"/>
                            </w:pPr>
                            <w:r>
                              <w:t>When</w:t>
                            </w:r>
                            <w:r>
                              <w:rPr>
                                <w:spacing w:val="-5"/>
                              </w:rPr>
                              <w:t xml:space="preserve"> </w:t>
                            </w:r>
                            <w:r>
                              <w:t>you</w:t>
                            </w:r>
                            <w:r>
                              <w:rPr>
                                <w:spacing w:val="-5"/>
                              </w:rPr>
                              <w:t xml:space="preserve"> </w:t>
                            </w:r>
                            <w:r>
                              <w:t>name</w:t>
                            </w:r>
                            <w:r>
                              <w:rPr>
                                <w:spacing w:val="-5"/>
                              </w:rPr>
                              <w:t xml:space="preserve"> </w:t>
                            </w:r>
                            <w:r>
                              <w:t>security</w:t>
                            </w:r>
                            <w:r>
                              <w:rPr>
                                <w:spacing w:val="-6"/>
                              </w:rPr>
                              <w:t xml:space="preserve"> </w:t>
                            </w:r>
                            <w:r>
                              <w:t>groups,</w:t>
                            </w:r>
                            <w:r>
                              <w:rPr>
                                <w:spacing w:val="-4"/>
                              </w:rPr>
                              <w:t xml:space="preserve"> </w:t>
                            </w:r>
                            <w:r>
                              <w:t>consider</w:t>
                            </w:r>
                            <w:r>
                              <w:rPr>
                                <w:spacing w:val="-5"/>
                              </w:rPr>
                              <w:t xml:space="preserve"> </w:t>
                            </w:r>
                            <w:r>
                              <w:t>using</w:t>
                            </w:r>
                            <w:r>
                              <w:rPr>
                                <w:spacing w:val="-5"/>
                              </w:rPr>
                              <w:t xml:space="preserve"> </w:t>
                            </w:r>
                            <w:r>
                              <w:t>a</w:t>
                            </w:r>
                            <w:r>
                              <w:rPr>
                                <w:spacing w:val="-6"/>
                              </w:rPr>
                              <w:t xml:space="preserve"> </w:t>
                            </w:r>
                            <w:r>
                              <w:t>naming</w:t>
                            </w:r>
                            <w:r>
                              <w:rPr>
                                <w:spacing w:val="-5"/>
                              </w:rPr>
                              <w:t xml:space="preserve"> </w:t>
                            </w:r>
                            <w:r>
                              <w:t>convention</w:t>
                            </w:r>
                            <w:r>
                              <w:rPr>
                                <w:spacing w:val="-5"/>
                              </w:rPr>
                              <w:t xml:space="preserve"> </w:t>
                            </w:r>
                            <w:r>
                              <w:t>so</w:t>
                            </w:r>
                            <w:r>
                              <w:rPr>
                                <w:spacing w:val="-4"/>
                              </w:rPr>
                              <w:t xml:space="preserve"> </w:t>
                            </w:r>
                            <w:r>
                              <w:t>that</w:t>
                            </w:r>
                            <w:r>
                              <w:rPr>
                                <w:spacing w:val="-5"/>
                              </w:rPr>
                              <w:t xml:space="preserve"> </w:t>
                            </w:r>
                            <w:r>
                              <w:t>you</w:t>
                            </w:r>
                            <w:r>
                              <w:rPr>
                                <w:spacing w:val="-7"/>
                              </w:rPr>
                              <w:t xml:space="preserve"> </w:t>
                            </w:r>
                            <w:r>
                              <w:t>can</w:t>
                            </w:r>
                            <w:r>
                              <w:rPr>
                                <w:spacing w:val="-5"/>
                              </w:rPr>
                              <w:t xml:space="preserve"> </w:t>
                            </w:r>
                            <w:r>
                              <w:t>quickly tell that this is a security group, and not a Microsoft 365 Group, and what the group is “for.”</w:t>
                            </w:r>
                          </w:p>
                          <w:p w14:paraId="6A813EA8" w14:textId="77777777" w:rsidR="00E769A1" w:rsidRDefault="00000000">
                            <w:pPr>
                              <w:pStyle w:val="BodyText"/>
                              <w:spacing w:before="3"/>
                            </w:pPr>
                            <w:r>
                              <w:rPr>
                                <w:spacing w:val="-2"/>
                              </w:rPr>
                              <w:t>Examples: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BB5BD" id="docshape372" o:spid="_x0000_s1208" type="#_x0000_t202" style="position:absolute;margin-left:71pt;margin-top:214.15pt;width:454.45pt;height:48.25pt;z-index:-1704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" filled="f" stroked="f">
                <v:path arrowok="t"/>
                <v:textbox inset="0,0,0,0">
                  <w:txbxContent>
                    <w:p w14:paraId="492D50CA" w14:textId="77777777" w:rsidR="00E769A1" w:rsidRDefault="00000000">
                      <w:pPr>
                        <w:pStyle w:val="BodyText"/>
                        <w:spacing w:before="52" w:line="297" w:lineRule="auto"/>
                      </w:pPr>
                      <w:r>
                        <w:t>When</w:t>
                      </w:r>
                      <w:r>
                        <w:rPr>
                          <w:spacing w:val="-5"/>
                        </w:rPr>
                        <w:t xml:space="preserve"> </w:t>
                      </w:r>
                      <w:r>
                        <w:t>you</w:t>
                      </w:r>
                      <w:r>
                        <w:rPr>
                          <w:spacing w:val="-5"/>
                        </w:rPr>
                        <w:t xml:space="preserve"> </w:t>
                      </w:r>
                      <w:r>
                        <w:t>name</w:t>
                      </w:r>
                      <w:r>
                        <w:rPr>
                          <w:spacing w:val="-5"/>
                        </w:rPr>
                        <w:t xml:space="preserve"> </w:t>
                      </w:r>
                      <w:r>
                        <w:t>security</w:t>
                      </w:r>
                      <w:r>
                        <w:rPr>
                          <w:spacing w:val="-6"/>
                        </w:rPr>
                        <w:t xml:space="preserve"> </w:t>
                      </w:r>
                      <w:r>
                        <w:t>groups,</w:t>
                      </w:r>
                      <w:r>
                        <w:rPr>
                          <w:spacing w:val="-4"/>
                        </w:rPr>
                        <w:t xml:space="preserve"> </w:t>
                      </w:r>
                      <w:r>
                        <w:t>consider</w:t>
                      </w:r>
                      <w:r>
                        <w:rPr>
                          <w:spacing w:val="-5"/>
                        </w:rPr>
                        <w:t xml:space="preserve"> </w:t>
                      </w:r>
                      <w:r>
                        <w:t>using</w:t>
                      </w:r>
                      <w:r>
                        <w:rPr>
                          <w:spacing w:val="-5"/>
                        </w:rPr>
                        <w:t xml:space="preserve"> </w:t>
                      </w:r>
                      <w:r>
                        <w:t>a</w:t>
                      </w:r>
                      <w:r>
                        <w:rPr>
                          <w:spacing w:val="-6"/>
                        </w:rPr>
                        <w:t xml:space="preserve"> </w:t>
                      </w:r>
                      <w:r>
                        <w:t>naming</w:t>
                      </w:r>
                      <w:r>
                        <w:rPr>
                          <w:spacing w:val="-5"/>
                        </w:rPr>
                        <w:t xml:space="preserve"> </w:t>
                      </w:r>
                      <w:r>
                        <w:t>convention</w:t>
                      </w:r>
                      <w:r>
                        <w:rPr>
                          <w:spacing w:val="-5"/>
                        </w:rPr>
                        <w:t xml:space="preserve"> </w:t>
                      </w:r>
                      <w:r>
                        <w:t>so</w:t>
                      </w:r>
                      <w:r>
                        <w:rPr>
                          <w:spacing w:val="-4"/>
                        </w:rPr>
                        <w:t xml:space="preserve"> </w:t>
                      </w:r>
                      <w:r>
                        <w:t>that</w:t>
                      </w:r>
                      <w:r>
                        <w:rPr>
                          <w:spacing w:val="-5"/>
                        </w:rPr>
                        <w:t xml:space="preserve"> </w:t>
                      </w:r>
                      <w:r>
                        <w:t>you</w:t>
                      </w:r>
                      <w:r>
                        <w:rPr>
                          <w:spacing w:val="-7"/>
                        </w:rPr>
                        <w:t xml:space="preserve"> </w:t>
                      </w:r>
                      <w:r>
                        <w:t>can</w:t>
                      </w:r>
                      <w:r>
                        <w:rPr>
                          <w:spacing w:val="-5"/>
                        </w:rPr>
                        <w:t xml:space="preserve"> </w:t>
                      </w:r>
                      <w:r>
                        <w:t>quickly tell that this is a security group, and not a Microsoft 365 Group, and what the group is “for.”</w:t>
                      </w:r>
                    </w:p>
                    <w:p w14:paraId="6A813EA8" w14:textId="77777777" w:rsidR="00E769A1" w:rsidRDefault="00000000">
                      <w:pPr>
                        <w:pStyle w:val="BodyText"/>
                        <w:spacing w:before="3"/>
                      </w:pPr>
                      <w:r>
                        <w:rPr>
                          <w:spacing w:val="-2"/>
                        </w:rPr>
                        <w:t>Examples:</w:t>
                      </w:r>
                    </w:p>
                  </w:txbxContent>
                </v:textbox>
                <w10:wrap anchorx="page" anchory="page"/>
              </v:shape>
            </w:pict>
          </mc:Fallback>
        </mc:AlternateContent>
      </w:r>
      <w:r>
        <w:rPr>
          <w:noProof/>
        </w:rPr>
        <mc:AlternateContent>
          <mc:Choice Requires="wps">
            <w:drawing>
              <wp:anchor distT="0" distB="0" distL="114300" distR="114300" simplePos="0" relativeHeight="486276096" behindDoc="1" locked="0" layoutInCell="1" allowOverlap="1" wp14:anchorId="4E51C0B0" wp14:editId="19B966AC">
                <wp:simplePos x="0" y="0"/>
                <wp:positionH relativeFrom="page">
                  <wp:posOffset>1358900</wp:posOffset>
                </wp:positionH>
                <wp:positionV relativeFrom="page">
                  <wp:posOffset>3422015</wp:posOffset>
                </wp:positionV>
                <wp:extent cx="5396230" cy="1014095"/>
                <wp:effectExtent l="0" t="0" r="1270" b="1905"/>
                <wp:wrapNone/>
                <wp:docPr id="1363" name="docshape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6230"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FEB1A" w14:textId="77777777" w:rsidR="00E769A1" w:rsidRDefault="00000000">
                            <w:pPr>
                              <w:spacing w:before="52"/>
                              <w:ind w:left="20"/>
                            </w:pPr>
                            <w:r>
                              <w:rPr>
                                <w:b/>
                              </w:rPr>
                              <w:t>SGU-Marketing</w:t>
                            </w:r>
                            <w:r>
                              <w:t>:</w:t>
                            </w:r>
                            <w:r>
                              <w:rPr>
                                <w:spacing w:val="2"/>
                              </w:rPr>
                              <w:t xml:space="preserve"> </w:t>
                            </w:r>
                            <w:r>
                              <w:t>Members</w:t>
                            </w:r>
                            <w:r>
                              <w:rPr>
                                <w:spacing w:val="2"/>
                              </w:rPr>
                              <w:t xml:space="preserve"> </w:t>
                            </w:r>
                            <w:r>
                              <w:t>of</w:t>
                            </w:r>
                            <w:r>
                              <w:rPr>
                                <w:spacing w:val="3"/>
                              </w:rPr>
                              <w:t xml:space="preserve"> </w:t>
                            </w:r>
                            <w:r>
                              <w:t>the</w:t>
                            </w:r>
                            <w:r>
                              <w:rPr>
                                <w:spacing w:val="2"/>
                              </w:rPr>
                              <w:t xml:space="preserve"> </w:t>
                            </w:r>
                            <w:r>
                              <w:t>Marketing</w:t>
                            </w:r>
                            <w:r>
                              <w:rPr>
                                <w:spacing w:val="2"/>
                              </w:rPr>
                              <w:t xml:space="preserve"> </w:t>
                            </w:r>
                            <w:r>
                              <w:rPr>
                                <w:spacing w:val="-2"/>
                              </w:rPr>
                              <w:t>department</w:t>
                            </w:r>
                          </w:p>
                          <w:p w14:paraId="16FB3990" w14:textId="77777777" w:rsidR="00E769A1" w:rsidRDefault="00000000">
                            <w:pPr>
                              <w:spacing w:before="63" w:line="300" w:lineRule="auto"/>
                              <w:ind w:left="20" w:right="17"/>
                            </w:pPr>
                            <w:r>
                              <w:rPr>
                                <w:b/>
                              </w:rPr>
                              <w:t>SGU-License-Frontline</w:t>
                            </w:r>
                            <w:r>
                              <w:t>:</w:t>
                            </w:r>
                            <w:r>
                              <w:rPr>
                                <w:spacing w:val="-8"/>
                              </w:rPr>
                              <w:t xml:space="preserve"> </w:t>
                            </w:r>
                            <w:r>
                              <w:t>Users</w:t>
                            </w:r>
                            <w:r>
                              <w:rPr>
                                <w:spacing w:val="-7"/>
                              </w:rPr>
                              <w:t xml:space="preserve"> </w:t>
                            </w:r>
                            <w:r>
                              <w:t>who</w:t>
                            </w:r>
                            <w:r>
                              <w:rPr>
                                <w:spacing w:val="-6"/>
                              </w:rPr>
                              <w:t xml:space="preserve"> </w:t>
                            </w:r>
                            <w:r>
                              <w:t>have</w:t>
                            </w:r>
                            <w:r>
                              <w:rPr>
                                <w:spacing w:val="-7"/>
                              </w:rPr>
                              <w:t xml:space="preserve"> </w:t>
                            </w:r>
                            <w:r>
                              <w:t>the</w:t>
                            </w:r>
                            <w:r>
                              <w:rPr>
                                <w:spacing w:val="-7"/>
                              </w:rPr>
                              <w:t xml:space="preserve"> </w:t>
                            </w:r>
                            <w:r>
                              <w:t>‘Frontline</w:t>
                            </w:r>
                            <w:r>
                              <w:rPr>
                                <w:spacing w:val="-7"/>
                              </w:rPr>
                              <w:t xml:space="preserve"> </w:t>
                            </w:r>
                            <w:r>
                              <w:t>worker’</w:t>
                            </w:r>
                            <w:r>
                              <w:rPr>
                                <w:spacing w:val="-7"/>
                              </w:rPr>
                              <w:t xml:space="preserve"> </w:t>
                            </w:r>
                            <w:r>
                              <w:t>licensing</w:t>
                            </w:r>
                            <w:r>
                              <w:rPr>
                                <w:spacing w:val="-7"/>
                              </w:rPr>
                              <w:t xml:space="preserve"> </w:t>
                            </w:r>
                            <w:r>
                              <w:t xml:space="preserve">assignment </w:t>
                            </w:r>
                            <w:r>
                              <w:rPr>
                                <w:b/>
                              </w:rPr>
                              <w:t>SGU-Exclude-Baseline</w:t>
                            </w:r>
                            <w:r>
                              <w:t>:</w:t>
                            </w:r>
                            <w:r>
                              <w:rPr>
                                <w:spacing w:val="-16"/>
                              </w:rPr>
                              <w:t xml:space="preserve"> </w:t>
                            </w:r>
                            <w:r>
                              <w:t>Members</w:t>
                            </w:r>
                            <w:r>
                              <w:rPr>
                                <w:spacing w:val="-15"/>
                              </w:rPr>
                              <w:t xml:space="preserve"> </w:t>
                            </w:r>
                            <w:r>
                              <w:t>of</w:t>
                            </w:r>
                            <w:r>
                              <w:rPr>
                                <w:spacing w:val="-15"/>
                              </w:rPr>
                              <w:t xml:space="preserve"> </w:t>
                            </w:r>
                            <w:r>
                              <w:t>this</w:t>
                            </w:r>
                            <w:r>
                              <w:rPr>
                                <w:spacing w:val="-16"/>
                              </w:rPr>
                              <w:t xml:space="preserve"> </w:t>
                            </w:r>
                            <w:r>
                              <w:t>group</w:t>
                            </w:r>
                            <w:r>
                              <w:rPr>
                                <w:spacing w:val="-15"/>
                              </w:rPr>
                              <w:t xml:space="preserve"> </w:t>
                            </w:r>
                            <w:r>
                              <w:t>are</w:t>
                            </w:r>
                            <w:r>
                              <w:rPr>
                                <w:spacing w:val="-15"/>
                              </w:rPr>
                              <w:t xml:space="preserve"> </w:t>
                            </w:r>
                            <w:r>
                              <w:t>excluded</w:t>
                            </w:r>
                            <w:r>
                              <w:rPr>
                                <w:spacing w:val="-15"/>
                              </w:rPr>
                              <w:t xml:space="preserve"> </w:t>
                            </w:r>
                            <w:r>
                              <w:t>from</w:t>
                            </w:r>
                            <w:r>
                              <w:rPr>
                                <w:spacing w:val="-16"/>
                              </w:rPr>
                              <w:t xml:space="preserve"> </w:t>
                            </w:r>
                            <w:r>
                              <w:t>the</w:t>
                            </w:r>
                            <w:r>
                              <w:rPr>
                                <w:spacing w:val="-15"/>
                              </w:rPr>
                              <w:t xml:space="preserve"> </w:t>
                            </w:r>
                            <w:r>
                              <w:t>security</w:t>
                            </w:r>
                            <w:r>
                              <w:rPr>
                                <w:spacing w:val="-14"/>
                              </w:rPr>
                              <w:t xml:space="preserve"> </w:t>
                            </w:r>
                            <w:r>
                              <w:t xml:space="preserve">baseline </w:t>
                            </w:r>
                            <w:r>
                              <w:rPr>
                                <w:b/>
                              </w:rPr>
                              <w:t>SGD-BYOD-Android</w:t>
                            </w:r>
                            <w:r>
                              <w:t>: Personally owned Android devices</w:t>
                            </w:r>
                          </w:p>
                          <w:p w14:paraId="3EDBF91E" w14:textId="77777777" w:rsidR="00E769A1" w:rsidRDefault="00000000">
                            <w:pPr>
                              <w:spacing w:line="250" w:lineRule="exact"/>
                              <w:ind w:left="20"/>
                            </w:pPr>
                            <w:r>
                              <w:rPr>
                                <w:b/>
                                <w:w w:val="95"/>
                              </w:rPr>
                              <w:t>SGD-</w:t>
                            </w:r>
                            <w:r>
                              <w:rPr>
                                <w:b/>
                                <w:spacing w:val="34"/>
                              </w:rPr>
                              <w:t xml:space="preserve"> </w:t>
                            </w:r>
                            <w:r>
                              <w:rPr>
                                <w:b/>
                                <w:w w:val="95"/>
                              </w:rPr>
                              <w:t>CORP-Windows</w:t>
                            </w:r>
                            <w:r>
                              <w:rPr>
                                <w:w w:val="95"/>
                              </w:rPr>
                              <w:t>:</w:t>
                            </w:r>
                            <w:r>
                              <w:rPr>
                                <w:spacing w:val="31"/>
                              </w:rPr>
                              <w:t xml:space="preserve"> </w:t>
                            </w:r>
                            <w:r>
                              <w:rPr>
                                <w:w w:val="95"/>
                              </w:rPr>
                              <w:t>Company-owned</w:t>
                            </w:r>
                            <w:r>
                              <w:rPr>
                                <w:spacing w:val="31"/>
                              </w:rPr>
                              <w:t xml:space="preserve"> </w:t>
                            </w:r>
                            <w:r>
                              <w:rPr>
                                <w:w w:val="95"/>
                              </w:rPr>
                              <w:t>Windows</w:t>
                            </w:r>
                            <w:r>
                              <w:rPr>
                                <w:spacing w:val="35"/>
                              </w:rPr>
                              <w:t xml:space="preserve"> </w:t>
                            </w:r>
                            <w:r>
                              <w:rPr>
                                <w:spacing w:val="-2"/>
                                <w:w w:val="95"/>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1C0B0" id="docshape373" o:spid="_x0000_s1209" type="#_x0000_t202" style="position:absolute;margin-left:107pt;margin-top:269.45pt;width:424.9pt;height:79.85pt;z-index:-1704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" filled="f" stroked="f">
                <v:path arrowok="t"/>
                <v:textbox inset="0,0,0,0">
                  <w:txbxContent>
                    <w:p w14:paraId="6A4FEB1A" w14:textId="77777777" w:rsidR="00E769A1" w:rsidRDefault="00000000">
                      <w:pPr>
                        <w:spacing w:before="52"/>
                        <w:ind w:left="20"/>
                      </w:pPr>
                      <w:r>
                        <w:rPr>
                          <w:b/>
                        </w:rPr>
                        <w:t>SGU-Marketing</w:t>
                      </w:r>
                      <w:r>
                        <w:t>:</w:t>
                      </w:r>
                      <w:r>
                        <w:rPr>
                          <w:spacing w:val="2"/>
                        </w:rPr>
                        <w:t xml:space="preserve"> </w:t>
                      </w:r>
                      <w:r>
                        <w:t>Members</w:t>
                      </w:r>
                      <w:r>
                        <w:rPr>
                          <w:spacing w:val="2"/>
                        </w:rPr>
                        <w:t xml:space="preserve"> </w:t>
                      </w:r>
                      <w:r>
                        <w:t>of</w:t>
                      </w:r>
                      <w:r>
                        <w:rPr>
                          <w:spacing w:val="3"/>
                        </w:rPr>
                        <w:t xml:space="preserve"> </w:t>
                      </w:r>
                      <w:r>
                        <w:t>the</w:t>
                      </w:r>
                      <w:r>
                        <w:rPr>
                          <w:spacing w:val="2"/>
                        </w:rPr>
                        <w:t xml:space="preserve"> </w:t>
                      </w:r>
                      <w:r>
                        <w:t>Marketing</w:t>
                      </w:r>
                      <w:r>
                        <w:rPr>
                          <w:spacing w:val="2"/>
                        </w:rPr>
                        <w:t xml:space="preserve"> </w:t>
                      </w:r>
                      <w:r>
                        <w:rPr>
                          <w:spacing w:val="-2"/>
                        </w:rPr>
                        <w:t>department</w:t>
                      </w:r>
                    </w:p>
                    <w:p w14:paraId="16FB3990" w14:textId="77777777" w:rsidR="00E769A1" w:rsidRDefault="00000000">
                      <w:pPr>
                        <w:spacing w:before="63" w:line="300" w:lineRule="auto"/>
                        <w:ind w:left="20" w:right="17"/>
                      </w:pPr>
                      <w:r>
                        <w:rPr>
                          <w:b/>
                        </w:rPr>
                        <w:t>SGU-License-Frontline</w:t>
                      </w:r>
                      <w:r>
                        <w:t>:</w:t>
                      </w:r>
                      <w:r>
                        <w:rPr>
                          <w:spacing w:val="-8"/>
                        </w:rPr>
                        <w:t xml:space="preserve"> </w:t>
                      </w:r>
                      <w:r>
                        <w:t>Users</w:t>
                      </w:r>
                      <w:r>
                        <w:rPr>
                          <w:spacing w:val="-7"/>
                        </w:rPr>
                        <w:t xml:space="preserve"> </w:t>
                      </w:r>
                      <w:r>
                        <w:t>who</w:t>
                      </w:r>
                      <w:r>
                        <w:rPr>
                          <w:spacing w:val="-6"/>
                        </w:rPr>
                        <w:t xml:space="preserve"> </w:t>
                      </w:r>
                      <w:r>
                        <w:t>have</w:t>
                      </w:r>
                      <w:r>
                        <w:rPr>
                          <w:spacing w:val="-7"/>
                        </w:rPr>
                        <w:t xml:space="preserve"> </w:t>
                      </w:r>
                      <w:r>
                        <w:t>the</w:t>
                      </w:r>
                      <w:r>
                        <w:rPr>
                          <w:spacing w:val="-7"/>
                        </w:rPr>
                        <w:t xml:space="preserve"> </w:t>
                      </w:r>
                      <w:r>
                        <w:t>‘Frontline</w:t>
                      </w:r>
                      <w:r>
                        <w:rPr>
                          <w:spacing w:val="-7"/>
                        </w:rPr>
                        <w:t xml:space="preserve"> </w:t>
                      </w:r>
                      <w:r>
                        <w:t>worker’</w:t>
                      </w:r>
                      <w:r>
                        <w:rPr>
                          <w:spacing w:val="-7"/>
                        </w:rPr>
                        <w:t xml:space="preserve"> </w:t>
                      </w:r>
                      <w:r>
                        <w:t>licensing</w:t>
                      </w:r>
                      <w:r>
                        <w:rPr>
                          <w:spacing w:val="-7"/>
                        </w:rPr>
                        <w:t xml:space="preserve"> </w:t>
                      </w:r>
                      <w:r>
                        <w:t xml:space="preserve">assignment </w:t>
                      </w:r>
                      <w:r>
                        <w:rPr>
                          <w:b/>
                        </w:rPr>
                        <w:t>SGU-Exclude-Baseline</w:t>
                      </w:r>
                      <w:r>
                        <w:t>:</w:t>
                      </w:r>
                      <w:r>
                        <w:rPr>
                          <w:spacing w:val="-16"/>
                        </w:rPr>
                        <w:t xml:space="preserve"> </w:t>
                      </w:r>
                      <w:r>
                        <w:t>Members</w:t>
                      </w:r>
                      <w:r>
                        <w:rPr>
                          <w:spacing w:val="-15"/>
                        </w:rPr>
                        <w:t xml:space="preserve"> </w:t>
                      </w:r>
                      <w:r>
                        <w:t>of</w:t>
                      </w:r>
                      <w:r>
                        <w:rPr>
                          <w:spacing w:val="-15"/>
                        </w:rPr>
                        <w:t xml:space="preserve"> </w:t>
                      </w:r>
                      <w:r>
                        <w:t>this</w:t>
                      </w:r>
                      <w:r>
                        <w:rPr>
                          <w:spacing w:val="-16"/>
                        </w:rPr>
                        <w:t xml:space="preserve"> </w:t>
                      </w:r>
                      <w:r>
                        <w:t>group</w:t>
                      </w:r>
                      <w:r>
                        <w:rPr>
                          <w:spacing w:val="-15"/>
                        </w:rPr>
                        <w:t xml:space="preserve"> </w:t>
                      </w:r>
                      <w:r>
                        <w:t>are</w:t>
                      </w:r>
                      <w:r>
                        <w:rPr>
                          <w:spacing w:val="-15"/>
                        </w:rPr>
                        <w:t xml:space="preserve"> </w:t>
                      </w:r>
                      <w:r>
                        <w:t>excluded</w:t>
                      </w:r>
                      <w:r>
                        <w:rPr>
                          <w:spacing w:val="-15"/>
                        </w:rPr>
                        <w:t xml:space="preserve"> </w:t>
                      </w:r>
                      <w:r>
                        <w:t>from</w:t>
                      </w:r>
                      <w:r>
                        <w:rPr>
                          <w:spacing w:val="-16"/>
                        </w:rPr>
                        <w:t xml:space="preserve"> </w:t>
                      </w:r>
                      <w:r>
                        <w:t>the</w:t>
                      </w:r>
                      <w:r>
                        <w:rPr>
                          <w:spacing w:val="-15"/>
                        </w:rPr>
                        <w:t xml:space="preserve"> </w:t>
                      </w:r>
                      <w:r>
                        <w:t>security</w:t>
                      </w:r>
                      <w:r>
                        <w:rPr>
                          <w:spacing w:val="-14"/>
                        </w:rPr>
                        <w:t xml:space="preserve"> </w:t>
                      </w:r>
                      <w:r>
                        <w:t xml:space="preserve">baseline </w:t>
                      </w:r>
                      <w:r>
                        <w:rPr>
                          <w:b/>
                        </w:rPr>
                        <w:t>SGD-BYOD-Android</w:t>
                      </w:r>
                      <w:r>
                        <w:t>: Personally owned Android devices</w:t>
                      </w:r>
                    </w:p>
                    <w:p w14:paraId="3EDBF91E" w14:textId="77777777" w:rsidR="00E769A1" w:rsidRDefault="00000000">
                      <w:pPr>
                        <w:spacing w:line="250" w:lineRule="exact"/>
                        <w:ind w:left="20"/>
                      </w:pPr>
                      <w:r>
                        <w:rPr>
                          <w:b/>
                          <w:w w:val="95"/>
                        </w:rPr>
                        <w:t>SGD-</w:t>
                      </w:r>
                      <w:r>
                        <w:rPr>
                          <w:b/>
                          <w:spacing w:val="34"/>
                        </w:rPr>
                        <w:t xml:space="preserve"> </w:t>
                      </w:r>
                      <w:r>
                        <w:rPr>
                          <w:b/>
                          <w:w w:val="95"/>
                        </w:rPr>
                        <w:t>CORP-Windows</w:t>
                      </w:r>
                      <w:r>
                        <w:rPr>
                          <w:w w:val="95"/>
                        </w:rPr>
                        <w:t>:</w:t>
                      </w:r>
                      <w:r>
                        <w:rPr>
                          <w:spacing w:val="31"/>
                        </w:rPr>
                        <w:t xml:space="preserve"> </w:t>
                      </w:r>
                      <w:r>
                        <w:rPr>
                          <w:w w:val="95"/>
                        </w:rPr>
                        <w:t>Company-owned</w:t>
                      </w:r>
                      <w:r>
                        <w:rPr>
                          <w:spacing w:val="31"/>
                        </w:rPr>
                        <w:t xml:space="preserve"> </w:t>
                      </w:r>
                      <w:r>
                        <w:rPr>
                          <w:w w:val="95"/>
                        </w:rPr>
                        <w:t>Windows</w:t>
                      </w:r>
                      <w:r>
                        <w:rPr>
                          <w:spacing w:val="35"/>
                        </w:rPr>
                        <w:t xml:space="preserve"> </w:t>
                      </w:r>
                      <w:r>
                        <w:rPr>
                          <w:spacing w:val="-2"/>
                          <w:w w:val="95"/>
                        </w:rPr>
                        <w:t>devices</w:t>
                      </w:r>
                    </w:p>
                  </w:txbxContent>
                </v:textbox>
                <w10:wrap anchorx="page" anchory="page"/>
              </v:shape>
            </w:pict>
          </mc:Fallback>
        </mc:AlternateContent>
      </w:r>
      <w:r>
        <w:rPr>
          <w:noProof/>
        </w:rPr>
        <mc:AlternateContent>
          <mc:Choice Requires="wps">
            <w:drawing>
              <wp:anchor distT="0" distB="0" distL="114300" distR="114300" simplePos="0" relativeHeight="486276608" behindDoc="1" locked="0" layoutInCell="1" allowOverlap="1" wp14:anchorId="700C1985" wp14:editId="4618FC2C">
                <wp:simplePos x="0" y="0"/>
                <wp:positionH relativeFrom="page">
                  <wp:posOffset>1130300</wp:posOffset>
                </wp:positionH>
                <wp:positionV relativeFrom="page">
                  <wp:posOffset>3432175</wp:posOffset>
                </wp:positionV>
                <wp:extent cx="89535" cy="999490"/>
                <wp:effectExtent l="0" t="0" r="12065" b="3810"/>
                <wp:wrapNone/>
                <wp:docPr id="1362"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999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AE4D6" w14:textId="77777777" w:rsidR="00E769A1" w:rsidRDefault="00000000">
                            <w:pPr>
                              <w:spacing w:before="35"/>
                              <w:ind w:left="20"/>
                            </w:pPr>
                            <w:r>
                              <w:rPr>
                                <w:w w:val="131"/>
                              </w:rPr>
                              <w:t>•</w:t>
                            </w:r>
                          </w:p>
                          <w:p w14:paraId="1ED9A19D" w14:textId="77777777" w:rsidR="00E769A1" w:rsidRDefault="00000000">
                            <w:pPr>
                              <w:spacing w:before="64"/>
                              <w:ind w:left="20"/>
                            </w:pPr>
                            <w:r>
                              <w:rPr>
                                <w:w w:val="131"/>
                              </w:rPr>
                              <w:t>•</w:t>
                            </w:r>
                          </w:p>
                          <w:p w14:paraId="1E19BC89" w14:textId="77777777" w:rsidR="00E769A1" w:rsidRDefault="00000000">
                            <w:pPr>
                              <w:spacing w:before="62"/>
                              <w:ind w:left="20"/>
                            </w:pPr>
                            <w:r>
                              <w:rPr>
                                <w:w w:val="131"/>
                              </w:rPr>
                              <w:t>•</w:t>
                            </w:r>
                          </w:p>
                          <w:p w14:paraId="5C628598" w14:textId="77777777" w:rsidR="00E769A1" w:rsidRDefault="00000000">
                            <w:pPr>
                              <w:spacing w:before="64"/>
                              <w:ind w:left="20"/>
                            </w:pPr>
                            <w:r>
                              <w:rPr>
                                <w:w w:val="131"/>
                              </w:rPr>
                              <w:t>•</w:t>
                            </w:r>
                          </w:p>
                          <w:p w14:paraId="4AAC1067" w14:textId="77777777" w:rsidR="00E769A1" w:rsidRDefault="00000000">
                            <w:pPr>
                              <w:spacing w:before="61"/>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C1985" id="docshape374" o:spid="_x0000_s1210" type="#_x0000_t202" style="position:absolute;margin-left:89pt;margin-top:270.25pt;width:7.05pt;height:78.7pt;z-index:-1703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" filled="f" stroked="f">
                <v:path arrowok="t"/>
                <v:textbox inset="0,0,0,0">
                  <w:txbxContent>
                    <w:p w14:paraId="0B6AE4D6" w14:textId="77777777" w:rsidR="00E769A1" w:rsidRDefault="00000000">
                      <w:pPr>
                        <w:spacing w:before="35"/>
                        <w:ind w:left="20"/>
                      </w:pPr>
                      <w:r>
                        <w:rPr>
                          <w:w w:val="131"/>
                        </w:rPr>
                        <w:t>•</w:t>
                      </w:r>
                    </w:p>
                    <w:p w14:paraId="1ED9A19D" w14:textId="77777777" w:rsidR="00E769A1" w:rsidRDefault="00000000">
                      <w:pPr>
                        <w:spacing w:before="64"/>
                        <w:ind w:left="20"/>
                      </w:pPr>
                      <w:r>
                        <w:rPr>
                          <w:w w:val="131"/>
                        </w:rPr>
                        <w:t>•</w:t>
                      </w:r>
                    </w:p>
                    <w:p w14:paraId="1E19BC89" w14:textId="77777777" w:rsidR="00E769A1" w:rsidRDefault="00000000">
                      <w:pPr>
                        <w:spacing w:before="62"/>
                        <w:ind w:left="20"/>
                      </w:pPr>
                      <w:r>
                        <w:rPr>
                          <w:w w:val="131"/>
                        </w:rPr>
                        <w:t>•</w:t>
                      </w:r>
                    </w:p>
                    <w:p w14:paraId="5C628598" w14:textId="77777777" w:rsidR="00E769A1" w:rsidRDefault="00000000">
                      <w:pPr>
                        <w:spacing w:before="64"/>
                        <w:ind w:left="20"/>
                      </w:pPr>
                      <w:r>
                        <w:rPr>
                          <w:w w:val="131"/>
                        </w:rPr>
                        <w:t>•</w:t>
                      </w:r>
                    </w:p>
                    <w:p w14:paraId="4AAC1067" w14:textId="77777777" w:rsidR="00E769A1" w:rsidRDefault="00000000">
                      <w:pPr>
                        <w:spacing w:before="61"/>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277120" behindDoc="1" locked="0" layoutInCell="1" allowOverlap="1" wp14:anchorId="34F56C44" wp14:editId="622462D9">
                <wp:simplePos x="0" y="0"/>
                <wp:positionH relativeFrom="page">
                  <wp:posOffset>901700</wp:posOffset>
                </wp:positionH>
                <wp:positionV relativeFrom="page">
                  <wp:posOffset>4526915</wp:posOffset>
                </wp:positionV>
                <wp:extent cx="5945505" cy="3324225"/>
                <wp:effectExtent l="0" t="0" r="10795" b="3175"/>
                <wp:wrapNone/>
                <wp:docPr id="1361"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5505" cy="3324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1335F" w14:textId="77777777" w:rsidR="00E769A1" w:rsidRDefault="00000000">
                            <w:pPr>
                              <w:pStyle w:val="BodyText"/>
                              <w:spacing w:before="52" w:line="300" w:lineRule="auto"/>
                            </w:pPr>
                            <w:r>
                              <w:t>In</w:t>
                            </w:r>
                            <w:r>
                              <w:rPr>
                                <w:spacing w:val="-7"/>
                              </w:rPr>
                              <w:t xml:space="preserve"> </w:t>
                            </w:r>
                            <w:r>
                              <w:t>these</w:t>
                            </w:r>
                            <w:r>
                              <w:rPr>
                                <w:spacing w:val="-7"/>
                              </w:rPr>
                              <w:t xml:space="preserve"> </w:t>
                            </w:r>
                            <w:r>
                              <w:t>examples,</w:t>
                            </w:r>
                            <w:r>
                              <w:rPr>
                                <w:spacing w:val="-6"/>
                              </w:rPr>
                              <w:t xml:space="preserve"> </w:t>
                            </w:r>
                            <w:r>
                              <w:t>the</w:t>
                            </w:r>
                            <w:r>
                              <w:rPr>
                                <w:spacing w:val="-10"/>
                              </w:rPr>
                              <w:t xml:space="preserve"> </w:t>
                            </w:r>
                            <w:r>
                              <w:rPr>
                                <w:b/>
                              </w:rPr>
                              <w:t>SGU</w:t>
                            </w:r>
                            <w:r>
                              <w:rPr>
                                <w:b/>
                                <w:spacing w:val="-5"/>
                              </w:rPr>
                              <w:t xml:space="preserve"> </w:t>
                            </w:r>
                            <w:r>
                              <w:t>prefix</w:t>
                            </w:r>
                            <w:r>
                              <w:rPr>
                                <w:spacing w:val="-7"/>
                              </w:rPr>
                              <w:t xml:space="preserve"> </w:t>
                            </w:r>
                            <w:r>
                              <w:t>denotes</w:t>
                            </w:r>
                            <w:r>
                              <w:rPr>
                                <w:spacing w:val="-7"/>
                              </w:rPr>
                              <w:t xml:space="preserve"> </w:t>
                            </w:r>
                            <w:r>
                              <w:t>groups</w:t>
                            </w:r>
                            <w:r>
                              <w:rPr>
                                <w:spacing w:val="-7"/>
                              </w:rPr>
                              <w:t xml:space="preserve"> </w:t>
                            </w:r>
                            <w:r>
                              <w:t>of</w:t>
                            </w:r>
                            <w:r>
                              <w:rPr>
                                <w:spacing w:val="-6"/>
                              </w:rPr>
                              <w:t xml:space="preserve"> </w:t>
                            </w:r>
                            <w:r>
                              <w:rPr>
                                <w:i/>
                              </w:rPr>
                              <w:t>users</w:t>
                            </w:r>
                            <w:r>
                              <w:t>,</w:t>
                            </w:r>
                            <w:r>
                              <w:rPr>
                                <w:spacing w:val="-6"/>
                              </w:rPr>
                              <w:t xml:space="preserve"> </w:t>
                            </w:r>
                            <w:r>
                              <w:t>whereas</w:t>
                            </w:r>
                            <w:r>
                              <w:rPr>
                                <w:spacing w:val="-9"/>
                              </w:rPr>
                              <w:t xml:space="preserve"> </w:t>
                            </w:r>
                            <w:r>
                              <w:rPr>
                                <w:b/>
                              </w:rPr>
                              <w:t>SGD</w:t>
                            </w:r>
                            <w:r>
                              <w:rPr>
                                <w:b/>
                                <w:spacing w:val="-9"/>
                              </w:rPr>
                              <w:t xml:space="preserve"> </w:t>
                            </w:r>
                            <w:r>
                              <w:t>denotes</w:t>
                            </w:r>
                            <w:r>
                              <w:rPr>
                                <w:spacing w:val="-7"/>
                              </w:rPr>
                              <w:t xml:space="preserve"> </w:t>
                            </w:r>
                            <w:r>
                              <w:t>groups containing</w:t>
                            </w:r>
                            <w:r>
                              <w:rPr>
                                <w:spacing w:val="-10"/>
                              </w:rPr>
                              <w:t xml:space="preserve"> </w:t>
                            </w:r>
                            <w:r>
                              <w:rPr>
                                <w:i/>
                              </w:rPr>
                              <w:t>devices</w:t>
                            </w:r>
                            <w:r>
                              <w:t>.</w:t>
                            </w:r>
                            <w:r>
                              <w:rPr>
                                <w:spacing w:val="-10"/>
                              </w:rPr>
                              <w:t xml:space="preserve"> </w:t>
                            </w:r>
                            <w:r>
                              <w:t>Avoid</w:t>
                            </w:r>
                            <w:r>
                              <w:rPr>
                                <w:spacing w:val="-12"/>
                              </w:rPr>
                              <w:t xml:space="preserve"> </w:t>
                            </w:r>
                            <w:r>
                              <w:rPr>
                                <w:i/>
                              </w:rPr>
                              <w:t>nesting</w:t>
                            </w:r>
                            <w:r>
                              <w:rPr>
                                <w:i/>
                                <w:spacing w:val="-10"/>
                              </w:rPr>
                              <w:t xml:space="preserve"> </w:t>
                            </w:r>
                            <w:r>
                              <w:t>security</w:t>
                            </w:r>
                            <w:r>
                              <w:rPr>
                                <w:spacing w:val="-9"/>
                              </w:rPr>
                              <w:t xml:space="preserve"> </w:t>
                            </w:r>
                            <w:r>
                              <w:t>groups</w:t>
                            </w:r>
                            <w:r>
                              <w:rPr>
                                <w:spacing w:val="-12"/>
                              </w:rPr>
                              <w:t xml:space="preserve"> </w:t>
                            </w:r>
                            <w:r>
                              <w:t>within</w:t>
                            </w:r>
                            <w:r>
                              <w:rPr>
                                <w:spacing w:val="-10"/>
                              </w:rPr>
                              <w:t xml:space="preserve"> </w:t>
                            </w:r>
                            <w:r>
                              <w:t>each</w:t>
                            </w:r>
                            <w:r>
                              <w:rPr>
                                <w:spacing w:val="-10"/>
                              </w:rPr>
                              <w:t xml:space="preserve"> </w:t>
                            </w:r>
                            <w:r>
                              <w:t>other</w:t>
                            </w:r>
                            <w:r>
                              <w:rPr>
                                <w:spacing w:val="-12"/>
                              </w:rPr>
                              <w:t xml:space="preserve"> </w:t>
                            </w:r>
                            <w:r>
                              <w:t>whenever</w:t>
                            </w:r>
                            <w:r>
                              <w:rPr>
                                <w:spacing w:val="-10"/>
                              </w:rPr>
                              <w:t xml:space="preserve"> </w:t>
                            </w:r>
                            <w:r>
                              <w:t>possible.</w:t>
                            </w:r>
                            <w:r>
                              <w:rPr>
                                <w:spacing w:val="-10"/>
                              </w:rPr>
                              <w:t xml:space="preserve"> </w:t>
                            </w:r>
                            <w:r>
                              <w:t>Aim</w:t>
                            </w:r>
                            <w:r>
                              <w:rPr>
                                <w:spacing w:val="-10"/>
                              </w:rPr>
                              <w:t xml:space="preserve"> </w:t>
                            </w:r>
                            <w:r>
                              <w:t>for</w:t>
                            </w:r>
                            <w:r>
                              <w:rPr>
                                <w:spacing w:val="-10"/>
                              </w:rPr>
                              <w:t xml:space="preserve"> </w:t>
                            </w:r>
                            <w:r>
                              <w:t xml:space="preserve">a “flat” management structure with your groups. Security group nesting currently has very limited support in Azure AD. See </w:t>
                            </w:r>
                            <w:hyperlink r:id="rId155">
                              <w:r>
                                <w:rPr>
                                  <w:color w:val="0000FF"/>
                                  <w:u w:val="single" w:color="0000FF"/>
                                </w:rPr>
                                <w:t>this Microsoft Docs article</w:t>
                              </w:r>
                            </w:hyperlink>
                            <w:r>
                              <w:rPr>
                                <w:color w:val="0000FF"/>
                              </w:rPr>
                              <w:t xml:space="preserve"> </w:t>
                            </w:r>
                            <w:r>
                              <w:t>for more details.</w:t>
                            </w:r>
                          </w:p>
                          <w:p w14:paraId="0EBC9004" w14:textId="77777777" w:rsidR="00E769A1" w:rsidRDefault="00000000">
                            <w:pPr>
                              <w:pStyle w:val="BodyText"/>
                              <w:spacing w:before="158" w:line="297" w:lineRule="auto"/>
                            </w:pPr>
                            <w:r>
                              <w:t>As</w:t>
                            </w:r>
                            <w:r>
                              <w:rPr>
                                <w:spacing w:val="-16"/>
                              </w:rPr>
                              <w:t xml:space="preserve"> </w:t>
                            </w:r>
                            <w:r>
                              <w:t>well,</w:t>
                            </w:r>
                            <w:r>
                              <w:rPr>
                                <w:spacing w:val="-15"/>
                              </w:rPr>
                              <w:t xml:space="preserve"> </w:t>
                            </w:r>
                            <w:r>
                              <w:t>you</w:t>
                            </w:r>
                            <w:r>
                              <w:rPr>
                                <w:spacing w:val="-14"/>
                              </w:rPr>
                              <w:t xml:space="preserve"> </w:t>
                            </w:r>
                            <w:r>
                              <w:t>should</w:t>
                            </w:r>
                            <w:r>
                              <w:rPr>
                                <w:spacing w:val="-15"/>
                              </w:rPr>
                              <w:t xml:space="preserve"> </w:t>
                            </w:r>
                            <w:r>
                              <w:t>always</w:t>
                            </w:r>
                            <w:r>
                              <w:rPr>
                                <w:spacing w:val="-15"/>
                              </w:rPr>
                              <w:t xml:space="preserve"> </w:t>
                            </w:r>
                            <w:r>
                              <w:t>avoid</w:t>
                            </w:r>
                            <w:r>
                              <w:rPr>
                                <w:spacing w:val="-15"/>
                              </w:rPr>
                              <w:t xml:space="preserve"> </w:t>
                            </w:r>
                            <w:r>
                              <w:t>assigning</w:t>
                            </w:r>
                            <w:r>
                              <w:rPr>
                                <w:spacing w:val="-15"/>
                              </w:rPr>
                              <w:t xml:space="preserve"> </w:t>
                            </w:r>
                            <w:r>
                              <w:t>resources</w:t>
                            </w:r>
                            <w:r>
                              <w:rPr>
                                <w:spacing w:val="-15"/>
                              </w:rPr>
                              <w:t xml:space="preserve"> </w:t>
                            </w:r>
                            <w:r>
                              <w:t>directly</w:t>
                            </w:r>
                            <w:r>
                              <w:rPr>
                                <w:spacing w:val="-14"/>
                              </w:rPr>
                              <w:t xml:space="preserve"> </w:t>
                            </w:r>
                            <w:r>
                              <w:t>to</w:t>
                            </w:r>
                            <w:r>
                              <w:rPr>
                                <w:spacing w:val="-14"/>
                              </w:rPr>
                              <w:t xml:space="preserve"> </w:t>
                            </w:r>
                            <w:r>
                              <w:t>end</w:t>
                            </w:r>
                            <w:r>
                              <w:rPr>
                                <w:spacing w:val="-15"/>
                              </w:rPr>
                              <w:t xml:space="preserve"> </w:t>
                            </w:r>
                            <w:r>
                              <w:t>users.</w:t>
                            </w:r>
                            <w:r>
                              <w:rPr>
                                <w:spacing w:val="-16"/>
                              </w:rPr>
                              <w:t xml:space="preserve"> </w:t>
                            </w:r>
                            <w:r>
                              <w:t>Security</w:t>
                            </w:r>
                            <w:r>
                              <w:rPr>
                                <w:spacing w:val="-13"/>
                              </w:rPr>
                              <w:t xml:space="preserve"> </w:t>
                            </w:r>
                            <w:r>
                              <w:t>groups</w:t>
                            </w:r>
                            <w:r>
                              <w:rPr>
                                <w:spacing w:val="-16"/>
                              </w:rPr>
                              <w:t xml:space="preserve"> </w:t>
                            </w:r>
                            <w:r>
                              <w:t>can help you to organize and scale your management.</w:t>
                            </w:r>
                          </w:p>
                          <w:p w14:paraId="72EDAE62" w14:textId="77777777" w:rsidR="00E769A1" w:rsidRDefault="00000000">
                            <w:pPr>
                              <w:pStyle w:val="BodyText"/>
                              <w:numPr>
                                <w:ilvl w:val="0"/>
                                <w:numId w:val="14"/>
                              </w:numPr>
                              <w:tabs>
                                <w:tab w:val="left" w:pos="740"/>
                                <w:tab w:val="left" w:pos="741"/>
                              </w:tabs>
                              <w:spacing w:before="162"/>
                            </w:pPr>
                            <w:r>
                              <w:rPr>
                                <w:w w:val="95"/>
                              </w:rPr>
                              <w:t>Users</w:t>
                            </w:r>
                            <w:r>
                              <w:rPr>
                                <w:spacing w:val="1"/>
                              </w:rPr>
                              <w:t xml:space="preserve"> </w:t>
                            </w:r>
                            <w:r>
                              <w:rPr>
                                <w:rFonts w:ascii="Wingdings" w:hAnsi="Wingdings"/>
                                <w:w w:val="95"/>
                              </w:rPr>
                              <w:t></w:t>
                            </w:r>
                            <w:r>
                              <w:rPr>
                                <w:rFonts w:ascii="Times New Roman" w:hAnsi="Times New Roman"/>
                                <w:spacing w:val="8"/>
                              </w:rPr>
                              <w:t xml:space="preserve"> </w:t>
                            </w:r>
                            <w:r>
                              <w:rPr>
                                <w:w w:val="95"/>
                              </w:rPr>
                              <w:t>Groups</w:t>
                            </w:r>
                            <w:r>
                              <w:rPr>
                                <w:spacing w:val="2"/>
                              </w:rPr>
                              <w:t xml:space="preserve"> </w:t>
                            </w:r>
                            <w:r>
                              <w:rPr>
                                <w:rFonts w:ascii="Wingdings" w:hAnsi="Wingdings"/>
                                <w:w w:val="95"/>
                              </w:rPr>
                              <w:t></w:t>
                            </w:r>
                            <w:r>
                              <w:rPr>
                                <w:rFonts w:ascii="Times New Roman" w:hAnsi="Times New Roman"/>
                                <w:spacing w:val="8"/>
                              </w:rPr>
                              <w:t xml:space="preserve"> </w:t>
                            </w:r>
                            <w:r>
                              <w:rPr>
                                <w:spacing w:val="-2"/>
                                <w:w w:val="95"/>
                              </w:rPr>
                              <w:t>Licenses</w:t>
                            </w:r>
                          </w:p>
                          <w:p w14:paraId="2347EA00" w14:textId="77777777" w:rsidR="00E769A1" w:rsidRDefault="00000000">
                            <w:pPr>
                              <w:pStyle w:val="BodyText"/>
                              <w:numPr>
                                <w:ilvl w:val="0"/>
                                <w:numId w:val="14"/>
                              </w:numPr>
                              <w:tabs>
                                <w:tab w:val="left" w:pos="740"/>
                                <w:tab w:val="left" w:pos="741"/>
                              </w:tabs>
                              <w:spacing w:before="64"/>
                            </w:pPr>
                            <w:r>
                              <w:rPr>
                                <w:w w:val="95"/>
                              </w:rPr>
                              <w:t>Users</w:t>
                            </w:r>
                            <w:r>
                              <w:rPr>
                                <w:spacing w:val="2"/>
                              </w:rPr>
                              <w:t xml:space="preserve"> </w:t>
                            </w:r>
                            <w:r>
                              <w:rPr>
                                <w:rFonts w:ascii="Wingdings" w:hAnsi="Wingdings"/>
                                <w:w w:val="95"/>
                              </w:rPr>
                              <w:t></w:t>
                            </w:r>
                            <w:r>
                              <w:rPr>
                                <w:rFonts w:ascii="Times New Roman" w:hAnsi="Times New Roman"/>
                                <w:spacing w:val="8"/>
                              </w:rPr>
                              <w:t xml:space="preserve"> </w:t>
                            </w:r>
                            <w:r>
                              <w:rPr>
                                <w:w w:val="95"/>
                              </w:rPr>
                              <w:t>Groups</w:t>
                            </w:r>
                            <w:r>
                              <w:rPr>
                                <w:spacing w:val="2"/>
                              </w:rPr>
                              <w:t xml:space="preserve"> </w:t>
                            </w:r>
                            <w:r>
                              <w:rPr>
                                <w:rFonts w:ascii="Wingdings" w:hAnsi="Wingdings"/>
                                <w:w w:val="95"/>
                              </w:rPr>
                              <w:t></w:t>
                            </w:r>
                            <w:r>
                              <w:rPr>
                                <w:rFonts w:ascii="Times New Roman" w:hAnsi="Times New Roman"/>
                                <w:spacing w:val="9"/>
                              </w:rPr>
                              <w:t xml:space="preserve"> </w:t>
                            </w:r>
                            <w:r>
                              <w:rPr>
                                <w:spacing w:val="-2"/>
                                <w:w w:val="95"/>
                              </w:rPr>
                              <w:t>Applications</w:t>
                            </w:r>
                          </w:p>
                          <w:p w14:paraId="18E8DA58" w14:textId="77777777" w:rsidR="00E769A1" w:rsidRDefault="00000000">
                            <w:pPr>
                              <w:pStyle w:val="BodyText"/>
                              <w:numPr>
                                <w:ilvl w:val="0"/>
                                <w:numId w:val="14"/>
                              </w:numPr>
                              <w:tabs>
                                <w:tab w:val="left" w:pos="740"/>
                                <w:tab w:val="left" w:pos="741"/>
                              </w:tabs>
                              <w:spacing w:before="64"/>
                            </w:pPr>
                            <w:r>
                              <w:rPr>
                                <w:w w:val="95"/>
                              </w:rPr>
                              <w:t>Users</w:t>
                            </w:r>
                            <w:r>
                              <w:rPr>
                                <w:spacing w:val="2"/>
                              </w:rPr>
                              <w:t xml:space="preserve"> </w:t>
                            </w:r>
                            <w:r>
                              <w:rPr>
                                <w:rFonts w:ascii="Wingdings" w:hAnsi="Wingdings"/>
                                <w:w w:val="95"/>
                              </w:rPr>
                              <w:t></w:t>
                            </w:r>
                            <w:r>
                              <w:rPr>
                                <w:rFonts w:ascii="Times New Roman" w:hAnsi="Times New Roman"/>
                                <w:spacing w:val="8"/>
                              </w:rPr>
                              <w:t xml:space="preserve"> </w:t>
                            </w:r>
                            <w:r>
                              <w:rPr>
                                <w:w w:val="95"/>
                              </w:rPr>
                              <w:t>Groups</w:t>
                            </w:r>
                            <w:r>
                              <w:rPr>
                                <w:spacing w:val="3"/>
                              </w:rPr>
                              <w:t xml:space="preserve"> </w:t>
                            </w:r>
                            <w:r>
                              <w:rPr>
                                <w:rFonts w:ascii="Wingdings" w:hAnsi="Wingdings"/>
                                <w:w w:val="95"/>
                              </w:rPr>
                              <w:t></w:t>
                            </w:r>
                            <w:r>
                              <w:rPr>
                                <w:rFonts w:ascii="Times New Roman" w:hAnsi="Times New Roman"/>
                                <w:spacing w:val="6"/>
                              </w:rPr>
                              <w:t xml:space="preserve"> </w:t>
                            </w:r>
                            <w:r>
                              <w:rPr>
                                <w:spacing w:val="-2"/>
                                <w:w w:val="95"/>
                              </w:rPr>
                              <w:t>Policies</w:t>
                            </w:r>
                          </w:p>
                          <w:p w14:paraId="380D1B5D" w14:textId="77777777" w:rsidR="00E769A1" w:rsidRDefault="00000000">
                            <w:pPr>
                              <w:pStyle w:val="BodyText"/>
                              <w:spacing w:before="222" w:line="300" w:lineRule="auto"/>
                              <w:ind w:hanging="1"/>
                            </w:pPr>
                            <w:r>
                              <w:t xml:space="preserve">For example, you should plan to assign your Microsoft 365 product licenses using a security group. </w:t>
                            </w:r>
                            <w:r>
                              <w:rPr>
                                <w:color w:val="202238"/>
                              </w:rPr>
                              <w:t>Let us assume that you have two basic user</w:t>
                            </w:r>
                            <w:r>
                              <w:rPr>
                                <w:color w:val="202238"/>
                                <w:spacing w:val="-1"/>
                              </w:rPr>
                              <w:t xml:space="preserve"> </w:t>
                            </w:r>
                            <w:r>
                              <w:rPr>
                                <w:color w:val="202238"/>
                              </w:rPr>
                              <w:t xml:space="preserve">profiles. "Standard Users" and "Mobile Users." A </w:t>
                            </w:r>
                            <w:r>
                              <w:rPr>
                                <w:i/>
                                <w:color w:val="202238"/>
                              </w:rPr>
                              <w:t xml:space="preserve">Standard </w:t>
                            </w:r>
                            <w:r>
                              <w:rPr>
                                <w:color w:val="202238"/>
                              </w:rPr>
                              <w:t>user is issued a Windows laptop computer with Microsoft 365 Office applications.</w:t>
                            </w:r>
                            <w:r>
                              <w:rPr>
                                <w:color w:val="202238"/>
                                <w:spacing w:val="-15"/>
                              </w:rPr>
                              <w:t xml:space="preserve"> </w:t>
                            </w:r>
                            <w:r>
                              <w:rPr>
                                <w:color w:val="202238"/>
                              </w:rPr>
                              <w:t>Meanwhile,</w:t>
                            </w:r>
                            <w:r>
                              <w:rPr>
                                <w:color w:val="202238"/>
                                <w:spacing w:val="-14"/>
                              </w:rPr>
                              <w:t xml:space="preserve"> </w:t>
                            </w:r>
                            <w:r>
                              <w:rPr>
                                <w:color w:val="202238"/>
                              </w:rPr>
                              <w:t>a</w:t>
                            </w:r>
                            <w:r>
                              <w:rPr>
                                <w:color w:val="202238"/>
                                <w:spacing w:val="-14"/>
                              </w:rPr>
                              <w:t xml:space="preserve"> </w:t>
                            </w:r>
                            <w:r>
                              <w:rPr>
                                <w:i/>
                                <w:color w:val="202238"/>
                              </w:rPr>
                              <w:t>Mobile</w:t>
                            </w:r>
                            <w:r>
                              <w:rPr>
                                <w:i/>
                                <w:color w:val="202238"/>
                                <w:spacing w:val="-15"/>
                              </w:rPr>
                              <w:t xml:space="preserve"> </w:t>
                            </w:r>
                            <w:r>
                              <w:rPr>
                                <w:color w:val="202238"/>
                              </w:rPr>
                              <w:t>user</w:t>
                            </w:r>
                            <w:r>
                              <w:rPr>
                                <w:color w:val="202238"/>
                                <w:spacing w:val="-15"/>
                              </w:rPr>
                              <w:t xml:space="preserve"> </w:t>
                            </w:r>
                            <w:r>
                              <w:rPr>
                                <w:color w:val="202238"/>
                              </w:rPr>
                              <w:t>is</w:t>
                            </w:r>
                            <w:r>
                              <w:rPr>
                                <w:color w:val="202238"/>
                                <w:spacing w:val="-15"/>
                              </w:rPr>
                              <w:t xml:space="preserve"> </w:t>
                            </w:r>
                            <w:r>
                              <w:rPr>
                                <w:color w:val="202238"/>
                              </w:rPr>
                              <w:t>essentially</w:t>
                            </w:r>
                            <w:r>
                              <w:rPr>
                                <w:color w:val="202238"/>
                                <w:spacing w:val="-13"/>
                              </w:rPr>
                              <w:t xml:space="preserve"> </w:t>
                            </w:r>
                            <w:r>
                              <w:rPr>
                                <w:color w:val="202238"/>
                              </w:rPr>
                              <w:t>a</w:t>
                            </w:r>
                            <w:r>
                              <w:rPr>
                                <w:color w:val="202238"/>
                                <w:spacing w:val="-14"/>
                              </w:rPr>
                              <w:t xml:space="preserve"> </w:t>
                            </w:r>
                            <w:r>
                              <w:rPr>
                                <w:color w:val="202238"/>
                              </w:rPr>
                              <w:t>BYOD</w:t>
                            </w:r>
                            <w:r>
                              <w:rPr>
                                <w:color w:val="202238"/>
                                <w:spacing w:val="-13"/>
                              </w:rPr>
                              <w:t xml:space="preserve"> </w:t>
                            </w:r>
                            <w:r>
                              <w:rPr>
                                <w:color w:val="202238"/>
                              </w:rPr>
                              <w:t>user</w:t>
                            </w:r>
                            <w:r>
                              <w:rPr>
                                <w:color w:val="202238"/>
                                <w:spacing w:val="-16"/>
                              </w:rPr>
                              <w:t xml:space="preserve"> </w:t>
                            </w:r>
                            <w:r>
                              <w:rPr>
                                <w:color w:val="202238"/>
                              </w:rPr>
                              <w:t>who</w:t>
                            </w:r>
                            <w:r>
                              <w:rPr>
                                <w:color w:val="202238"/>
                                <w:spacing w:val="-14"/>
                              </w:rPr>
                              <w:t xml:space="preserve"> </w:t>
                            </w:r>
                            <w:r>
                              <w:rPr>
                                <w:color w:val="202238"/>
                              </w:rPr>
                              <w:t>only</w:t>
                            </w:r>
                            <w:r>
                              <w:rPr>
                                <w:color w:val="202238"/>
                                <w:spacing w:val="-16"/>
                              </w:rPr>
                              <w:t xml:space="preserve"> </w:t>
                            </w:r>
                            <w:r>
                              <w:rPr>
                                <w:color w:val="202238"/>
                              </w:rPr>
                              <w:t>uses</w:t>
                            </w:r>
                            <w:r>
                              <w:rPr>
                                <w:color w:val="202238"/>
                                <w:spacing w:val="-14"/>
                              </w:rPr>
                              <w:t xml:space="preserve"> </w:t>
                            </w:r>
                            <w:r>
                              <w:rPr>
                                <w:color w:val="202238"/>
                              </w:rPr>
                              <w:t>their</w:t>
                            </w:r>
                            <w:r>
                              <w:rPr>
                                <w:color w:val="202238"/>
                                <w:spacing w:val="-15"/>
                              </w:rPr>
                              <w:t xml:space="preserve"> </w:t>
                            </w:r>
                            <w:r>
                              <w:rPr>
                                <w:color w:val="202238"/>
                              </w:rPr>
                              <w:t>phone</w:t>
                            </w:r>
                            <w:r>
                              <w:rPr>
                                <w:color w:val="202238"/>
                                <w:spacing w:val="-15"/>
                              </w:rPr>
                              <w:t xml:space="preserve"> </w:t>
                            </w:r>
                            <w:r>
                              <w:rPr>
                                <w:color w:val="202238"/>
                              </w:rPr>
                              <w:t>or</w:t>
                            </w:r>
                            <w:r>
                              <w:rPr>
                                <w:color w:val="202238"/>
                                <w:spacing w:val="-15"/>
                              </w:rPr>
                              <w:t xml:space="preserve"> </w:t>
                            </w:r>
                            <w:r>
                              <w:rPr>
                                <w:color w:val="202238"/>
                              </w:rPr>
                              <w:t>a tablet to access Outlook and Teams, and likely nothing else. For this scenario you might create</w:t>
                            </w:r>
                          </w:p>
                          <w:p w14:paraId="69DF9DDE" w14:textId="77777777" w:rsidR="00E769A1" w:rsidRDefault="00000000">
                            <w:pPr>
                              <w:pStyle w:val="BodyText"/>
                              <w:spacing w:before="0" w:line="251" w:lineRule="exact"/>
                            </w:pPr>
                            <w:r>
                              <w:rPr>
                                <w:color w:val="202238"/>
                              </w:rPr>
                              <w:t>two</w:t>
                            </w:r>
                            <w:r>
                              <w:rPr>
                                <w:color w:val="202238"/>
                                <w:spacing w:val="18"/>
                              </w:rPr>
                              <w:t xml:space="preserve"> </w:t>
                            </w:r>
                            <w:r>
                              <w:rPr>
                                <w:color w:val="202238"/>
                                <w:spacing w:val="-2"/>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56C44" id="docshape375" o:spid="_x0000_s1211" type="#_x0000_t202" style="position:absolute;margin-left:71pt;margin-top:356.45pt;width:468.15pt;height:261.75pt;z-index:-1703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" filled="f" stroked="f">
                <v:path arrowok="t"/>
                <v:textbox inset="0,0,0,0">
                  <w:txbxContent>
                    <w:p w14:paraId="4221335F" w14:textId="77777777" w:rsidR="00E769A1" w:rsidRDefault="00000000">
                      <w:pPr>
                        <w:pStyle w:val="BodyText"/>
                        <w:spacing w:before="52" w:line="300" w:lineRule="auto"/>
                      </w:pPr>
                      <w:r>
                        <w:t>In</w:t>
                      </w:r>
                      <w:r>
                        <w:rPr>
                          <w:spacing w:val="-7"/>
                        </w:rPr>
                        <w:t xml:space="preserve"> </w:t>
                      </w:r>
                      <w:r>
                        <w:t>these</w:t>
                      </w:r>
                      <w:r>
                        <w:rPr>
                          <w:spacing w:val="-7"/>
                        </w:rPr>
                        <w:t xml:space="preserve"> </w:t>
                      </w:r>
                      <w:r>
                        <w:t>examples,</w:t>
                      </w:r>
                      <w:r>
                        <w:rPr>
                          <w:spacing w:val="-6"/>
                        </w:rPr>
                        <w:t xml:space="preserve"> </w:t>
                      </w:r>
                      <w:r>
                        <w:t>the</w:t>
                      </w:r>
                      <w:r>
                        <w:rPr>
                          <w:spacing w:val="-10"/>
                        </w:rPr>
                        <w:t xml:space="preserve"> </w:t>
                      </w:r>
                      <w:r>
                        <w:rPr>
                          <w:b/>
                        </w:rPr>
                        <w:t>SGU</w:t>
                      </w:r>
                      <w:r>
                        <w:rPr>
                          <w:b/>
                          <w:spacing w:val="-5"/>
                        </w:rPr>
                        <w:t xml:space="preserve"> </w:t>
                      </w:r>
                      <w:r>
                        <w:t>prefix</w:t>
                      </w:r>
                      <w:r>
                        <w:rPr>
                          <w:spacing w:val="-7"/>
                        </w:rPr>
                        <w:t xml:space="preserve"> </w:t>
                      </w:r>
                      <w:r>
                        <w:t>denotes</w:t>
                      </w:r>
                      <w:r>
                        <w:rPr>
                          <w:spacing w:val="-7"/>
                        </w:rPr>
                        <w:t xml:space="preserve"> </w:t>
                      </w:r>
                      <w:r>
                        <w:t>groups</w:t>
                      </w:r>
                      <w:r>
                        <w:rPr>
                          <w:spacing w:val="-7"/>
                        </w:rPr>
                        <w:t xml:space="preserve"> </w:t>
                      </w:r>
                      <w:r>
                        <w:t>of</w:t>
                      </w:r>
                      <w:r>
                        <w:rPr>
                          <w:spacing w:val="-6"/>
                        </w:rPr>
                        <w:t xml:space="preserve"> </w:t>
                      </w:r>
                      <w:r>
                        <w:rPr>
                          <w:i/>
                        </w:rPr>
                        <w:t>users</w:t>
                      </w:r>
                      <w:r>
                        <w:t>,</w:t>
                      </w:r>
                      <w:r>
                        <w:rPr>
                          <w:spacing w:val="-6"/>
                        </w:rPr>
                        <w:t xml:space="preserve"> </w:t>
                      </w:r>
                      <w:r>
                        <w:t>whereas</w:t>
                      </w:r>
                      <w:r>
                        <w:rPr>
                          <w:spacing w:val="-9"/>
                        </w:rPr>
                        <w:t xml:space="preserve"> </w:t>
                      </w:r>
                      <w:r>
                        <w:rPr>
                          <w:b/>
                        </w:rPr>
                        <w:t>SGD</w:t>
                      </w:r>
                      <w:r>
                        <w:rPr>
                          <w:b/>
                          <w:spacing w:val="-9"/>
                        </w:rPr>
                        <w:t xml:space="preserve"> </w:t>
                      </w:r>
                      <w:r>
                        <w:t>denotes</w:t>
                      </w:r>
                      <w:r>
                        <w:rPr>
                          <w:spacing w:val="-7"/>
                        </w:rPr>
                        <w:t xml:space="preserve"> </w:t>
                      </w:r>
                      <w:r>
                        <w:t>groups containing</w:t>
                      </w:r>
                      <w:r>
                        <w:rPr>
                          <w:spacing w:val="-10"/>
                        </w:rPr>
                        <w:t xml:space="preserve"> </w:t>
                      </w:r>
                      <w:r>
                        <w:rPr>
                          <w:i/>
                        </w:rPr>
                        <w:t>devices</w:t>
                      </w:r>
                      <w:r>
                        <w:t>.</w:t>
                      </w:r>
                      <w:r>
                        <w:rPr>
                          <w:spacing w:val="-10"/>
                        </w:rPr>
                        <w:t xml:space="preserve"> </w:t>
                      </w:r>
                      <w:r>
                        <w:t>Avoid</w:t>
                      </w:r>
                      <w:r>
                        <w:rPr>
                          <w:spacing w:val="-12"/>
                        </w:rPr>
                        <w:t xml:space="preserve"> </w:t>
                      </w:r>
                      <w:r>
                        <w:rPr>
                          <w:i/>
                        </w:rPr>
                        <w:t>nesting</w:t>
                      </w:r>
                      <w:r>
                        <w:rPr>
                          <w:i/>
                          <w:spacing w:val="-10"/>
                        </w:rPr>
                        <w:t xml:space="preserve"> </w:t>
                      </w:r>
                      <w:r>
                        <w:t>security</w:t>
                      </w:r>
                      <w:r>
                        <w:rPr>
                          <w:spacing w:val="-9"/>
                        </w:rPr>
                        <w:t xml:space="preserve"> </w:t>
                      </w:r>
                      <w:r>
                        <w:t>groups</w:t>
                      </w:r>
                      <w:r>
                        <w:rPr>
                          <w:spacing w:val="-12"/>
                        </w:rPr>
                        <w:t xml:space="preserve"> </w:t>
                      </w:r>
                      <w:r>
                        <w:t>within</w:t>
                      </w:r>
                      <w:r>
                        <w:rPr>
                          <w:spacing w:val="-10"/>
                        </w:rPr>
                        <w:t xml:space="preserve"> </w:t>
                      </w:r>
                      <w:r>
                        <w:t>each</w:t>
                      </w:r>
                      <w:r>
                        <w:rPr>
                          <w:spacing w:val="-10"/>
                        </w:rPr>
                        <w:t xml:space="preserve"> </w:t>
                      </w:r>
                      <w:r>
                        <w:t>other</w:t>
                      </w:r>
                      <w:r>
                        <w:rPr>
                          <w:spacing w:val="-12"/>
                        </w:rPr>
                        <w:t xml:space="preserve"> </w:t>
                      </w:r>
                      <w:r>
                        <w:t>whenever</w:t>
                      </w:r>
                      <w:r>
                        <w:rPr>
                          <w:spacing w:val="-10"/>
                        </w:rPr>
                        <w:t xml:space="preserve"> </w:t>
                      </w:r>
                      <w:r>
                        <w:t>possible.</w:t>
                      </w:r>
                      <w:r>
                        <w:rPr>
                          <w:spacing w:val="-10"/>
                        </w:rPr>
                        <w:t xml:space="preserve"> </w:t>
                      </w:r>
                      <w:r>
                        <w:t>Aim</w:t>
                      </w:r>
                      <w:r>
                        <w:rPr>
                          <w:spacing w:val="-10"/>
                        </w:rPr>
                        <w:t xml:space="preserve"> </w:t>
                      </w:r>
                      <w:r>
                        <w:t>for</w:t>
                      </w:r>
                      <w:r>
                        <w:rPr>
                          <w:spacing w:val="-10"/>
                        </w:rPr>
                        <w:t xml:space="preserve"> </w:t>
                      </w:r>
                      <w:r>
                        <w:t xml:space="preserve">a “flat” management structure with your groups. Security group nesting currently has very limited support in Azure AD. See </w:t>
                      </w:r>
                      <w:hyperlink r:id="rId156">
                        <w:r>
                          <w:rPr>
                            <w:color w:val="0000FF"/>
                            <w:u w:val="single" w:color="0000FF"/>
                          </w:rPr>
                          <w:t>this Microsoft Docs article</w:t>
                        </w:r>
                      </w:hyperlink>
                      <w:r>
                        <w:rPr>
                          <w:color w:val="0000FF"/>
                        </w:rPr>
                        <w:t xml:space="preserve"> </w:t>
                      </w:r>
                      <w:r>
                        <w:t>for more details.</w:t>
                      </w:r>
                    </w:p>
                    <w:p w14:paraId="0EBC9004" w14:textId="77777777" w:rsidR="00E769A1" w:rsidRDefault="00000000">
                      <w:pPr>
                        <w:pStyle w:val="BodyText"/>
                        <w:spacing w:before="158" w:line="297" w:lineRule="auto"/>
                      </w:pPr>
                      <w:r>
                        <w:t>As</w:t>
                      </w:r>
                      <w:r>
                        <w:rPr>
                          <w:spacing w:val="-16"/>
                        </w:rPr>
                        <w:t xml:space="preserve"> </w:t>
                      </w:r>
                      <w:r>
                        <w:t>well,</w:t>
                      </w:r>
                      <w:r>
                        <w:rPr>
                          <w:spacing w:val="-15"/>
                        </w:rPr>
                        <w:t xml:space="preserve"> </w:t>
                      </w:r>
                      <w:r>
                        <w:t>you</w:t>
                      </w:r>
                      <w:r>
                        <w:rPr>
                          <w:spacing w:val="-14"/>
                        </w:rPr>
                        <w:t xml:space="preserve"> </w:t>
                      </w:r>
                      <w:r>
                        <w:t>should</w:t>
                      </w:r>
                      <w:r>
                        <w:rPr>
                          <w:spacing w:val="-15"/>
                        </w:rPr>
                        <w:t xml:space="preserve"> </w:t>
                      </w:r>
                      <w:r>
                        <w:t>always</w:t>
                      </w:r>
                      <w:r>
                        <w:rPr>
                          <w:spacing w:val="-15"/>
                        </w:rPr>
                        <w:t xml:space="preserve"> </w:t>
                      </w:r>
                      <w:r>
                        <w:t>avoid</w:t>
                      </w:r>
                      <w:r>
                        <w:rPr>
                          <w:spacing w:val="-15"/>
                        </w:rPr>
                        <w:t xml:space="preserve"> </w:t>
                      </w:r>
                      <w:r>
                        <w:t>assigning</w:t>
                      </w:r>
                      <w:r>
                        <w:rPr>
                          <w:spacing w:val="-15"/>
                        </w:rPr>
                        <w:t xml:space="preserve"> </w:t>
                      </w:r>
                      <w:r>
                        <w:t>resources</w:t>
                      </w:r>
                      <w:r>
                        <w:rPr>
                          <w:spacing w:val="-15"/>
                        </w:rPr>
                        <w:t xml:space="preserve"> </w:t>
                      </w:r>
                      <w:r>
                        <w:t>directly</w:t>
                      </w:r>
                      <w:r>
                        <w:rPr>
                          <w:spacing w:val="-14"/>
                        </w:rPr>
                        <w:t xml:space="preserve"> </w:t>
                      </w:r>
                      <w:r>
                        <w:t>to</w:t>
                      </w:r>
                      <w:r>
                        <w:rPr>
                          <w:spacing w:val="-14"/>
                        </w:rPr>
                        <w:t xml:space="preserve"> </w:t>
                      </w:r>
                      <w:r>
                        <w:t>end</w:t>
                      </w:r>
                      <w:r>
                        <w:rPr>
                          <w:spacing w:val="-15"/>
                        </w:rPr>
                        <w:t xml:space="preserve"> </w:t>
                      </w:r>
                      <w:r>
                        <w:t>users.</w:t>
                      </w:r>
                      <w:r>
                        <w:rPr>
                          <w:spacing w:val="-16"/>
                        </w:rPr>
                        <w:t xml:space="preserve"> </w:t>
                      </w:r>
                      <w:r>
                        <w:t>Security</w:t>
                      </w:r>
                      <w:r>
                        <w:rPr>
                          <w:spacing w:val="-13"/>
                        </w:rPr>
                        <w:t xml:space="preserve"> </w:t>
                      </w:r>
                      <w:r>
                        <w:t>groups</w:t>
                      </w:r>
                      <w:r>
                        <w:rPr>
                          <w:spacing w:val="-16"/>
                        </w:rPr>
                        <w:t xml:space="preserve"> </w:t>
                      </w:r>
                      <w:r>
                        <w:t>can help you to organize and scale your management.</w:t>
                      </w:r>
                    </w:p>
                    <w:p w14:paraId="72EDAE62" w14:textId="77777777" w:rsidR="00E769A1" w:rsidRDefault="00000000">
                      <w:pPr>
                        <w:pStyle w:val="BodyText"/>
                        <w:numPr>
                          <w:ilvl w:val="0"/>
                          <w:numId w:val="14"/>
                        </w:numPr>
                        <w:tabs>
                          <w:tab w:val="left" w:pos="740"/>
                          <w:tab w:val="left" w:pos="741"/>
                        </w:tabs>
                        <w:spacing w:before="162"/>
                      </w:pPr>
                      <w:r>
                        <w:rPr>
                          <w:w w:val="95"/>
                        </w:rPr>
                        <w:t>Users</w:t>
                      </w:r>
                      <w:r>
                        <w:rPr>
                          <w:spacing w:val="1"/>
                        </w:rPr>
                        <w:t xml:space="preserve"> </w:t>
                      </w:r>
                      <w:r>
                        <w:rPr>
                          <w:rFonts w:ascii="Wingdings" w:hAnsi="Wingdings"/>
                          <w:w w:val="95"/>
                        </w:rPr>
                        <w:t></w:t>
                      </w:r>
                      <w:r>
                        <w:rPr>
                          <w:rFonts w:ascii="Times New Roman" w:hAnsi="Times New Roman"/>
                          <w:spacing w:val="8"/>
                        </w:rPr>
                        <w:t xml:space="preserve"> </w:t>
                      </w:r>
                      <w:r>
                        <w:rPr>
                          <w:w w:val="95"/>
                        </w:rPr>
                        <w:t>Groups</w:t>
                      </w:r>
                      <w:r>
                        <w:rPr>
                          <w:spacing w:val="2"/>
                        </w:rPr>
                        <w:t xml:space="preserve"> </w:t>
                      </w:r>
                      <w:r>
                        <w:rPr>
                          <w:rFonts w:ascii="Wingdings" w:hAnsi="Wingdings"/>
                          <w:w w:val="95"/>
                        </w:rPr>
                        <w:t></w:t>
                      </w:r>
                      <w:r>
                        <w:rPr>
                          <w:rFonts w:ascii="Times New Roman" w:hAnsi="Times New Roman"/>
                          <w:spacing w:val="8"/>
                        </w:rPr>
                        <w:t xml:space="preserve"> </w:t>
                      </w:r>
                      <w:r>
                        <w:rPr>
                          <w:spacing w:val="-2"/>
                          <w:w w:val="95"/>
                        </w:rPr>
                        <w:t>Licenses</w:t>
                      </w:r>
                    </w:p>
                    <w:p w14:paraId="2347EA00" w14:textId="77777777" w:rsidR="00E769A1" w:rsidRDefault="00000000">
                      <w:pPr>
                        <w:pStyle w:val="BodyText"/>
                        <w:numPr>
                          <w:ilvl w:val="0"/>
                          <w:numId w:val="14"/>
                        </w:numPr>
                        <w:tabs>
                          <w:tab w:val="left" w:pos="740"/>
                          <w:tab w:val="left" w:pos="741"/>
                        </w:tabs>
                        <w:spacing w:before="64"/>
                      </w:pPr>
                      <w:r>
                        <w:rPr>
                          <w:w w:val="95"/>
                        </w:rPr>
                        <w:t>Users</w:t>
                      </w:r>
                      <w:r>
                        <w:rPr>
                          <w:spacing w:val="2"/>
                        </w:rPr>
                        <w:t xml:space="preserve"> </w:t>
                      </w:r>
                      <w:r>
                        <w:rPr>
                          <w:rFonts w:ascii="Wingdings" w:hAnsi="Wingdings"/>
                          <w:w w:val="95"/>
                        </w:rPr>
                        <w:t></w:t>
                      </w:r>
                      <w:r>
                        <w:rPr>
                          <w:rFonts w:ascii="Times New Roman" w:hAnsi="Times New Roman"/>
                          <w:spacing w:val="8"/>
                        </w:rPr>
                        <w:t xml:space="preserve"> </w:t>
                      </w:r>
                      <w:r>
                        <w:rPr>
                          <w:w w:val="95"/>
                        </w:rPr>
                        <w:t>Groups</w:t>
                      </w:r>
                      <w:r>
                        <w:rPr>
                          <w:spacing w:val="2"/>
                        </w:rPr>
                        <w:t xml:space="preserve"> </w:t>
                      </w:r>
                      <w:r>
                        <w:rPr>
                          <w:rFonts w:ascii="Wingdings" w:hAnsi="Wingdings"/>
                          <w:w w:val="95"/>
                        </w:rPr>
                        <w:t></w:t>
                      </w:r>
                      <w:r>
                        <w:rPr>
                          <w:rFonts w:ascii="Times New Roman" w:hAnsi="Times New Roman"/>
                          <w:spacing w:val="9"/>
                        </w:rPr>
                        <w:t xml:space="preserve"> </w:t>
                      </w:r>
                      <w:r>
                        <w:rPr>
                          <w:spacing w:val="-2"/>
                          <w:w w:val="95"/>
                        </w:rPr>
                        <w:t>Applications</w:t>
                      </w:r>
                    </w:p>
                    <w:p w14:paraId="18E8DA58" w14:textId="77777777" w:rsidR="00E769A1" w:rsidRDefault="00000000">
                      <w:pPr>
                        <w:pStyle w:val="BodyText"/>
                        <w:numPr>
                          <w:ilvl w:val="0"/>
                          <w:numId w:val="14"/>
                        </w:numPr>
                        <w:tabs>
                          <w:tab w:val="left" w:pos="740"/>
                          <w:tab w:val="left" w:pos="741"/>
                        </w:tabs>
                        <w:spacing w:before="64"/>
                      </w:pPr>
                      <w:r>
                        <w:rPr>
                          <w:w w:val="95"/>
                        </w:rPr>
                        <w:t>Users</w:t>
                      </w:r>
                      <w:r>
                        <w:rPr>
                          <w:spacing w:val="2"/>
                        </w:rPr>
                        <w:t xml:space="preserve"> </w:t>
                      </w:r>
                      <w:r>
                        <w:rPr>
                          <w:rFonts w:ascii="Wingdings" w:hAnsi="Wingdings"/>
                          <w:w w:val="95"/>
                        </w:rPr>
                        <w:t></w:t>
                      </w:r>
                      <w:r>
                        <w:rPr>
                          <w:rFonts w:ascii="Times New Roman" w:hAnsi="Times New Roman"/>
                          <w:spacing w:val="8"/>
                        </w:rPr>
                        <w:t xml:space="preserve"> </w:t>
                      </w:r>
                      <w:r>
                        <w:rPr>
                          <w:w w:val="95"/>
                        </w:rPr>
                        <w:t>Groups</w:t>
                      </w:r>
                      <w:r>
                        <w:rPr>
                          <w:spacing w:val="3"/>
                        </w:rPr>
                        <w:t xml:space="preserve"> </w:t>
                      </w:r>
                      <w:r>
                        <w:rPr>
                          <w:rFonts w:ascii="Wingdings" w:hAnsi="Wingdings"/>
                          <w:w w:val="95"/>
                        </w:rPr>
                        <w:t></w:t>
                      </w:r>
                      <w:r>
                        <w:rPr>
                          <w:rFonts w:ascii="Times New Roman" w:hAnsi="Times New Roman"/>
                          <w:spacing w:val="6"/>
                        </w:rPr>
                        <w:t xml:space="preserve"> </w:t>
                      </w:r>
                      <w:r>
                        <w:rPr>
                          <w:spacing w:val="-2"/>
                          <w:w w:val="95"/>
                        </w:rPr>
                        <w:t>Policies</w:t>
                      </w:r>
                    </w:p>
                    <w:p w14:paraId="380D1B5D" w14:textId="77777777" w:rsidR="00E769A1" w:rsidRDefault="00000000">
                      <w:pPr>
                        <w:pStyle w:val="BodyText"/>
                        <w:spacing w:before="222" w:line="300" w:lineRule="auto"/>
                        <w:ind w:hanging="1"/>
                      </w:pPr>
                      <w:r>
                        <w:t xml:space="preserve">For example, you should plan to assign your Microsoft 365 product licenses using a security group. </w:t>
                      </w:r>
                      <w:r>
                        <w:rPr>
                          <w:color w:val="202238"/>
                        </w:rPr>
                        <w:t>Let us assume that you have two basic user</w:t>
                      </w:r>
                      <w:r>
                        <w:rPr>
                          <w:color w:val="202238"/>
                          <w:spacing w:val="-1"/>
                        </w:rPr>
                        <w:t xml:space="preserve"> </w:t>
                      </w:r>
                      <w:r>
                        <w:rPr>
                          <w:color w:val="202238"/>
                        </w:rPr>
                        <w:t xml:space="preserve">profiles. "Standard Users" and "Mobile Users." A </w:t>
                      </w:r>
                      <w:r>
                        <w:rPr>
                          <w:i/>
                          <w:color w:val="202238"/>
                        </w:rPr>
                        <w:t xml:space="preserve">Standard </w:t>
                      </w:r>
                      <w:r>
                        <w:rPr>
                          <w:color w:val="202238"/>
                        </w:rPr>
                        <w:t>user is issued a Windows laptop computer with Microsoft 365 Office applications.</w:t>
                      </w:r>
                      <w:r>
                        <w:rPr>
                          <w:color w:val="202238"/>
                          <w:spacing w:val="-15"/>
                        </w:rPr>
                        <w:t xml:space="preserve"> </w:t>
                      </w:r>
                      <w:r>
                        <w:rPr>
                          <w:color w:val="202238"/>
                        </w:rPr>
                        <w:t>Meanwhile,</w:t>
                      </w:r>
                      <w:r>
                        <w:rPr>
                          <w:color w:val="202238"/>
                          <w:spacing w:val="-14"/>
                        </w:rPr>
                        <w:t xml:space="preserve"> </w:t>
                      </w:r>
                      <w:r>
                        <w:rPr>
                          <w:color w:val="202238"/>
                        </w:rPr>
                        <w:t>a</w:t>
                      </w:r>
                      <w:r>
                        <w:rPr>
                          <w:color w:val="202238"/>
                          <w:spacing w:val="-14"/>
                        </w:rPr>
                        <w:t xml:space="preserve"> </w:t>
                      </w:r>
                      <w:r>
                        <w:rPr>
                          <w:i/>
                          <w:color w:val="202238"/>
                        </w:rPr>
                        <w:t>Mobile</w:t>
                      </w:r>
                      <w:r>
                        <w:rPr>
                          <w:i/>
                          <w:color w:val="202238"/>
                          <w:spacing w:val="-15"/>
                        </w:rPr>
                        <w:t xml:space="preserve"> </w:t>
                      </w:r>
                      <w:r>
                        <w:rPr>
                          <w:color w:val="202238"/>
                        </w:rPr>
                        <w:t>user</w:t>
                      </w:r>
                      <w:r>
                        <w:rPr>
                          <w:color w:val="202238"/>
                          <w:spacing w:val="-15"/>
                        </w:rPr>
                        <w:t xml:space="preserve"> </w:t>
                      </w:r>
                      <w:r>
                        <w:rPr>
                          <w:color w:val="202238"/>
                        </w:rPr>
                        <w:t>is</w:t>
                      </w:r>
                      <w:r>
                        <w:rPr>
                          <w:color w:val="202238"/>
                          <w:spacing w:val="-15"/>
                        </w:rPr>
                        <w:t xml:space="preserve"> </w:t>
                      </w:r>
                      <w:r>
                        <w:rPr>
                          <w:color w:val="202238"/>
                        </w:rPr>
                        <w:t>essentially</w:t>
                      </w:r>
                      <w:r>
                        <w:rPr>
                          <w:color w:val="202238"/>
                          <w:spacing w:val="-13"/>
                        </w:rPr>
                        <w:t xml:space="preserve"> </w:t>
                      </w:r>
                      <w:r>
                        <w:rPr>
                          <w:color w:val="202238"/>
                        </w:rPr>
                        <w:t>a</w:t>
                      </w:r>
                      <w:r>
                        <w:rPr>
                          <w:color w:val="202238"/>
                          <w:spacing w:val="-14"/>
                        </w:rPr>
                        <w:t xml:space="preserve"> </w:t>
                      </w:r>
                      <w:r>
                        <w:rPr>
                          <w:color w:val="202238"/>
                        </w:rPr>
                        <w:t>BYOD</w:t>
                      </w:r>
                      <w:r>
                        <w:rPr>
                          <w:color w:val="202238"/>
                          <w:spacing w:val="-13"/>
                        </w:rPr>
                        <w:t xml:space="preserve"> </w:t>
                      </w:r>
                      <w:r>
                        <w:rPr>
                          <w:color w:val="202238"/>
                        </w:rPr>
                        <w:t>user</w:t>
                      </w:r>
                      <w:r>
                        <w:rPr>
                          <w:color w:val="202238"/>
                          <w:spacing w:val="-16"/>
                        </w:rPr>
                        <w:t xml:space="preserve"> </w:t>
                      </w:r>
                      <w:r>
                        <w:rPr>
                          <w:color w:val="202238"/>
                        </w:rPr>
                        <w:t>who</w:t>
                      </w:r>
                      <w:r>
                        <w:rPr>
                          <w:color w:val="202238"/>
                          <w:spacing w:val="-14"/>
                        </w:rPr>
                        <w:t xml:space="preserve"> </w:t>
                      </w:r>
                      <w:r>
                        <w:rPr>
                          <w:color w:val="202238"/>
                        </w:rPr>
                        <w:t>only</w:t>
                      </w:r>
                      <w:r>
                        <w:rPr>
                          <w:color w:val="202238"/>
                          <w:spacing w:val="-16"/>
                        </w:rPr>
                        <w:t xml:space="preserve"> </w:t>
                      </w:r>
                      <w:r>
                        <w:rPr>
                          <w:color w:val="202238"/>
                        </w:rPr>
                        <w:t>uses</w:t>
                      </w:r>
                      <w:r>
                        <w:rPr>
                          <w:color w:val="202238"/>
                          <w:spacing w:val="-14"/>
                        </w:rPr>
                        <w:t xml:space="preserve"> </w:t>
                      </w:r>
                      <w:r>
                        <w:rPr>
                          <w:color w:val="202238"/>
                        </w:rPr>
                        <w:t>their</w:t>
                      </w:r>
                      <w:r>
                        <w:rPr>
                          <w:color w:val="202238"/>
                          <w:spacing w:val="-15"/>
                        </w:rPr>
                        <w:t xml:space="preserve"> </w:t>
                      </w:r>
                      <w:r>
                        <w:rPr>
                          <w:color w:val="202238"/>
                        </w:rPr>
                        <w:t>phone</w:t>
                      </w:r>
                      <w:r>
                        <w:rPr>
                          <w:color w:val="202238"/>
                          <w:spacing w:val="-15"/>
                        </w:rPr>
                        <w:t xml:space="preserve"> </w:t>
                      </w:r>
                      <w:r>
                        <w:rPr>
                          <w:color w:val="202238"/>
                        </w:rPr>
                        <w:t>or</w:t>
                      </w:r>
                      <w:r>
                        <w:rPr>
                          <w:color w:val="202238"/>
                          <w:spacing w:val="-15"/>
                        </w:rPr>
                        <w:t xml:space="preserve"> </w:t>
                      </w:r>
                      <w:r>
                        <w:rPr>
                          <w:color w:val="202238"/>
                        </w:rPr>
                        <w:t>a tablet to access Outlook and Teams, and likely nothing else. For this scenario you might create</w:t>
                      </w:r>
                    </w:p>
                    <w:p w14:paraId="69DF9DDE" w14:textId="77777777" w:rsidR="00E769A1" w:rsidRDefault="00000000">
                      <w:pPr>
                        <w:pStyle w:val="BodyText"/>
                        <w:spacing w:before="0" w:line="251" w:lineRule="exact"/>
                      </w:pPr>
                      <w:r>
                        <w:rPr>
                          <w:color w:val="202238"/>
                        </w:rPr>
                        <w:t>two</w:t>
                      </w:r>
                      <w:r>
                        <w:rPr>
                          <w:color w:val="202238"/>
                          <w:spacing w:val="18"/>
                        </w:rPr>
                        <w:t xml:space="preserve"> </w:t>
                      </w:r>
                      <w:r>
                        <w:rPr>
                          <w:color w:val="202238"/>
                          <w:spacing w:val="-2"/>
                        </w:rPr>
                        <w:t>groups:</w:t>
                      </w:r>
                    </w:p>
                  </w:txbxContent>
                </v:textbox>
                <w10:wrap anchorx="page" anchory="page"/>
              </v:shape>
            </w:pict>
          </mc:Fallback>
        </mc:AlternateContent>
      </w:r>
      <w:r>
        <w:rPr>
          <w:noProof/>
        </w:rPr>
        <mc:AlternateContent>
          <mc:Choice Requires="wps">
            <w:drawing>
              <wp:anchor distT="0" distB="0" distL="114300" distR="114300" simplePos="0" relativeHeight="486277632" behindDoc="1" locked="0" layoutInCell="1" allowOverlap="1" wp14:anchorId="5225E0DA" wp14:editId="3712421A">
                <wp:simplePos x="0" y="0"/>
                <wp:positionH relativeFrom="page">
                  <wp:posOffset>1130300</wp:posOffset>
                </wp:positionH>
                <wp:positionV relativeFrom="page">
                  <wp:posOffset>8070215</wp:posOffset>
                </wp:positionV>
                <wp:extent cx="1718310" cy="451485"/>
                <wp:effectExtent l="0" t="0" r="8890" b="5715"/>
                <wp:wrapNone/>
                <wp:docPr id="1360"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831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276D9" w14:textId="77777777" w:rsidR="00E769A1" w:rsidRDefault="00000000">
                            <w:pPr>
                              <w:numPr>
                                <w:ilvl w:val="0"/>
                                <w:numId w:val="13"/>
                              </w:numPr>
                              <w:tabs>
                                <w:tab w:val="left" w:pos="379"/>
                                <w:tab w:val="left" w:pos="380"/>
                              </w:tabs>
                              <w:spacing w:before="52"/>
                              <w:rPr>
                                <w:b/>
                              </w:rPr>
                            </w:pPr>
                            <w:r>
                              <w:rPr>
                                <w:b/>
                                <w:color w:val="202238"/>
                                <w:w w:val="90"/>
                              </w:rPr>
                              <w:t>SGU-License-</w:t>
                            </w:r>
                            <w:r>
                              <w:rPr>
                                <w:b/>
                                <w:color w:val="202238"/>
                                <w:spacing w:val="-2"/>
                                <w:w w:val="90"/>
                              </w:rPr>
                              <w:t>Standard</w:t>
                            </w:r>
                          </w:p>
                          <w:p w14:paraId="498624EB" w14:textId="77777777" w:rsidR="00E769A1" w:rsidRDefault="00000000">
                            <w:pPr>
                              <w:numPr>
                                <w:ilvl w:val="0"/>
                                <w:numId w:val="13"/>
                              </w:numPr>
                              <w:tabs>
                                <w:tab w:val="left" w:pos="379"/>
                                <w:tab w:val="left" w:pos="380"/>
                              </w:tabs>
                              <w:spacing w:before="123"/>
                              <w:rPr>
                                <w:b/>
                              </w:rPr>
                            </w:pPr>
                            <w:r>
                              <w:rPr>
                                <w:b/>
                                <w:color w:val="202238"/>
                                <w:w w:val="90"/>
                              </w:rPr>
                              <w:t>SGU-License-</w:t>
                            </w:r>
                            <w:r>
                              <w:rPr>
                                <w:b/>
                                <w:color w:val="202238"/>
                                <w:spacing w:val="-2"/>
                                <w:w w:val="90"/>
                              </w:rPr>
                              <w:t>Mobile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5E0DA" id="docshape376" o:spid="_x0000_s1212" type="#_x0000_t202" style="position:absolute;margin-left:89pt;margin-top:635.45pt;width:135.3pt;height:35.55pt;z-index:-1703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" filled="f" stroked="f">
                <v:path arrowok="t"/>
                <v:textbox inset="0,0,0,0">
                  <w:txbxContent>
                    <w:p w14:paraId="30B276D9" w14:textId="77777777" w:rsidR="00E769A1" w:rsidRDefault="00000000">
                      <w:pPr>
                        <w:numPr>
                          <w:ilvl w:val="0"/>
                          <w:numId w:val="13"/>
                        </w:numPr>
                        <w:tabs>
                          <w:tab w:val="left" w:pos="379"/>
                          <w:tab w:val="left" w:pos="380"/>
                        </w:tabs>
                        <w:spacing w:before="52"/>
                        <w:rPr>
                          <w:b/>
                        </w:rPr>
                      </w:pPr>
                      <w:r>
                        <w:rPr>
                          <w:b/>
                          <w:color w:val="202238"/>
                          <w:w w:val="90"/>
                        </w:rPr>
                        <w:t>SGU-License-</w:t>
                      </w:r>
                      <w:r>
                        <w:rPr>
                          <w:b/>
                          <w:color w:val="202238"/>
                          <w:spacing w:val="-2"/>
                          <w:w w:val="90"/>
                        </w:rPr>
                        <w:t>Standard</w:t>
                      </w:r>
                    </w:p>
                    <w:p w14:paraId="498624EB" w14:textId="77777777" w:rsidR="00E769A1" w:rsidRDefault="00000000">
                      <w:pPr>
                        <w:numPr>
                          <w:ilvl w:val="0"/>
                          <w:numId w:val="13"/>
                        </w:numPr>
                        <w:tabs>
                          <w:tab w:val="left" w:pos="379"/>
                          <w:tab w:val="left" w:pos="380"/>
                        </w:tabs>
                        <w:spacing w:before="123"/>
                        <w:rPr>
                          <w:b/>
                        </w:rPr>
                      </w:pPr>
                      <w:r>
                        <w:rPr>
                          <w:b/>
                          <w:color w:val="202238"/>
                          <w:w w:val="90"/>
                        </w:rPr>
                        <w:t>SGU-License-</w:t>
                      </w:r>
                      <w:r>
                        <w:rPr>
                          <w:b/>
                          <w:color w:val="202238"/>
                          <w:spacing w:val="-2"/>
                          <w:w w:val="90"/>
                        </w:rPr>
                        <w:t>Mobile</w:t>
                      </w:r>
                    </w:p>
                  </w:txbxContent>
                </v:textbox>
                <w10:wrap anchorx="page" anchory="page"/>
              </v:shape>
            </w:pict>
          </mc:Fallback>
        </mc:AlternateContent>
      </w:r>
      <w:r>
        <w:rPr>
          <w:noProof/>
        </w:rPr>
        <mc:AlternateContent>
          <mc:Choice Requires="wps">
            <w:drawing>
              <wp:anchor distT="0" distB="0" distL="114300" distR="114300" simplePos="0" relativeHeight="486278144" behindDoc="1" locked="0" layoutInCell="1" allowOverlap="1" wp14:anchorId="783AD832" wp14:editId="721215B8">
                <wp:simplePos x="0" y="0"/>
                <wp:positionH relativeFrom="page">
                  <wp:posOffset>939800</wp:posOffset>
                </wp:positionH>
                <wp:positionV relativeFrom="page">
                  <wp:posOffset>9199880</wp:posOffset>
                </wp:positionV>
                <wp:extent cx="2701925" cy="165735"/>
                <wp:effectExtent l="0" t="0" r="3175" b="12065"/>
                <wp:wrapNone/>
                <wp:docPr id="1359"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80C95" w14:textId="0AB8E84F"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AD832" id="docshape377" o:spid="_x0000_s1213" type="#_x0000_t202" style="position:absolute;margin-left:74pt;margin-top:724.4pt;width:212.75pt;height:13.05pt;z-index:-1703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KomjwnNAQAA&#13;&#10;gwMAAA4AAAAAAAAAAAAAAAAALgIAAGRycy9lMm9Eb2MueG1sUEsBAi0AFAAGAAgAAAAhAKZbHOrk&#13;&#10;AAAAEgEAAA8AAAAAAAAAAAAAAAAAJwQAAGRycy9kb3ducmV2LnhtbFBLBQYAAAAABAAEAPMAAAA4&#13;&#10;BQAAAAA=&#13;&#10;" filled="f" stroked="f">
                <v:path arrowok="t"/>
                <v:textbox inset="0,0,0,0">
                  <w:txbxContent>
                    <w:p w14:paraId="3E280C95" w14:textId="0AB8E84F"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78656" behindDoc="1" locked="0" layoutInCell="1" allowOverlap="1" wp14:anchorId="71BC49AA" wp14:editId="5CA8AB7A">
                <wp:simplePos x="0" y="0"/>
                <wp:positionH relativeFrom="page">
                  <wp:posOffset>5295265</wp:posOffset>
                </wp:positionH>
                <wp:positionV relativeFrom="page">
                  <wp:posOffset>9201150</wp:posOffset>
                </wp:positionV>
                <wp:extent cx="1205230" cy="165735"/>
                <wp:effectExtent l="0" t="0" r="1270" b="12065"/>
                <wp:wrapNone/>
                <wp:docPr id="1358"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A5B25" w14:textId="520D3A86"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C49AA" id="docshape378" o:spid="_x0000_s1214" type="#_x0000_t202" style="position:absolute;margin-left:416.95pt;margin-top:724.5pt;width:94.9pt;height:13.05pt;z-index:-1703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P9AKGXLAQAA&#13;&#10;gwMAAA4AAAAAAAAAAAAAAAAALgIAAGRycy9lMm9Eb2MueG1sUEsBAi0AFAAGAAgAAAAhAFPWgxHm&#13;&#10;AAAAEwEAAA8AAAAAAAAAAAAAAAAAJQQAAGRycy9kb3ducmV2LnhtbFBLBQYAAAAABAAEAPMAAAA4&#13;&#10;BQAAAAA=&#13;&#10;" filled="f" stroked="f">
                <v:path arrowok="t"/>
                <v:textbox inset="0,0,0,0">
                  <w:txbxContent>
                    <w:p w14:paraId="7FAA5B25" w14:textId="520D3A86"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79168" behindDoc="1" locked="0" layoutInCell="1" allowOverlap="1" wp14:anchorId="67C23976" wp14:editId="1505DB93">
                <wp:simplePos x="0" y="0"/>
                <wp:positionH relativeFrom="page">
                  <wp:posOffset>0</wp:posOffset>
                </wp:positionH>
                <wp:positionV relativeFrom="page">
                  <wp:posOffset>9137650</wp:posOffset>
                </wp:positionV>
                <wp:extent cx="4886325" cy="381000"/>
                <wp:effectExtent l="0" t="0" r="3175" b="0"/>
                <wp:wrapNone/>
                <wp:docPr id="1357" name="docshape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4C42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23976" id="docshape379" o:spid="_x0000_s1215" type="#_x0000_t202" style="position:absolute;margin-left:0;margin-top:719.5pt;width:384.75pt;height:30pt;z-index:-1703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PTKLxLNAQAAgwMA&#13;&#10;AA4AAAAAAAAAAAAAAAAALgIAAGRycy9lMm9Eb2MueG1sUEsBAi0AFAAGAAgAAAAhAJXHbkrhAAAA&#13;&#10;DwEAAA8AAAAAAAAAAAAAAAAAJwQAAGRycy9kb3ducmV2LnhtbFBLBQYAAAAABAAEAPMAAAA1BQAA&#13;&#10;AAA=&#13;&#10;" filled="f" stroked="f">
                <v:path arrowok="t"/>
                <v:textbox inset="0,0,0,0">
                  <w:txbxContent>
                    <w:p w14:paraId="17E4C42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79680" behindDoc="1" locked="0" layoutInCell="1" allowOverlap="1" wp14:anchorId="12CAEBE4" wp14:editId="1F6E626C">
                <wp:simplePos x="0" y="0"/>
                <wp:positionH relativeFrom="page">
                  <wp:posOffset>6560820</wp:posOffset>
                </wp:positionH>
                <wp:positionV relativeFrom="page">
                  <wp:posOffset>9113520</wp:posOffset>
                </wp:positionV>
                <wp:extent cx="297180" cy="317500"/>
                <wp:effectExtent l="0" t="0" r="7620" b="0"/>
                <wp:wrapNone/>
                <wp:docPr id="1356" name="docshape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1E894" w14:textId="77777777" w:rsidR="00E769A1" w:rsidRDefault="00000000">
                            <w:pPr>
                              <w:pStyle w:val="BodyText"/>
                              <w:spacing w:before="117"/>
                              <w:ind w:left="122"/>
                            </w:pPr>
                            <w:r>
                              <w:rPr>
                                <w:color w:val="FFFFFF"/>
                                <w:spacing w:val="-5"/>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AEBE4" id="docshape380" o:spid="_x0000_s1216" type="#_x0000_t202" style="position:absolute;margin-left:516.6pt;margin-top:717.6pt;width:23.4pt;height:25pt;z-index:-1703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edgywEAAII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ANi7zKLyc1&#13;&#10;NTRH1oMwLQYvMgct4C8pBl6KStLPvUIjRffJs+tpg+YA56CeA+U1X61klGIKP8Rp0/YB3a5l5Mle&#13;&#10;D+/YN+uypkcWJ8I86Cz1tJRpk/78zl2Pv872N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iGedgywEAAIID&#13;&#10;AAAOAAAAAAAAAAAAAAAAAC4CAABkcnMvZTJvRG9jLnhtbFBLAQItABQABgAIAAAAIQBqoZSV5AAA&#13;&#10;ABQBAAAPAAAAAAAAAAAAAAAAACUEAABkcnMvZG93bnJldi54bWxQSwUGAAAAAAQABADzAAAANgUA&#13;&#10;AAAA&#13;&#10;" filled="f" stroked="f">
                <v:path arrowok="t"/>
                <v:textbox inset="0,0,0,0">
                  <w:txbxContent>
                    <w:p w14:paraId="1DB1E894" w14:textId="77777777" w:rsidR="00E769A1" w:rsidRDefault="00000000">
                      <w:pPr>
                        <w:pStyle w:val="BodyText"/>
                        <w:spacing w:before="117"/>
                        <w:ind w:left="122"/>
                      </w:pPr>
                      <w:r>
                        <w:rPr>
                          <w:color w:val="FFFFFF"/>
                          <w:spacing w:val="-5"/>
                        </w:rPr>
                        <w:t>19</w:t>
                      </w:r>
                    </w:p>
                  </w:txbxContent>
                </v:textbox>
                <w10:wrap anchorx="page" anchory="page"/>
              </v:shape>
            </w:pict>
          </mc:Fallback>
        </mc:AlternateContent>
      </w:r>
      <w:r>
        <w:rPr>
          <w:noProof/>
        </w:rPr>
        <mc:AlternateContent>
          <mc:Choice Requires="wps">
            <w:drawing>
              <wp:anchor distT="0" distB="0" distL="114300" distR="114300" simplePos="0" relativeHeight="486280192" behindDoc="1" locked="0" layoutInCell="1" allowOverlap="1" wp14:anchorId="2DC432A0" wp14:editId="6198E1F4">
                <wp:simplePos x="0" y="0"/>
                <wp:positionH relativeFrom="page">
                  <wp:posOffset>2882900</wp:posOffset>
                </wp:positionH>
                <wp:positionV relativeFrom="page">
                  <wp:posOffset>440690</wp:posOffset>
                </wp:positionV>
                <wp:extent cx="4889500" cy="347980"/>
                <wp:effectExtent l="0" t="0" r="0" b="7620"/>
                <wp:wrapNone/>
                <wp:docPr id="1355" name="docshape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511C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32A0" id="docshape381" o:spid="_x0000_s1217" type="#_x0000_t202" style="position:absolute;margin-left:227pt;margin-top:34.7pt;width:385pt;height:27.4pt;z-index:-1703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xS4ovs0BAACD&#13;&#10;AwAADgAAAAAAAAAAAAAAAAAuAgAAZHJzL2Uyb0RvYy54bWxQSwECLQAUAAYACAAAACEA41MGTOMA&#13;&#10;AAAQAQAADwAAAAAAAAAAAAAAAAAnBAAAZHJzL2Rvd25yZXYueG1sUEsFBgAAAAAEAAQA8wAAADcF&#13;&#10;AAAAAA==&#13;&#10;" filled="f" stroked="f">
                <v:path arrowok="t"/>
                <v:textbox inset="0,0,0,0">
                  <w:txbxContent>
                    <w:p w14:paraId="667511C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80704" behindDoc="1" locked="0" layoutInCell="1" allowOverlap="1" wp14:anchorId="374655DD" wp14:editId="7AC14B25">
                <wp:simplePos x="0" y="0"/>
                <wp:positionH relativeFrom="page">
                  <wp:posOffset>1444625</wp:posOffset>
                </wp:positionH>
                <wp:positionV relativeFrom="page">
                  <wp:posOffset>1901190</wp:posOffset>
                </wp:positionV>
                <wp:extent cx="4883150" cy="152400"/>
                <wp:effectExtent l="0" t="0" r="6350" b="0"/>
                <wp:wrapNone/>
                <wp:docPr id="1354" name="docshape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DC1F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55DD" id="docshape382" o:spid="_x0000_s1218" type="#_x0000_t202" style="position:absolute;margin-left:113.75pt;margin-top:149.7pt;width:384.5pt;height:12pt;z-index:-1703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y+dzQEAAIMDAAAOAAAAZHJzL2Uyb0RvYy54bWysU9uO0zAQfUfiHyy/07RlF5W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" filled="f" stroked="f">
                <v:path arrowok="t"/>
                <v:textbox inset="0,0,0,0">
                  <w:txbxContent>
                    <w:p w14:paraId="06FDC1F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81216" behindDoc="1" locked="0" layoutInCell="1" allowOverlap="1" wp14:anchorId="5C3C9E76" wp14:editId="5EFE50B3">
                <wp:simplePos x="0" y="0"/>
                <wp:positionH relativeFrom="page">
                  <wp:posOffset>1444625</wp:posOffset>
                </wp:positionH>
                <wp:positionV relativeFrom="page">
                  <wp:posOffset>2360930</wp:posOffset>
                </wp:positionV>
                <wp:extent cx="4883150" cy="152400"/>
                <wp:effectExtent l="0" t="0" r="6350" b="0"/>
                <wp:wrapNone/>
                <wp:docPr id="1353" name="docshape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CC54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C9E76" id="docshape383" o:spid="_x0000_s1219" type="#_x0000_t202" style="position:absolute;margin-left:113.75pt;margin-top:185.9pt;width:384.5pt;height:12pt;z-index:-1703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" filled="f" stroked="f">
                <v:path arrowok="t"/>
                <v:textbox inset="0,0,0,0">
                  <w:txbxContent>
                    <w:p w14:paraId="129CC54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81728" behindDoc="1" locked="0" layoutInCell="1" allowOverlap="1" wp14:anchorId="7F6EC30F" wp14:editId="1B0FDF5E">
                <wp:simplePos x="0" y="0"/>
                <wp:positionH relativeFrom="page">
                  <wp:posOffset>2651760</wp:posOffset>
                </wp:positionH>
                <wp:positionV relativeFrom="page">
                  <wp:posOffset>5151755</wp:posOffset>
                </wp:positionV>
                <wp:extent cx="97790" cy="152400"/>
                <wp:effectExtent l="0" t="0" r="3810" b="0"/>
                <wp:wrapNone/>
                <wp:docPr id="1352" name="docshape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B135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EC30F" id="docshape384" o:spid="_x0000_s1220" type="#_x0000_t202" style="position:absolute;margin-left:208.8pt;margin-top:405.65pt;width:7.7pt;height:12pt;z-index:-1703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" filled="f" stroked="f">
                <v:path arrowok="t"/>
                <v:textbox inset="0,0,0,0">
                  <w:txbxContent>
                    <w:p w14:paraId="393B1358" w14:textId="77777777" w:rsidR="00E769A1" w:rsidRDefault="00E769A1">
                      <w:pPr>
                        <w:pStyle w:val="BodyText"/>
                        <w:ind w:left="40"/>
                        <w:rPr>
                          <w:rFonts w:ascii="Times New Roman"/>
                          <w:sz w:val="17"/>
                        </w:rPr>
                      </w:pPr>
                    </w:p>
                  </w:txbxContent>
                </v:textbox>
                <w10:wrap anchorx="page" anchory="page"/>
              </v:shape>
            </w:pict>
          </mc:Fallback>
        </mc:AlternateContent>
      </w:r>
    </w:p>
    <w:p w14:paraId="22889DEC" w14:textId="77777777" w:rsidR="00E769A1" w:rsidRDefault="00E769A1">
      <w:pPr>
        <w:rPr>
          <w:sz w:val="2"/>
          <w:szCs w:val="2"/>
        </w:rPr>
        <w:sectPr w:rsidR="00E769A1">
          <w:pgSz w:w="12240" w:h="15840"/>
          <w:pgMar w:top="640" w:right="580" w:bottom="280" w:left="1260" w:header="720" w:footer="720" w:gutter="0"/>
          <w:cols w:space="720"/>
        </w:sectPr>
      </w:pPr>
    </w:p>
    <w:p w14:paraId="6E1F230D" w14:textId="4FFBFC51" w:rsidR="00E769A1" w:rsidRDefault="00326CAC">
      <w:pPr>
        <w:rPr>
          <w:sz w:val="2"/>
          <w:szCs w:val="2"/>
        </w:rPr>
      </w:pPr>
      <w:r>
        <w:rPr>
          <w:noProof/>
        </w:rPr>
        <w:lastRenderedPageBreak/>
        <mc:AlternateContent>
          <mc:Choice Requires="wps">
            <w:drawing>
              <wp:anchor distT="0" distB="0" distL="114300" distR="114300" simplePos="0" relativeHeight="486282240" behindDoc="1" locked="0" layoutInCell="1" allowOverlap="1" wp14:anchorId="3E2C17D8" wp14:editId="551A65A0">
                <wp:simplePos x="0" y="0"/>
                <wp:positionH relativeFrom="page">
                  <wp:posOffset>6560820</wp:posOffset>
                </wp:positionH>
                <wp:positionV relativeFrom="page">
                  <wp:posOffset>9113520</wp:posOffset>
                </wp:positionV>
                <wp:extent cx="297180" cy="316865"/>
                <wp:effectExtent l="0" t="0" r="0" b="635"/>
                <wp:wrapNone/>
                <wp:docPr id="1351" name="docshape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CD2090" id="docshape385" o:spid="_x0000_s1026" style="position:absolute;margin-left:516.6pt;margin-top:717.6pt;width:23.4pt;height:24.95pt;z-index:-1703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82752" behindDoc="1" locked="0" layoutInCell="1" allowOverlap="1" wp14:anchorId="5C0B8B81" wp14:editId="5FD1E835">
                <wp:simplePos x="0" y="0"/>
                <wp:positionH relativeFrom="page">
                  <wp:posOffset>2882900</wp:posOffset>
                </wp:positionH>
                <wp:positionV relativeFrom="page">
                  <wp:posOffset>440690</wp:posOffset>
                </wp:positionV>
                <wp:extent cx="4889500" cy="347980"/>
                <wp:effectExtent l="0" t="0" r="0" b="0"/>
                <wp:wrapNone/>
                <wp:docPr id="1350" name="docshape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8E2D8" id="docshape386" o:spid="_x0000_s1026" style="position:absolute;margin-left:227pt;margin-top:34.7pt;width:385pt;height:27.4pt;z-index:-1703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83264" behindDoc="1" locked="0" layoutInCell="1" allowOverlap="1" wp14:anchorId="4B4E4994" wp14:editId="7439715B">
                <wp:simplePos x="0" y="0"/>
                <wp:positionH relativeFrom="page">
                  <wp:posOffset>0</wp:posOffset>
                </wp:positionH>
                <wp:positionV relativeFrom="page">
                  <wp:posOffset>9137650</wp:posOffset>
                </wp:positionV>
                <wp:extent cx="4886325" cy="381000"/>
                <wp:effectExtent l="0" t="0" r="3175" b="0"/>
                <wp:wrapNone/>
                <wp:docPr id="1349" name="docshape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B506C" id="docshape387" o:spid="_x0000_s1026" style="position:absolute;margin-left:0;margin-top:719.5pt;width:384.75pt;height:30pt;z-index:-1703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84288" behindDoc="1" locked="0" layoutInCell="1" allowOverlap="1" wp14:anchorId="4F0A8D89" wp14:editId="110B9A0D">
                <wp:simplePos x="0" y="0"/>
                <wp:positionH relativeFrom="page">
                  <wp:posOffset>913130</wp:posOffset>
                </wp:positionH>
                <wp:positionV relativeFrom="page">
                  <wp:posOffset>1967230</wp:posOffset>
                </wp:positionV>
                <wp:extent cx="6327775" cy="3548380"/>
                <wp:effectExtent l="0" t="0" r="0" b="0"/>
                <wp:wrapNone/>
                <wp:docPr id="1346" name="docshapegroup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548380"/>
                          <a:chOff x="1438" y="3098"/>
                          <a:chExt cx="9965" cy="5588"/>
                        </a:xfrm>
                      </wpg:grpSpPr>
                      <pic:pic xmlns:pic="http://schemas.openxmlformats.org/drawingml/2006/picture">
                        <pic:nvPicPr>
                          <pic:cNvPr id="1347" name="docshape389"/>
                          <pic:cNvPicPr>
                            <a:picLocks/>
                          </pic:cNvPicPr>
                        </pic:nvPicPr>
                        <pic:blipFill>
                          <a:blip r:embed="rId157">
                            <a:extLst>
                              <a:ext uri="{28A0092B-C50C-407E-A947-70E740481C1C}">
                                <a14:useLocalDpi xmlns:a14="http://schemas.microsoft.com/office/drawing/2010/main" val="0"/>
                              </a:ext>
                            </a:extLst>
                          </a:blip>
                          <a:srcRect/>
                          <a:stretch>
                            <a:fillRect/>
                          </a:stretch>
                        </pic:blipFill>
                        <pic:spPr bwMode="auto">
                          <a:xfrm>
                            <a:off x="1437" y="3098"/>
                            <a:ext cx="9965" cy="5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8" name="docshape390"/>
                          <pic:cNvPicPr>
                            <a:picLocks/>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740" y="3398"/>
                            <a:ext cx="9360" cy="4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F2B13F" id="docshapegroup388" o:spid="_x0000_s1026" style="position:absolute;margin-left:71.9pt;margin-top:154.9pt;width:498.25pt;height:279.4pt;z-index:-17032192;mso-position-horizontal-relative:page;mso-position-vertical-relative:page" coordorigin="1438,3098" coordsize="9965,558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">
                <v:shape id="docshape389" o:spid="_x0000_s1027" type="#_x0000_t75" style="position:absolute;left:1437;top:3098;width:9965;height:5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">
                  <v:imagedata r:id="rId159" o:title=""/>
                  <v:path arrowok="t"/>
                  <o:lock v:ext="edit" aspectratio="f"/>
                </v:shape>
                <v:shape id="docshape390" o:spid="_x0000_s1028" type="#_x0000_t75" style="position:absolute;left:1740;top:3398;width:9360;height:4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">
                  <v:imagedata r:id="rId160"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284800" behindDoc="1" locked="0" layoutInCell="1" allowOverlap="1" wp14:anchorId="6CA87CE1" wp14:editId="79DC8E44">
                <wp:simplePos x="0" y="0"/>
                <wp:positionH relativeFrom="page">
                  <wp:posOffset>913130</wp:posOffset>
                </wp:positionH>
                <wp:positionV relativeFrom="page">
                  <wp:posOffset>6530340</wp:posOffset>
                </wp:positionV>
                <wp:extent cx="6327775" cy="2167255"/>
                <wp:effectExtent l="0" t="0" r="0" b="0"/>
                <wp:wrapNone/>
                <wp:docPr id="1341" name="docshapegroup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167255"/>
                          <a:chOff x="1438" y="10284"/>
                          <a:chExt cx="9965" cy="3413"/>
                        </a:xfrm>
                      </wpg:grpSpPr>
                      <pic:pic xmlns:pic="http://schemas.openxmlformats.org/drawingml/2006/picture">
                        <pic:nvPicPr>
                          <pic:cNvPr id="1342" name="docshape392"/>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1437" y="10284"/>
                            <a:ext cx="9965" cy="3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3" name="docshape393"/>
                          <pic:cNvPicPr>
                            <a:picLocks/>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1740" y="10584"/>
                            <a:ext cx="9360" cy="2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4" name="Line 1300"/>
                        <wps:cNvCnPr>
                          <a:cxnSpLocks/>
                        </wps:cNvCnPr>
                        <wps:spPr bwMode="auto">
                          <a:xfrm>
                            <a:off x="5538" y="12350"/>
                            <a:ext cx="0" cy="121"/>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45" name="docshape394"/>
                        <wps:cNvSpPr>
                          <a:spLocks/>
                        </wps:cNvSpPr>
                        <wps:spPr bwMode="auto">
                          <a:xfrm>
                            <a:off x="4897" y="12329"/>
                            <a:ext cx="297" cy="260"/>
                          </a:xfrm>
                          <a:custGeom>
                            <a:avLst/>
                            <a:gdLst>
                              <a:gd name="T0" fmla="+- 0 5120 4898"/>
                              <a:gd name="T1" fmla="*/ T0 w 297"/>
                              <a:gd name="T2" fmla="+- 0 12329 12329"/>
                              <a:gd name="T3" fmla="*/ 12329 h 260"/>
                              <a:gd name="T4" fmla="+- 0 4898 4898"/>
                              <a:gd name="T5" fmla="*/ T4 w 297"/>
                              <a:gd name="T6" fmla="+- 0 12533 12329"/>
                              <a:gd name="T7" fmla="*/ 12533 h 260"/>
                              <a:gd name="T8" fmla="+- 0 5195 4898"/>
                              <a:gd name="T9" fmla="*/ T8 w 297"/>
                              <a:gd name="T10" fmla="+- 0 12589 12329"/>
                              <a:gd name="T11" fmla="*/ 12589 h 260"/>
                              <a:gd name="T12" fmla="+- 0 5120 4898"/>
                              <a:gd name="T13" fmla="*/ T12 w 297"/>
                              <a:gd name="T14" fmla="+- 0 12329 12329"/>
                              <a:gd name="T15" fmla="*/ 12329 h 260"/>
                            </a:gdLst>
                            <a:ahLst/>
                            <a:cxnLst>
                              <a:cxn ang="0">
                                <a:pos x="T1" y="T3"/>
                              </a:cxn>
                              <a:cxn ang="0">
                                <a:pos x="T5" y="T7"/>
                              </a:cxn>
                              <a:cxn ang="0">
                                <a:pos x="T9" y="T11"/>
                              </a:cxn>
                              <a:cxn ang="0">
                                <a:pos x="T13" y="T15"/>
                              </a:cxn>
                            </a:cxnLst>
                            <a:rect l="0" t="0" r="r" b="b"/>
                            <a:pathLst>
                              <a:path w="297" h="260">
                                <a:moveTo>
                                  <a:pt x="222" y="0"/>
                                </a:moveTo>
                                <a:lnTo>
                                  <a:pt x="0" y="204"/>
                                </a:lnTo>
                                <a:lnTo>
                                  <a:pt x="297" y="260"/>
                                </a:lnTo>
                                <a:lnTo>
                                  <a:pt x="22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DCC3AF" id="docshapegroup391" o:spid="_x0000_s1026" style="position:absolute;margin-left:71.9pt;margin-top:514.2pt;width:498.25pt;height:170.65pt;z-index:-17031680;mso-position-horizontal-relative:page;mso-position-vertical-relative:page" coordorigin="1438,10284" coordsize="9965,341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sSsDMvMAQDLzAEAFQAAAGRycy9tZWRpYS9pbWFnZTIu&#13;&#10;anBlZ//Y/+AAEEpGSUYAAQEBAGAAYAAA/9sAQwADAgIDAgIDAwMDBAMDBAUIBQUEBAUKBwcGCAwK&#13;&#10;DAwLCgsLDQ4SEA0OEQ4LCxAWEBETFBUVFQwPFxgWFBgSFBUU/9sAQwEDBAQFBAUJBQUJFA0LDRQU&#13;&#10;FBQUFBQUFBQUFBQUFBQUFBQUFBQUFBQUFBQUFBQUFBQUFBQUFBQUFBQUFBQUFBQU/8AAEQgB9AaB&#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ruf+PmX/fP86jqS5/4+Zf8AfP8AOo6/qXB/7tT/AMK/I/lfF/7zU/xP8wooorrOQ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Lvg/wD8kk8Ef9gOx/8ASdK66uR+D/8A&#13;&#10;ySTwR/2A7H/0nSuuqCgooooGFFFFABRRRQAUUUUAFFFFABRRRQAUUUUAFFFFABRRRQAUUUUAFFFF&#13;&#10;ABRRRQAUUUUAFFFFABRRRQAUUUUAFFFFABRRRQAUUUUAB6Vn3fU1oHpWfd9TQBteFf8Ajwl/66n+&#13;&#10;QrZrG8K/8eEv/XU/yFbNWSwooooE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KPgnapZfBnwFbxjEcOgWEag+gt4wK7SuR+D//ACSTwR/2A7H/ANJ0&#13;&#10;rrqgoKKKKBhRRRQAUUUUAFFFFABRRRQAUUUUAFFFFABRRRQAUUUUAFFFFABRRRQAUUUUAFFFFABR&#13;&#10;RRQAUUUUAFFFFABRRRQAUUUUAFFFFAAelZ931NaB6Vn3fU0AbXhX/jwl/wCup/kK2axvCv8Ax4S/&#13;&#10;9dT/ACFbNWSwooooE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">
                <v:shape id="docshape392" o:spid="_x0000_s1027" type="#_x0000_t75" style="position:absolute;left:1437;top:10284;width:9965;height:3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">
                  <v:imagedata r:id="rId163" o:title=""/>
                  <v:path arrowok="t"/>
                  <o:lock v:ext="edit" aspectratio="f"/>
                </v:shape>
                <v:shape id="docshape393" o:spid="_x0000_s1028" type="#_x0000_t75" style="position:absolute;left:1740;top:10584;width:9360;height:2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">
                  <v:imagedata r:id="rId164" o:title=""/>
                  <v:path arrowok="t"/>
                  <o:lock v:ext="edit" aspectratio="f"/>
                </v:shape>
                <v:line id="Line 1300" o:spid="_x0000_s1029" style="position:absolute;visibility:visible;mso-wrap-style:square" from="5538,12350" to="5538,124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" strokecolor="red" strokeweight="4.5pt">
                  <o:lock v:ext="edit" shapetype="f"/>
                </v:line>
                <v:shape id="docshape394" o:spid="_x0000_s1030" style="position:absolute;left:4897;top:12329;width:297;height:260;visibility:visible;mso-wrap-style:square;v-text-anchor:top" coordsize="297,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" path="m222,l,204r297,56l222,xe" fillcolor="red" stroked="f">
                  <v:path arrowok="t" o:connecttype="custom" o:connectlocs="222,12329;0,12533;297,12589;222,12329" o:connectangles="0,0,0,0"/>
                </v:shape>
                <w10:wrap anchorx="page" anchory="page"/>
              </v:group>
            </w:pict>
          </mc:Fallback>
        </mc:AlternateContent>
      </w:r>
      <w:r>
        <w:rPr>
          <w:noProof/>
        </w:rPr>
        <mc:AlternateContent>
          <mc:Choice Requires="wps">
            <w:drawing>
              <wp:anchor distT="0" distB="0" distL="114300" distR="114300" simplePos="0" relativeHeight="486285312" behindDoc="1" locked="0" layoutInCell="1" allowOverlap="1" wp14:anchorId="5D4BDDBD" wp14:editId="0FD800F0">
                <wp:simplePos x="0" y="0"/>
                <wp:positionH relativeFrom="page">
                  <wp:posOffset>901700</wp:posOffset>
                </wp:positionH>
                <wp:positionV relativeFrom="page">
                  <wp:posOffset>954405</wp:posOffset>
                </wp:positionV>
                <wp:extent cx="5884545" cy="930275"/>
                <wp:effectExtent l="0" t="0" r="8255" b="9525"/>
                <wp:wrapNone/>
                <wp:docPr id="1340" name="docshape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4545"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95487" w14:textId="77777777" w:rsidR="00E769A1" w:rsidRDefault="00000000">
                            <w:pPr>
                              <w:spacing w:before="52" w:line="357" w:lineRule="auto"/>
                              <w:ind w:left="20"/>
                            </w:pPr>
                            <w:r>
                              <w:rPr>
                                <w:color w:val="202238"/>
                              </w:rPr>
                              <w:t>Then, you</w:t>
                            </w:r>
                            <w:r>
                              <w:rPr>
                                <w:color w:val="202238"/>
                                <w:spacing w:val="-4"/>
                              </w:rPr>
                              <w:t xml:space="preserve"> </w:t>
                            </w:r>
                            <w:r>
                              <w:rPr>
                                <w:color w:val="202238"/>
                              </w:rPr>
                              <w:t>would</w:t>
                            </w:r>
                            <w:r>
                              <w:rPr>
                                <w:color w:val="202238"/>
                                <w:spacing w:val="-1"/>
                              </w:rPr>
                              <w:t xml:space="preserve"> </w:t>
                            </w:r>
                            <w:r>
                              <w:rPr>
                                <w:color w:val="202238"/>
                              </w:rPr>
                              <w:t>assign</w:t>
                            </w:r>
                            <w:r>
                              <w:rPr>
                                <w:color w:val="202238"/>
                                <w:spacing w:val="-1"/>
                              </w:rPr>
                              <w:t xml:space="preserve"> </w:t>
                            </w:r>
                            <w:r>
                              <w:rPr>
                                <w:color w:val="202238"/>
                              </w:rPr>
                              <w:t>a</w:t>
                            </w:r>
                            <w:r>
                              <w:rPr>
                                <w:color w:val="202238"/>
                                <w:spacing w:val="-3"/>
                              </w:rPr>
                              <w:t xml:space="preserve"> </w:t>
                            </w:r>
                            <w:r>
                              <w:rPr>
                                <w:color w:val="202238"/>
                              </w:rPr>
                              <w:t>subscription</w:t>
                            </w:r>
                            <w:r>
                              <w:rPr>
                                <w:color w:val="202238"/>
                                <w:spacing w:val="-1"/>
                              </w:rPr>
                              <w:t xml:space="preserve"> </w:t>
                            </w:r>
                            <w:r>
                              <w:rPr>
                                <w:color w:val="202238"/>
                              </w:rPr>
                              <w:t>such</w:t>
                            </w:r>
                            <w:r>
                              <w:rPr>
                                <w:color w:val="202238"/>
                                <w:spacing w:val="-1"/>
                              </w:rPr>
                              <w:t xml:space="preserve"> </w:t>
                            </w:r>
                            <w:r>
                              <w:rPr>
                                <w:color w:val="202238"/>
                              </w:rPr>
                              <w:t>as</w:t>
                            </w:r>
                            <w:r>
                              <w:rPr>
                                <w:color w:val="202238"/>
                                <w:spacing w:val="-4"/>
                              </w:rPr>
                              <w:t xml:space="preserve"> </w:t>
                            </w:r>
                            <w:r>
                              <w:rPr>
                                <w:b/>
                                <w:color w:val="202238"/>
                              </w:rPr>
                              <w:t>Microsoft 365 Business</w:t>
                            </w:r>
                            <w:r>
                              <w:rPr>
                                <w:b/>
                                <w:color w:val="202238"/>
                                <w:spacing w:val="-3"/>
                              </w:rPr>
                              <w:t xml:space="preserve"> </w:t>
                            </w:r>
                            <w:r>
                              <w:rPr>
                                <w:b/>
                                <w:color w:val="202238"/>
                              </w:rPr>
                              <w:t>Premium</w:t>
                            </w:r>
                            <w:r>
                              <w:rPr>
                                <w:b/>
                                <w:color w:val="202238"/>
                                <w:spacing w:val="-1"/>
                              </w:rPr>
                              <w:t xml:space="preserve"> </w:t>
                            </w:r>
                            <w:r>
                              <w:rPr>
                                <w:color w:val="202238"/>
                              </w:rPr>
                              <w:t xml:space="preserve">to the </w:t>
                            </w:r>
                            <w:r>
                              <w:rPr>
                                <w:i/>
                                <w:color w:val="202238"/>
                              </w:rPr>
                              <w:t xml:space="preserve">Standard </w:t>
                            </w:r>
                            <w:r>
                              <w:rPr>
                                <w:color w:val="202238"/>
                              </w:rPr>
                              <w:t xml:space="preserve">group, but the </w:t>
                            </w:r>
                            <w:r>
                              <w:rPr>
                                <w:i/>
                                <w:color w:val="202238"/>
                              </w:rPr>
                              <w:t xml:space="preserve">Mobile </w:t>
                            </w:r>
                            <w:r>
                              <w:rPr>
                                <w:color w:val="202238"/>
                              </w:rPr>
                              <w:t xml:space="preserve">group may get a different assignment. Perhaps the </w:t>
                            </w:r>
                            <w:r>
                              <w:rPr>
                                <w:b/>
                                <w:color w:val="202238"/>
                              </w:rPr>
                              <w:t>Microsoft 365</w:t>
                            </w:r>
                            <w:r>
                              <w:rPr>
                                <w:b/>
                                <w:color w:val="202238"/>
                                <w:spacing w:val="-5"/>
                              </w:rPr>
                              <w:t xml:space="preserve"> </w:t>
                            </w:r>
                            <w:r>
                              <w:rPr>
                                <w:b/>
                                <w:color w:val="202238"/>
                              </w:rPr>
                              <w:t>F1</w:t>
                            </w:r>
                            <w:r>
                              <w:rPr>
                                <w:b/>
                                <w:color w:val="202238"/>
                                <w:spacing w:val="-5"/>
                              </w:rPr>
                              <w:t xml:space="preserve"> </w:t>
                            </w:r>
                            <w:r>
                              <w:rPr>
                                <w:color w:val="202238"/>
                              </w:rPr>
                              <w:t>plan.</w:t>
                            </w:r>
                            <w:r>
                              <w:rPr>
                                <w:color w:val="202238"/>
                                <w:spacing w:val="-5"/>
                              </w:rPr>
                              <w:t xml:space="preserve"> </w:t>
                            </w:r>
                            <w:r>
                              <w:rPr>
                                <w:color w:val="202238"/>
                              </w:rPr>
                              <w:t>This</w:t>
                            </w:r>
                            <w:r>
                              <w:rPr>
                                <w:color w:val="202238"/>
                                <w:spacing w:val="-6"/>
                              </w:rPr>
                              <w:t xml:space="preserve"> </w:t>
                            </w:r>
                            <w:r>
                              <w:rPr>
                                <w:color w:val="202238"/>
                              </w:rPr>
                              <w:t>way,</w:t>
                            </w:r>
                            <w:r>
                              <w:rPr>
                                <w:color w:val="202238"/>
                                <w:spacing w:val="-8"/>
                              </w:rPr>
                              <w:t xml:space="preserve"> </w:t>
                            </w:r>
                            <w:r>
                              <w:rPr>
                                <w:color w:val="202238"/>
                              </w:rPr>
                              <w:t>you</w:t>
                            </w:r>
                            <w:r>
                              <w:rPr>
                                <w:color w:val="202238"/>
                                <w:spacing w:val="-6"/>
                              </w:rPr>
                              <w:t xml:space="preserve"> </w:t>
                            </w:r>
                            <w:r>
                              <w:rPr>
                                <w:color w:val="202238"/>
                              </w:rPr>
                              <w:t>would</w:t>
                            </w:r>
                            <w:r>
                              <w:rPr>
                                <w:color w:val="202238"/>
                                <w:spacing w:val="-6"/>
                              </w:rPr>
                              <w:t xml:space="preserve"> </w:t>
                            </w:r>
                            <w:r>
                              <w:rPr>
                                <w:color w:val="202238"/>
                              </w:rPr>
                              <w:t>be</w:t>
                            </w:r>
                            <w:r>
                              <w:rPr>
                                <w:color w:val="202238"/>
                                <w:spacing w:val="-6"/>
                              </w:rPr>
                              <w:t xml:space="preserve"> </w:t>
                            </w:r>
                            <w:r>
                              <w:rPr>
                                <w:color w:val="202238"/>
                              </w:rPr>
                              <w:t>able</w:t>
                            </w:r>
                            <w:r>
                              <w:rPr>
                                <w:color w:val="202238"/>
                                <w:spacing w:val="-6"/>
                              </w:rPr>
                              <w:t xml:space="preserve"> </w:t>
                            </w:r>
                            <w:r>
                              <w:rPr>
                                <w:color w:val="202238"/>
                              </w:rPr>
                              <w:t>to</w:t>
                            </w:r>
                            <w:r>
                              <w:rPr>
                                <w:color w:val="202238"/>
                                <w:spacing w:val="-5"/>
                              </w:rPr>
                              <w:t xml:space="preserve"> </w:t>
                            </w:r>
                            <w:r>
                              <w:rPr>
                                <w:color w:val="202238"/>
                              </w:rPr>
                              <w:t>manage</w:t>
                            </w:r>
                            <w:r>
                              <w:rPr>
                                <w:color w:val="202238"/>
                                <w:spacing w:val="-6"/>
                              </w:rPr>
                              <w:t xml:space="preserve"> </w:t>
                            </w:r>
                            <w:r>
                              <w:rPr>
                                <w:color w:val="202238"/>
                              </w:rPr>
                              <w:t>who</w:t>
                            </w:r>
                            <w:r>
                              <w:rPr>
                                <w:color w:val="202238"/>
                                <w:spacing w:val="-5"/>
                              </w:rPr>
                              <w:t xml:space="preserve"> </w:t>
                            </w:r>
                            <w:r>
                              <w:rPr>
                                <w:color w:val="202238"/>
                              </w:rPr>
                              <w:t>gets</w:t>
                            </w:r>
                            <w:r>
                              <w:rPr>
                                <w:color w:val="202238"/>
                                <w:spacing w:val="-8"/>
                              </w:rPr>
                              <w:t xml:space="preserve"> </w:t>
                            </w:r>
                            <w:r>
                              <w:rPr>
                                <w:color w:val="202238"/>
                              </w:rPr>
                              <w:t>what</w:t>
                            </w:r>
                            <w:r>
                              <w:rPr>
                                <w:color w:val="202238"/>
                                <w:spacing w:val="-6"/>
                              </w:rPr>
                              <w:t xml:space="preserve"> </w:t>
                            </w:r>
                            <w:r>
                              <w:rPr>
                                <w:color w:val="202238"/>
                              </w:rPr>
                              <w:t>software</w:t>
                            </w:r>
                            <w:r>
                              <w:rPr>
                                <w:color w:val="202238"/>
                                <w:spacing w:val="-6"/>
                              </w:rPr>
                              <w:t xml:space="preserve"> </w:t>
                            </w:r>
                            <w:r>
                              <w:rPr>
                                <w:color w:val="202238"/>
                              </w:rPr>
                              <w:t>using</w:t>
                            </w:r>
                            <w:r>
                              <w:rPr>
                                <w:color w:val="202238"/>
                                <w:spacing w:val="-6"/>
                              </w:rPr>
                              <w:t xml:space="preserve"> </w:t>
                            </w:r>
                            <w:r>
                              <w:rPr>
                                <w:color w:val="202238"/>
                              </w:rPr>
                              <w:t>the</w:t>
                            </w:r>
                            <w:r>
                              <w:rPr>
                                <w:color w:val="202238"/>
                                <w:spacing w:val="-6"/>
                              </w:rPr>
                              <w:t xml:space="preserve"> </w:t>
                            </w:r>
                            <w:r>
                              <w:rPr>
                                <w:color w:val="202238"/>
                              </w:rPr>
                              <w:t>security</w:t>
                            </w:r>
                          </w:p>
                          <w:p w14:paraId="11DC6F00" w14:textId="77777777" w:rsidR="00E769A1" w:rsidRDefault="00000000">
                            <w:pPr>
                              <w:pStyle w:val="BodyText"/>
                              <w:spacing w:before="0" w:line="253" w:lineRule="exact"/>
                            </w:pPr>
                            <w:r>
                              <w:rPr>
                                <w:color w:val="202238"/>
                              </w:rPr>
                              <w:t>groups</w:t>
                            </w:r>
                            <w:r>
                              <w:rPr>
                                <w:color w:val="202238"/>
                                <w:spacing w:val="7"/>
                              </w:rPr>
                              <w:t xml:space="preserve"> </w:t>
                            </w:r>
                            <w:r>
                              <w:rPr>
                                <w:color w:val="202238"/>
                              </w:rPr>
                              <w:t>that</w:t>
                            </w:r>
                            <w:r>
                              <w:rPr>
                                <w:color w:val="202238"/>
                                <w:spacing w:val="5"/>
                              </w:rPr>
                              <w:t xml:space="preserve"> </w:t>
                            </w:r>
                            <w:r>
                              <w:rPr>
                                <w:color w:val="202238"/>
                              </w:rPr>
                              <w:t>you</w:t>
                            </w:r>
                            <w:r>
                              <w:rPr>
                                <w:color w:val="202238"/>
                                <w:spacing w:val="7"/>
                              </w:rPr>
                              <w:t xml:space="preserve"> </w:t>
                            </w:r>
                            <w:r>
                              <w:rPr>
                                <w:color w:val="202238"/>
                                <w:spacing w:val="-2"/>
                              </w:rPr>
                              <w:t>created.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BDDBD" id="docshape395" o:spid="_x0000_s1221" type="#_x0000_t202" style="position:absolute;margin-left:71pt;margin-top:75.15pt;width:463.35pt;height:73.25pt;z-index:-1703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" filled="f" stroked="f">
                <v:path arrowok="t"/>
                <v:textbox inset="0,0,0,0">
                  <w:txbxContent>
                    <w:p w14:paraId="06695487" w14:textId="77777777" w:rsidR="00E769A1" w:rsidRDefault="00000000">
                      <w:pPr>
                        <w:spacing w:before="52" w:line="357" w:lineRule="auto"/>
                        <w:ind w:left="20"/>
                      </w:pPr>
                      <w:r>
                        <w:rPr>
                          <w:color w:val="202238"/>
                        </w:rPr>
                        <w:t>Then, you</w:t>
                      </w:r>
                      <w:r>
                        <w:rPr>
                          <w:color w:val="202238"/>
                          <w:spacing w:val="-4"/>
                        </w:rPr>
                        <w:t xml:space="preserve"> </w:t>
                      </w:r>
                      <w:r>
                        <w:rPr>
                          <w:color w:val="202238"/>
                        </w:rPr>
                        <w:t>would</w:t>
                      </w:r>
                      <w:r>
                        <w:rPr>
                          <w:color w:val="202238"/>
                          <w:spacing w:val="-1"/>
                        </w:rPr>
                        <w:t xml:space="preserve"> </w:t>
                      </w:r>
                      <w:r>
                        <w:rPr>
                          <w:color w:val="202238"/>
                        </w:rPr>
                        <w:t>assign</w:t>
                      </w:r>
                      <w:r>
                        <w:rPr>
                          <w:color w:val="202238"/>
                          <w:spacing w:val="-1"/>
                        </w:rPr>
                        <w:t xml:space="preserve"> </w:t>
                      </w:r>
                      <w:r>
                        <w:rPr>
                          <w:color w:val="202238"/>
                        </w:rPr>
                        <w:t>a</w:t>
                      </w:r>
                      <w:r>
                        <w:rPr>
                          <w:color w:val="202238"/>
                          <w:spacing w:val="-3"/>
                        </w:rPr>
                        <w:t xml:space="preserve"> </w:t>
                      </w:r>
                      <w:r>
                        <w:rPr>
                          <w:color w:val="202238"/>
                        </w:rPr>
                        <w:t>subscription</w:t>
                      </w:r>
                      <w:r>
                        <w:rPr>
                          <w:color w:val="202238"/>
                          <w:spacing w:val="-1"/>
                        </w:rPr>
                        <w:t xml:space="preserve"> </w:t>
                      </w:r>
                      <w:r>
                        <w:rPr>
                          <w:color w:val="202238"/>
                        </w:rPr>
                        <w:t>such</w:t>
                      </w:r>
                      <w:r>
                        <w:rPr>
                          <w:color w:val="202238"/>
                          <w:spacing w:val="-1"/>
                        </w:rPr>
                        <w:t xml:space="preserve"> </w:t>
                      </w:r>
                      <w:r>
                        <w:rPr>
                          <w:color w:val="202238"/>
                        </w:rPr>
                        <w:t>as</w:t>
                      </w:r>
                      <w:r>
                        <w:rPr>
                          <w:color w:val="202238"/>
                          <w:spacing w:val="-4"/>
                        </w:rPr>
                        <w:t xml:space="preserve"> </w:t>
                      </w:r>
                      <w:r>
                        <w:rPr>
                          <w:b/>
                          <w:color w:val="202238"/>
                        </w:rPr>
                        <w:t>Microsoft 365 Business</w:t>
                      </w:r>
                      <w:r>
                        <w:rPr>
                          <w:b/>
                          <w:color w:val="202238"/>
                          <w:spacing w:val="-3"/>
                        </w:rPr>
                        <w:t xml:space="preserve"> </w:t>
                      </w:r>
                      <w:r>
                        <w:rPr>
                          <w:b/>
                          <w:color w:val="202238"/>
                        </w:rPr>
                        <w:t>Premium</w:t>
                      </w:r>
                      <w:r>
                        <w:rPr>
                          <w:b/>
                          <w:color w:val="202238"/>
                          <w:spacing w:val="-1"/>
                        </w:rPr>
                        <w:t xml:space="preserve"> </w:t>
                      </w:r>
                      <w:r>
                        <w:rPr>
                          <w:color w:val="202238"/>
                        </w:rPr>
                        <w:t xml:space="preserve">to the </w:t>
                      </w:r>
                      <w:r>
                        <w:rPr>
                          <w:i/>
                          <w:color w:val="202238"/>
                        </w:rPr>
                        <w:t xml:space="preserve">Standard </w:t>
                      </w:r>
                      <w:r>
                        <w:rPr>
                          <w:color w:val="202238"/>
                        </w:rPr>
                        <w:t xml:space="preserve">group, but the </w:t>
                      </w:r>
                      <w:r>
                        <w:rPr>
                          <w:i/>
                          <w:color w:val="202238"/>
                        </w:rPr>
                        <w:t xml:space="preserve">Mobile </w:t>
                      </w:r>
                      <w:r>
                        <w:rPr>
                          <w:color w:val="202238"/>
                        </w:rPr>
                        <w:t xml:space="preserve">group may get a different assignment. Perhaps the </w:t>
                      </w:r>
                      <w:r>
                        <w:rPr>
                          <w:b/>
                          <w:color w:val="202238"/>
                        </w:rPr>
                        <w:t>Microsoft 365</w:t>
                      </w:r>
                      <w:r>
                        <w:rPr>
                          <w:b/>
                          <w:color w:val="202238"/>
                          <w:spacing w:val="-5"/>
                        </w:rPr>
                        <w:t xml:space="preserve"> </w:t>
                      </w:r>
                      <w:r>
                        <w:rPr>
                          <w:b/>
                          <w:color w:val="202238"/>
                        </w:rPr>
                        <w:t>F1</w:t>
                      </w:r>
                      <w:r>
                        <w:rPr>
                          <w:b/>
                          <w:color w:val="202238"/>
                          <w:spacing w:val="-5"/>
                        </w:rPr>
                        <w:t xml:space="preserve"> </w:t>
                      </w:r>
                      <w:r>
                        <w:rPr>
                          <w:color w:val="202238"/>
                        </w:rPr>
                        <w:t>plan.</w:t>
                      </w:r>
                      <w:r>
                        <w:rPr>
                          <w:color w:val="202238"/>
                          <w:spacing w:val="-5"/>
                        </w:rPr>
                        <w:t xml:space="preserve"> </w:t>
                      </w:r>
                      <w:r>
                        <w:rPr>
                          <w:color w:val="202238"/>
                        </w:rPr>
                        <w:t>This</w:t>
                      </w:r>
                      <w:r>
                        <w:rPr>
                          <w:color w:val="202238"/>
                          <w:spacing w:val="-6"/>
                        </w:rPr>
                        <w:t xml:space="preserve"> </w:t>
                      </w:r>
                      <w:r>
                        <w:rPr>
                          <w:color w:val="202238"/>
                        </w:rPr>
                        <w:t>way,</w:t>
                      </w:r>
                      <w:r>
                        <w:rPr>
                          <w:color w:val="202238"/>
                          <w:spacing w:val="-8"/>
                        </w:rPr>
                        <w:t xml:space="preserve"> </w:t>
                      </w:r>
                      <w:r>
                        <w:rPr>
                          <w:color w:val="202238"/>
                        </w:rPr>
                        <w:t>you</w:t>
                      </w:r>
                      <w:r>
                        <w:rPr>
                          <w:color w:val="202238"/>
                          <w:spacing w:val="-6"/>
                        </w:rPr>
                        <w:t xml:space="preserve"> </w:t>
                      </w:r>
                      <w:r>
                        <w:rPr>
                          <w:color w:val="202238"/>
                        </w:rPr>
                        <w:t>would</w:t>
                      </w:r>
                      <w:r>
                        <w:rPr>
                          <w:color w:val="202238"/>
                          <w:spacing w:val="-6"/>
                        </w:rPr>
                        <w:t xml:space="preserve"> </w:t>
                      </w:r>
                      <w:r>
                        <w:rPr>
                          <w:color w:val="202238"/>
                        </w:rPr>
                        <w:t>be</w:t>
                      </w:r>
                      <w:r>
                        <w:rPr>
                          <w:color w:val="202238"/>
                          <w:spacing w:val="-6"/>
                        </w:rPr>
                        <w:t xml:space="preserve"> </w:t>
                      </w:r>
                      <w:r>
                        <w:rPr>
                          <w:color w:val="202238"/>
                        </w:rPr>
                        <w:t>able</w:t>
                      </w:r>
                      <w:r>
                        <w:rPr>
                          <w:color w:val="202238"/>
                          <w:spacing w:val="-6"/>
                        </w:rPr>
                        <w:t xml:space="preserve"> </w:t>
                      </w:r>
                      <w:r>
                        <w:rPr>
                          <w:color w:val="202238"/>
                        </w:rPr>
                        <w:t>to</w:t>
                      </w:r>
                      <w:r>
                        <w:rPr>
                          <w:color w:val="202238"/>
                          <w:spacing w:val="-5"/>
                        </w:rPr>
                        <w:t xml:space="preserve"> </w:t>
                      </w:r>
                      <w:r>
                        <w:rPr>
                          <w:color w:val="202238"/>
                        </w:rPr>
                        <w:t>manage</w:t>
                      </w:r>
                      <w:r>
                        <w:rPr>
                          <w:color w:val="202238"/>
                          <w:spacing w:val="-6"/>
                        </w:rPr>
                        <w:t xml:space="preserve"> </w:t>
                      </w:r>
                      <w:r>
                        <w:rPr>
                          <w:color w:val="202238"/>
                        </w:rPr>
                        <w:t>who</w:t>
                      </w:r>
                      <w:r>
                        <w:rPr>
                          <w:color w:val="202238"/>
                          <w:spacing w:val="-5"/>
                        </w:rPr>
                        <w:t xml:space="preserve"> </w:t>
                      </w:r>
                      <w:r>
                        <w:rPr>
                          <w:color w:val="202238"/>
                        </w:rPr>
                        <w:t>gets</w:t>
                      </w:r>
                      <w:r>
                        <w:rPr>
                          <w:color w:val="202238"/>
                          <w:spacing w:val="-8"/>
                        </w:rPr>
                        <w:t xml:space="preserve"> </w:t>
                      </w:r>
                      <w:r>
                        <w:rPr>
                          <w:color w:val="202238"/>
                        </w:rPr>
                        <w:t>what</w:t>
                      </w:r>
                      <w:r>
                        <w:rPr>
                          <w:color w:val="202238"/>
                          <w:spacing w:val="-6"/>
                        </w:rPr>
                        <w:t xml:space="preserve"> </w:t>
                      </w:r>
                      <w:r>
                        <w:rPr>
                          <w:color w:val="202238"/>
                        </w:rPr>
                        <w:t>software</w:t>
                      </w:r>
                      <w:r>
                        <w:rPr>
                          <w:color w:val="202238"/>
                          <w:spacing w:val="-6"/>
                        </w:rPr>
                        <w:t xml:space="preserve"> </w:t>
                      </w:r>
                      <w:r>
                        <w:rPr>
                          <w:color w:val="202238"/>
                        </w:rPr>
                        <w:t>using</w:t>
                      </w:r>
                      <w:r>
                        <w:rPr>
                          <w:color w:val="202238"/>
                          <w:spacing w:val="-6"/>
                        </w:rPr>
                        <w:t xml:space="preserve"> </w:t>
                      </w:r>
                      <w:r>
                        <w:rPr>
                          <w:color w:val="202238"/>
                        </w:rPr>
                        <w:t>the</w:t>
                      </w:r>
                      <w:r>
                        <w:rPr>
                          <w:color w:val="202238"/>
                          <w:spacing w:val="-6"/>
                        </w:rPr>
                        <w:t xml:space="preserve"> </w:t>
                      </w:r>
                      <w:r>
                        <w:rPr>
                          <w:color w:val="202238"/>
                        </w:rPr>
                        <w:t>security</w:t>
                      </w:r>
                    </w:p>
                    <w:p w14:paraId="11DC6F00" w14:textId="77777777" w:rsidR="00E769A1" w:rsidRDefault="00000000">
                      <w:pPr>
                        <w:pStyle w:val="BodyText"/>
                        <w:spacing w:before="0" w:line="253" w:lineRule="exact"/>
                      </w:pPr>
                      <w:r>
                        <w:rPr>
                          <w:color w:val="202238"/>
                        </w:rPr>
                        <w:t>groups</w:t>
                      </w:r>
                      <w:r>
                        <w:rPr>
                          <w:color w:val="202238"/>
                          <w:spacing w:val="7"/>
                        </w:rPr>
                        <w:t xml:space="preserve"> </w:t>
                      </w:r>
                      <w:r>
                        <w:rPr>
                          <w:color w:val="202238"/>
                        </w:rPr>
                        <w:t>that</w:t>
                      </w:r>
                      <w:r>
                        <w:rPr>
                          <w:color w:val="202238"/>
                          <w:spacing w:val="5"/>
                        </w:rPr>
                        <w:t xml:space="preserve"> </w:t>
                      </w:r>
                      <w:r>
                        <w:rPr>
                          <w:color w:val="202238"/>
                        </w:rPr>
                        <w:t>you</w:t>
                      </w:r>
                      <w:r>
                        <w:rPr>
                          <w:color w:val="202238"/>
                          <w:spacing w:val="7"/>
                        </w:rPr>
                        <w:t xml:space="preserve"> </w:t>
                      </w:r>
                      <w:r>
                        <w:rPr>
                          <w:color w:val="202238"/>
                          <w:spacing w:val="-2"/>
                        </w:rPr>
                        <w:t>created.</w:t>
                      </w:r>
                    </w:p>
                  </w:txbxContent>
                </v:textbox>
                <w10:wrap anchorx="page" anchory="page"/>
              </v:shape>
            </w:pict>
          </mc:Fallback>
        </mc:AlternateContent>
      </w:r>
      <w:r>
        <w:rPr>
          <w:noProof/>
        </w:rPr>
        <mc:AlternateContent>
          <mc:Choice Requires="wps">
            <w:drawing>
              <wp:anchor distT="0" distB="0" distL="114300" distR="114300" simplePos="0" relativeHeight="486285824" behindDoc="1" locked="0" layoutInCell="1" allowOverlap="1" wp14:anchorId="773C2316" wp14:editId="6340A32C">
                <wp:simplePos x="0" y="0"/>
                <wp:positionH relativeFrom="page">
                  <wp:posOffset>901700</wp:posOffset>
                </wp:positionH>
                <wp:positionV relativeFrom="page">
                  <wp:posOffset>5613400</wp:posOffset>
                </wp:positionV>
                <wp:extent cx="5873750" cy="814070"/>
                <wp:effectExtent l="0" t="0" r="6350" b="11430"/>
                <wp:wrapNone/>
                <wp:docPr id="1339" name="docshape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375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43770" w14:textId="77777777" w:rsidR="00E769A1" w:rsidRDefault="00000000">
                            <w:pPr>
                              <w:pStyle w:val="BodyText"/>
                              <w:spacing w:before="52" w:line="300" w:lineRule="auto"/>
                            </w:pPr>
                            <w:r>
                              <w:t>Create</w:t>
                            </w:r>
                            <w:r>
                              <w:rPr>
                                <w:spacing w:val="-14"/>
                              </w:rPr>
                              <w:t xml:space="preserve"> </w:t>
                            </w:r>
                            <w:r>
                              <w:t>your</w:t>
                            </w:r>
                            <w:r>
                              <w:rPr>
                                <w:spacing w:val="-14"/>
                              </w:rPr>
                              <w:t xml:space="preserve"> </w:t>
                            </w:r>
                            <w:r>
                              <w:t>security</w:t>
                            </w:r>
                            <w:r>
                              <w:rPr>
                                <w:spacing w:val="-12"/>
                              </w:rPr>
                              <w:t xml:space="preserve"> </w:t>
                            </w:r>
                            <w:r>
                              <w:t>groups</w:t>
                            </w:r>
                            <w:r>
                              <w:rPr>
                                <w:spacing w:val="-14"/>
                              </w:rPr>
                              <w:t xml:space="preserve"> </w:t>
                            </w:r>
                            <w:r>
                              <w:t>and</w:t>
                            </w:r>
                            <w:r>
                              <w:rPr>
                                <w:spacing w:val="-14"/>
                              </w:rPr>
                              <w:t xml:space="preserve"> </w:t>
                            </w:r>
                            <w:r>
                              <w:t>name</w:t>
                            </w:r>
                            <w:r>
                              <w:rPr>
                                <w:spacing w:val="-14"/>
                              </w:rPr>
                              <w:t xml:space="preserve"> </w:t>
                            </w:r>
                            <w:r>
                              <w:t>them</w:t>
                            </w:r>
                            <w:r>
                              <w:rPr>
                                <w:spacing w:val="-14"/>
                              </w:rPr>
                              <w:t xml:space="preserve"> </w:t>
                            </w:r>
                            <w:r>
                              <w:t>so</w:t>
                            </w:r>
                            <w:r>
                              <w:rPr>
                                <w:spacing w:val="-13"/>
                              </w:rPr>
                              <w:t xml:space="preserve"> </w:t>
                            </w:r>
                            <w:r>
                              <w:t>that</w:t>
                            </w:r>
                            <w:r>
                              <w:rPr>
                                <w:spacing w:val="-14"/>
                              </w:rPr>
                              <w:t xml:space="preserve"> </w:t>
                            </w:r>
                            <w:r>
                              <w:t>they</w:t>
                            </w:r>
                            <w:r>
                              <w:rPr>
                                <w:spacing w:val="-12"/>
                              </w:rPr>
                              <w:t xml:space="preserve"> </w:t>
                            </w:r>
                            <w:r>
                              <w:t>make</w:t>
                            </w:r>
                            <w:r>
                              <w:rPr>
                                <w:spacing w:val="-14"/>
                              </w:rPr>
                              <w:t xml:space="preserve"> </w:t>
                            </w:r>
                            <w:r>
                              <w:t>sense</w:t>
                            </w:r>
                            <w:r>
                              <w:rPr>
                                <w:spacing w:val="-14"/>
                              </w:rPr>
                              <w:t xml:space="preserve"> </w:t>
                            </w:r>
                            <w:r>
                              <w:t>for</w:t>
                            </w:r>
                            <w:r>
                              <w:rPr>
                                <w:spacing w:val="-14"/>
                              </w:rPr>
                              <w:t xml:space="preserve"> </w:t>
                            </w:r>
                            <w:r>
                              <w:t>your</w:t>
                            </w:r>
                            <w:r>
                              <w:rPr>
                                <w:spacing w:val="-14"/>
                              </w:rPr>
                              <w:t xml:space="preserve"> </w:t>
                            </w:r>
                            <w:r>
                              <w:t>use</w:t>
                            </w:r>
                            <w:r>
                              <w:rPr>
                                <w:spacing w:val="-14"/>
                              </w:rPr>
                              <w:t xml:space="preserve"> </w:t>
                            </w:r>
                            <w:r>
                              <w:t>cases.</w:t>
                            </w:r>
                            <w:r>
                              <w:rPr>
                                <w:spacing w:val="-13"/>
                              </w:rPr>
                              <w:t xml:space="preserve"> </w:t>
                            </w:r>
                            <w:r>
                              <w:t>Assign the users to each group that should receive the corresponding licenses. Once your groups</w:t>
                            </w:r>
                            <w:r>
                              <w:rPr>
                                <w:spacing w:val="-1"/>
                              </w:rPr>
                              <w:t xml:space="preserve"> </w:t>
                            </w:r>
                            <w:r>
                              <w:t>are ready,</w:t>
                            </w:r>
                            <w:r>
                              <w:rPr>
                                <w:spacing w:val="-4"/>
                              </w:rPr>
                              <w:t xml:space="preserve"> </w:t>
                            </w:r>
                            <w:r>
                              <w:t>you</w:t>
                            </w:r>
                            <w:r>
                              <w:rPr>
                                <w:spacing w:val="-4"/>
                              </w:rPr>
                              <w:t xml:space="preserve"> </w:t>
                            </w:r>
                            <w:r>
                              <w:t>can</w:t>
                            </w:r>
                            <w:r>
                              <w:rPr>
                                <w:spacing w:val="-2"/>
                              </w:rPr>
                              <w:t xml:space="preserve"> </w:t>
                            </w:r>
                            <w:r>
                              <w:t>navigate</w:t>
                            </w:r>
                            <w:r>
                              <w:rPr>
                                <w:spacing w:val="-2"/>
                              </w:rPr>
                              <w:t xml:space="preserve"> </w:t>
                            </w:r>
                            <w:r>
                              <w:t>to</w:t>
                            </w:r>
                            <w:r>
                              <w:rPr>
                                <w:spacing w:val="-1"/>
                              </w:rPr>
                              <w:t xml:space="preserve"> </w:t>
                            </w:r>
                            <w:r>
                              <w:rPr>
                                <w:b/>
                                <w:color w:val="202238"/>
                              </w:rPr>
                              <w:t>Azure</w:t>
                            </w:r>
                            <w:r>
                              <w:rPr>
                                <w:b/>
                                <w:color w:val="202238"/>
                                <w:spacing w:val="-3"/>
                              </w:rPr>
                              <w:t xml:space="preserve"> </w:t>
                            </w:r>
                            <w:r>
                              <w:rPr>
                                <w:b/>
                                <w:color w:val="202238"/>
                              </w:rPr>
                              <w:t>AD</w:t>
                            </w:r>
                            <w:r>
                              <w:rPr>
                                <w:b/>
                                <w:color w:val="202238"/>
                                <w:spacing w:val="-1"/>
                              </w:rPr>
                              <w:t xml:space="preserve"> </w:t>
                            </w:r>
                            <w:r>
                              <w:rPr>
                                <w:b/>
                                <w:color w:val="202238"/>
                              </w:rPr>
                              <w:t>&gt;</w:t>
                            </w:r>
                            <w:r>
                              <w:rPr>
                                <w:b/>
                                <w:color w:val="202238"/>
                                <w:spacing w:val="-2"/>
                              </w:rPr>
                              <w:t xml:space="preserve"> </w:t>
                            </w:r>
                            <w:r>
                              <w:rPr>
                                <w:b/>
                                <w:color w:val="202238"/>
                              </w:rPr>
                              <w:t>Licenses</w:t>
                            </w:r>
                            <w:r>
                              <w:rPr>
                                <w:b/>
                                <w:color w:val="202238"/>
                                <w:spacing w:val="-3"/>
                              </w:rPr>
                              <w:t xml:space="preserve"> </w:t>
                            </w:r>
                            <w:r>
                              <w:rPr>
                                <w:b/>
                                <w:color w:val="202238"/>
                              </w:rPr>
                              <w:t>&gt;</w:t>
                            </w:r>
                            <w:r>
                              <w:rPr>
                                <w:b/>
                                <w:color w:val="202238"/>
                                <w:spacing w:val="-2"/>
                              </w:rPr>
                              <w:t xml:space="preserve"> </w:t>
                            </w:r>
                            <w:r>
                              <w:rPr>
                                <w:b/>
                                <w:color w:val="202238"/>
                              </w:rPr>
                              <w:t>All</w:t>
                            </w:r>
                            <w:r>
                              <w:rPr>
                                <w:b/>
                                <w:color w:val="202238"/>
                                <w:spacing w:val="-2"/>
                              </w:rPr>
                              <w:t xml:space="preserve"> </w:t>
                            </w:r>
                            <w:r>
                              <w:rPr>
                                <w:b/>
                                <w:color w:val="202238"/>
                              </w:rPr>
                              <w:t>products</w:t>
                            </w:r>
                            <w:r>
                              <w:rPr>
                                <w:color w:val="202238"/>
                              </w:rPr>
                              <w:t>.</w:t>
                            </w:r>
                            <w:r>
                              <w:rPr>
                                <w:color w:val="202238"/>
                                <w:spacing w:val="-1"/>
                              </w:rPr>
                              <w:t xml:space="preserve"> </w:t>
                            </w:r>
                            <w:r>
                              <w:rPr>
                                <w:color w:val="202238"/>
                              </w:rPr>
                              <w:t xml:space="preserve">Now </w:t>
                            </w:r>
                            <w:r>
                              <w:rPr>
                                <w:b/>
                                <w:color w:val="202238"/>
                              </w:rPr>
                              <w:t>Select</w:t>
                            </w:r>
                            <w:r>
                              <w:rPr>
                                <w:b/>
                                <w:color w:val="202238"/>
                                <w:spacing w:val="-1"/>
                              </w:rPr>
                              <w:t xml:space="preserve"> </w:t>
                            </w:r>
                            <w:r>
                              <w:rPr>
                                <w:color w:val="202238"/>
                              </w:rPr>
                              <w:t>the</w:t>
                            </w:r>
                            <w:r>
                              <w:rPr>
                                <w:color w:val="202238"/>
                                <w:spacing w:val="-2"/>
                              </w:rPr>
                              <w:t xml:space="preserve"> </w:t>
                            </w:r>
                            <w:r>
                              <w:rPr>
                                <w:color w:val="202238"/>
                              </w:rPr>
                              <w:t>license</w:t>
                            </w:r>
                            <w:r>
                              <w:rPr>
                                <w:color w:val="202238"/>
                                <w:spacing w:val="-2"/>
                              </w:rPr>
                              <w:t xml:space="preserve"> </w:t>
                            </w:r>
                            <w:r>
                              <w:rPr>
                                <w:color w:val="202238"/>
                              </w:rPr>
                              <w:t>that</w:t>
                            </w:r>
                          </w:p>
                          <w:p w14:paraId="6D8FA6AA" w14:textId="77777777" w:rsidR="00E769A1" w:rsidRDefault="00000000">
                            <w:pPr>
                              <w:pStyle w:val="BodyText"/>
                              <w:spacing w:before="0" w:line="252" w:lineRule="exact"/>
                            </w:pPr>
                            <w:r>
                              <w:rPr>
                                <w:color w:val="202238"/>
                              </w:rPr>
                              <w:t>should</w:t>
                            </w:r>
                            <w:r>
                              <w:rPr>
                                <w:color w:val="202238"/>
                                <w:spacing w:val="-13"/>
                              </w:rPr>
                              <w:t xml:space="preserve"> </w:t>
                            </w:r>
                            <w:r>
                              <w:rPr>
                                <w:color w:val="202238"/>
                              </w:rPr>
                              <w:t>be</w:t>
                            </w:r>
                            <w:r>
                              <w:rPr>
                                <w:color w:val="202238"/>
                                <w:spacing w:val="-13"/>
                              </w:rPr>
                              <w:t xml:space="preserve"> </w:t>
                            </w:r>
                            <w:r>
                              <w:rPr>
                                <w:color w:val="202238"/>
                              </w:rPr>
                              <w:t>assigned</w:t>
                            </w:r>
                            <w:r>
                              <w:rPr>
                                <w:color w:val="202238"/>
                                <w:spacing w:val="-13"/>
                              </w:rPr>
                              <w:t xml:space="preserve"> </w:t>
                            </w:r>
                            <w:r>
                              <w:rPr>
                                <w:color w:val="202238"/>
                              </w:rPr>
                              <w:t>to</w:t>
                            </w:r>
                            <w:r>
                              <w:rPr>
                                <w:color w:val="202238"/>
                                <w:spacing w:val="-11"/>
                              </w:rPr>
                              <w:t xml:space="preserve"> </w:t>
                            </w:r>
                            <w:r>
                              <w:rPr>
                                <w:color w:val="202238"/>
                              </w:rPr>
                              <w:t>standard</w:t>
                            </w:r>
                            <w:r>
                              <w:rPr>
                                <w:color w:val="202238"/>
                                <w:spacing w:val="-13"/>
                              </w:rPr>
                              <w:t xml:space="preserve"> </w:t>
                            </w:r>
                            <w:proofErr w:type="gramStart"/>
                            <w:r>
                              <w:rPr>
                                <w:color w:val="202238"/>
                              </w:rPr>
                              <w:t>users,</w:t>
                            </w:r>
                            <w:r>
                              <w:rPr>
                                <w:color w:val="202238"/>
                                <w:spacing w:val="-12"/>
                              </w:rPr>
                              <w:t xml:space="preserve"> </w:t>
                            </w:r>
                            <w:r>
                              <w:rPr>
                                <w:color w:val="202238"/>
                              </w:rPr>
                              <w:t>and</w:t>
                            </w:r>
                            <w:proofErr w:type="gramEnd"/>
                            <w:r>
                              <w:rPr>
                                <w:color w:val="202238"/>
                                <w:spacing w:val="-13"/>
                              </w:rPr>
                              <w:t xml:space="preserve"> </w:t>
                            </w:r>
                            <w:r>
                              <w:rPr>
                                <w:color w:val="202238"/>
                              </w:rPr>
                              <w:t>go</w:t>
                            </w:r>
                            <w:r>
                              <w:rPr>
                                <w:color w:val="202238"/>
                                <w:spacing w:val="-12"/>
                              </w:rPr>
                              <w:t xml:space="preserve"> </w:t>
                            </w:r>
                            <w:r>
                              <w:rPr>
                                <w:color w:val="202238"/>
                              </w:rPr>
                              <w:t>to</w:t>
                            </w:r>
                            <w:r>
                              <w:rPr>
                                <w:color w:val="202238"/>
                                <w:spacing w:val="-14"/>
                              </w:rPr>
                              <w:t xml:space="preserve"> </w:t>
                            </w:r>
                            <w:r>
                              <w:rPr>
                                <w:b/>
                                <w:color w:val="202238"/>
                              </w:rPr>
                              <w:t>Licensed</w:t>
                            </w:r>
                            <w:r>
                              <w:rPr>
                                <w:b/>
                                <w:color w:val="202238"/>
                                <w:spacing w:val="-12"/>
                              </w:rPr>
                              <w:t xml:space="preserve"> </w:t>
                            </w:r>
                            <w:r>
                              <w:rPr>
                                <w:b/>
                                <w:color w:val="202238"/>
                              </w:rPr>
                              <w:t>groups</w:t>
                            </w:r>
                            <w:r>
                              <w:rPr>
                                <w:b/>
                                <w:color w:val="202238"/>
                                <w:spacing w:val="-11"/>
                              </w:rPr>
                              <w:t xml:space="preserve"> </w:t>
                            </w:r>
                            <w:r>
                              <w:rPr>
                                <w:color w:val="202238"/>
                              </w:rPr>
                              <w:t>to</w:t>
                            </w:r>
                            <w:r>
                              <w:rPr>
                                <w:color w:val="202238"/>
                                <w:spacing w:val="-12"/>
                              </w:rPr>
                              <w:t xml:space="preserve"> </w:t>
                            </w:r>
                            <w:r>
                              <w:rPr>
                                <w:color w:val="202238"/>
                              </w:rPr>
                              <w:t>make</w:t>
                            </w:r>
                            <w:r>
                              <w:rPr>
                                <w:color w:val="202238"/>
                                <w:spacing w:val="-12"/>
                              </w:rPr>
                              <w:t xml:space="preserve"> </w:t>
                            </w:r>
                            <w:r>
                              <w:rPr>
                                <w:color w:val="202238"/>
                              </w:rPr>
                              <w:t>your</w:t>
                            </w:r>
                            <w:r>
                              <w:rPr>
                                <w:color w:val="202238"/>
                                <w:spacing w:val="-13"/>
                              </w:rPr>
                              <w:t xml:space="preserve"> </w:t>
                            </w:r>
                            <w:r>
                              <w:rPr>
                                <w:color w:val="202238"/>
                                <w:spacing w:val="-2"/>
                              </w:rPr>
                              <w:t>assignment.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C2316" id="docshape396" o:spid="_x0000_s1222" type="#_x0000_t202" style="position:absolute;margin-left:71pt;margin-top:442pt;width:462.5pt;height:64.1pt;z-index:-1703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" filled="f" stroked="f">
                <v:path arrowok="t"/>
                <v:textbox inset="0,0,0,0">
                  <w:txbxContent>
                    <w:p w14:paraId="67C43770" w14:textId="77777777" w:rsidR="00E769A1" w:rsidRDefault="00000000">
                      <w:pPr>
                        <w:pStyle w:val="BodyText"/>
                        <w:spacing w:before="52" w:line="300" w:lineRule="auto"/>
                      </w:pPr>
                      <w:r>
                        <w:t>Create</w:t>
                      </w:r>
                      <w:r>
                        <w:rPr>
                          <w:spacing w:val="-14"/>
                        </w:rPr>
                        <w:t xml:space="preserve"> </w:t>
                      </w:r>
                      <w:r>
                        <w:t>your</w:t>
                      </w:r>
                      <w:r>
                        <w:rPr>
                          <w:spacing w:val="-14"/>
                        </w:rPr>
                        <w:t xml:space="preserve"> </w:t>
                      </w:r>
                      <w:r>
                        <w:t>security</w:t>
                      </w:r>
                      <w:r>
                        <w:rPr>
                          <w:spacing w:val="-12"/>
                        </w:rPr>
                        <w:t xml:space="preserve"> </w:t>
                      </w:r>
                      <w:r>
                        <w:t>groups</w:t>
                      </w:r>
                      <w:r>
                        <w:rPr>
                          <w:spacing w:val="-14"/>
                        </w:rPr>
                        <w:t xml:space="preserve"> </w:t>
                      </w:r>
                      <w:r>
                        <w:t>and</w:t>
                      </w:r>
                      <w:r>
                        <w:rPr>
                          <w:spacing w:val="-14"/>
                        </w:rPr>
                        <w:t xml:space="preserve"> </w:t>
                      </w:r>
                      <w:r>
                        <w:t>name</w:t>
                      </w:r>
                      <w:r>
                        <w:rPr>
                          <w:spacing w:val="-14"/>
                        </w:rPr>
                        <w:t xml:space="preserve"> </w:t>
                      </w:r>
                      <w:r>
                        <w:t>them</w:t>
                      </w:r>
                      <w:r>
                        <w:rPr>
                          <w:spacing w:val="-14"/>
                        </w:rPr>
                        <w:t xml:space="preserve"> </w:t>
                      </w:r>
                      <w:r>
                        <w:t>so</w:t>
                      </w:r>
                      <w:r>
                        <w:rPr>
                          <w:spacing w:val="-13"/>
                        </w:rPr>
                        <w:t xml:space="preserve"> </w:t>
                      </w:r>
                      <w:r>
                        <w:t>that</w:t>
                      </w:r>
                      <w:r>
                        <w:rPr>
                          <w:spacing w:val="-14"/>
                        </w:rPr>
                        <w:t xml:space="preserve"> </w:t>
                      </w:r>
                      <w:r>
                        <w:t>they</w:t>
                      </w:r>
                      <w:r>
                        <w:rPr>
                          <w:spacing w:val="-12"/>
                        </w:rPr>
                        <w:t xml:space="preserve"> </w:t>
                      </w:r>
                      <w:r>
                        <w:t>make</w:t>
                      </w:r>
                      <w:r>
                        <w:rPr>
                          <w:spacing w:val="-14"/>
                        </w:rPr>
                        <w:t xml:space="preserve"> </w:t>
                      </w:r>
                      <w:r>
                        <w:t>sense</w:t>
                      </w:r>
                      <w:r>
                        <w:rPr>
                          <w:spacing w:val="-14"/>
                        </w:rPr>
                        <w:t xml:space="preserve"> </w:t>
                      </w:r>
                      <w:r>
                        <w:t>for</w:t>
                      </w:r>
                      <w:r>
                        <w:rPr>
                          <w:spacing w:val="-14"/>
                        </w:rPr>
                        <w:t xml:space="preserve"> </w:t>
                      </w:r>
                      <w:r>
                        <w:t>your</w:t>
                      </w:r>
                      <w:r>
                        <w:rPr>
                          <w:spacing w:val="-14"/>
                        </w:rPr>
                        <w:t xml:space="preserve"> </w:t>
                      </w:r>
                      <w:r>
                        <w:t>use</w:t>
                      </w:r>
                      <w:r>
                        <w:rPr>
                          <w:spacing w:val="-14"/>
                        </w:rPr>
                        <w:t xml:space="preserve"> </w:t>
                      </w:r>
                      <w:r>
                        <w:t>cases.</w:t>
                      </w:r>
                      <w:r>
                        <w:rPr>
                          <w:spacing w:val="-13"/>
                        </w:rPr>
                        <w:t xml:space="preserve"> </w:t>
                      </w:r>
                      <w:r>
                        <w:t>Assign the users to each group that should receive the corresponding licenses. Once your groups</w:t>
                      </w:r>
                      <w:r>
                        <w:rPr>
                          <w:spacing w:val="-1"/>
                        </w:rPr>
                        <w:t xml:space="preserve"> </w:t>
                      </w:r>
                      <w:r>
                        <w:t>are ready,</w:t>
                      </w:r>
                      <w:r>
                        <w:rPr>
                          <w:spacing w:val="-4"/>
                        </w:rPr>
                        <w:t xml:space="preserve"> </w:t>
                      </w:r>
                      <w:r>
                        <w:t>you</w:t>
                      </w:r>
                      <w:r>
                        <w:rPr>
                          <w:spacing w:val="-4"/>
                        </w:rPr>
                        <w:t xml:space="preserve"> </w:t>
                      </w:r>
                      <w:r>
                        <w:t>can</w:t>
                      </w:r>
                      <w:r>
                        <w:rPr>
                          <w:spacing w:val="-2"/>
                        </w:rPr>
                        <w:t xml:space="preserve"> </w:t>
                      </w:r>
                      <w:r>
                        <w:t>navigate</w:t>
                      </w:r>
                      <w:r>
                        <w:rPr>
                          <w:spacing w:val="-2"/>
                        </w:rPr>
                        <w:t xml:space="preserve"> </w:t>
                      </w:r>
                      <w:r>
                        <w:t>to</w:t>
                      </w:r>
                      <w:r>
                        <w:rPr>
                          <w:spacing w:val="-1"/>
                        </w:rPr>
                        <w:t xml:space="preserve"> </w:t>
                      </w:r>
                      <w:r>
                        <w:rPr>
                          <w:b/>
                          <w:color w:val="202238"/>
                        </w:rPr>
                        <w:t>Azure</w:t>
                      </w:r>
                      <w:r>
                        <w:rPr>
                          <w:b/>
                          <w:color w:val="202238"/>
                          <w:spacing w:val="-3"/>
                        </w:rPr>
                        <w:t xml:space="preserve"> </w:t>
                      </w:r>
                      <w:r>
                        <w:rPr>
                          <w:b/>
                          <w:color w:val="202238"/>
                        </w:rPr>
                        <w:t>AD</w:t>
                      </w:r>
                      <w:r>
                        <w:rPr>
                          <w:b/>
                          <w:color w:val="202238"/>
                          <w:spacing w:val="-1"/>
                        </w:rPr>
                        <w:t xml:space="preserve"> </w:t>
                      </w:r>
                      <w:r>
                        <w:rPr>
                          <w:b/>
                          <w:color w:val="202238"/>
                        </w:rPr>
                        <w:t>&gt;</w:t>
                      </w:r>
                      <w:r>
                        <w:rPr>
                          <w:b/>
                          <w:color w:val="202238"/>
                          <w:spacing w:val="-2"/>
                        </w:rPr>
                        <w:t xml:space="preserve"> </w:t>
                      </w:r>
                      <w:r>
                        <w:rPr>
                          <w:b/>
                          <w:color w:val="202238"/>
                        </w:rPr>
                        <w:t>Licenses</w:t>
                      </w:r>
                      <w:r>
                        <w:rPr>
                          <w:b/>
                          <w:color w:val="202238"/>
                          <w:spacing w:val="-3"/>
                        </w:rPr>
                        <w:t xml:space="preserve"> </w:t>
                      </w:r>
                      <w:r>
                        <w:rPr>
                          <w:b/>
                          <w:color w:val="202238"/>
                        </w:rPr>
                        <w:t>&gt;</w:t>
                      </w:r>
                      <w:r>
                        <w:rPr>
                          <w:b/>
                          <w:color w:val="202238"/>
                          <w:spacing w:val="-2"/>
                        </w:rPr>
                        <w:t xml:space="preserve"> </w:t>
                      </w:r>
                      <w:r>
                        <w:rPr>
                          <w:b/>
                          <w:color w:val="202238"/>
                        </w:rPr>
                        <w:t>All</w:t>
                      </w:r>
                      <w:r>
                        <w:rPr>
                          <w:b/>
                          <w:color w:val="202238"/>
                          <w:spacing w:val="-2"/>
                        </w:rPr>
                        <w:t xml:space="preserve"> </w:t>
                      </w:r>
                      <w:r>
                        <w:rPr>
                          <w:b/>
                          <w:color w:val="202238"/>
                        </w:rPr>
                        <w:t>products</w:t>
                      </w:r>
                      <w:r>
                        <w:rPr>
                          <w:color w:val="202238"/>
                        </w:rPr>
                        <w:t>.</w:t>
                      </w:r>
                      <w:r>
                        <w:rPr>
                          <w:color w:val="202238"/>
                          <w:spacing w:val="-1"/>
                        </w:rPr>
                        <w:t xml:space="preserve"> </w:t>
                      </w:r>
                      <w:r>
                        <w:rPr>
                          <w:color w:val="202238"/>
                        </w:rPr>
                        <w:t xml:space="preserve">Now </w:t>
                      </w:r>
                      <w:r>
                        <w:rPr>
                          <w:b/>
                          <w:color w:val="202238"/>
                        </w:rPr>
                        <w:t>Select</w:t>
                      </w:r>
                      <w:r>
                        <w:rPr>
                          <w:b/>
                          <w:color w:val="202238"/>
                          <w:spacing w:val="-1"/>
                        </w:rPr>
                        <w:t xml:space="preserve"> </w:t>
                      </w:r>
                      <w:r>
                        <w:rPr>
                          <w:color w:val="202238"/>
                        </w:rPr>
                        <w:t>the</w:t>
                      </w:r>
                      <w:r>
                        <w:rPr>
                          <w:color w:val="202238"/>
                          <w:spacing w:val="-2"/>
                        </w:rPr>
                        <w:t xml:space="preserve"> </w:t>
                      </w:r>
                      <w:r>
                        <w:rPr>
                          <w:color w:val="202238"/>
                        </w:rPr>
                        <w:t>license</w:t>
                      </w:r>
                      <w:r>
                        <w:rPr>
                          <w:color w:val="202238"/>
                          <w:spacing w:val="-2"/>
                        </w:rPr>
                        <w:t xml:space="preserve"> </w:t>
                      </w:r>
                      <w:r>
                        <w:rPr>
                          <w:color w:val="202238"/>
                        </w:rPr>
                        <w:t>that</w:t>
                      </w:r>
                    </w:p>
                    <w:p w14:paraId="6D8FA6AA" w14:textId="77777777" w:rsidR="00E769A1" w:rsidRDefault="00000000">
                      <w:pPr>
                        <w:pStyle w:val="BodyText"/>
                        <w:spacing w:before="0" w:line="252" w:lineRule="exact"/>
                      </w:pPr>
                      <w:r>
                        <w:rPr>
                          <w:color w:val="202238"/>
                        </w:rPr>
                        <w:t>should</w:t>
                      </w:r>
                      <w:r>
                        <w:rPr>
                          <w:color w:val="202238"/>
                          <w:spacing w:val="-13"/>
                        </w:rPr>
                        <w:t xml:space="preserve"> </w:t>
                      </w:r>
                      <w:r>
                        <w:rPr>
                          <w:color w:val="202238"/>
                        </w:rPr>
                        <w:t>be</w:t>
                      </w:r>
                      <w:r>
                        <w:rPr>
                          <w:color w:val="202238"/>
                          <w:spacing w:val="-13"/>
                        </w:rPr>
                        <w:t xml:space="preserve"> </w:t>
                      </w:r>
                      <w:r>
                        <w:rPr>
                          <w:color w:val="202238"/>
                        </w:rPr>
                        <w:t>assigned</w:t>
                      </w:r>
                      <w:r>
                        <w:rPr>
                          <w:color w:val="202238"/>
                          <w:spacing w:val="-13"/>
                        </w:rPr>
                        <w:t xml:space="preserve"> </w:t>
                      </w:r>
                      <w:r>
                        <w:rPr>
                          <w:color w:val="202238"/>
                        </w:rPr>
                        <w:t>to</w:t>
                      </w:r>
                      <w:r>
                        <w:rPr>
                          <w:color w:val="202238"/>
                          <w:spacing w:val="-11"/>
                        </w:rPr>
                        <w:t xml:space="preserve"> </w:t>
                      </w:r>
                      <w:r>
                        <w:rPr>
                          <w:color w:val="202238"/>
                        </w:rPr>
                        <w:t>standard</w:t>
                      </w:r>
                      <w:r>
                        <w:rPr>
                          <w:color w:val="202238"/>
                          <w:spacing w:val="-13"/>
                        </w:rPr>
                        <w:t xml:space="preserve"> </w:t>
                      </w:r>
                      <w:proofErr w:type="gramStart"/>
                      <w:r>
                        <w:rPr>
                          <w:color w:val="202238"/>
                        </w:rPr>
                        <w:t>users,</w:t>
                      </w:r>
                      <w:r>
                        <w:rPr>
                          <w:color w:val="202238"/>
                          <w:spacing w:val="-12"/>
                        </w:rPr>
                        <w:t xml:space="preserve"> </w:t>
                      </w:r>
                      <w:r>
                        <w:rPr>
                          <w:color w:val="202238"/>
                        </w:rPr>
                        <w:t>and</w:t>
                      </w:r>
                      <w:proofErr w:type="gramEnd"/>
                      <w:r>
                        <w:rPr>
                          <w:color w:val="202238"/>
                          <w:spacing w:val="-13"/>
                        </w:rPr>
                        <w:t xml:space="preserve"> </w:t>
                      </w:r>
                      <w:r>
                        <w:rPr>
                          <w:color w:val="202238"/>
                        </w:rPr>
                        <w:t>go</w:t>
                      </w:r>
                      <w:r>
                        <w:rPr>
                          <w:color w:val="202238"/>
                          <w:spacing w:val="-12"/>
                        </w:rPr>
                        <w:t xml:space="preserve"> </w:t>
                      </w:r>
                      <w:r>
                        <w:rPr>
                          <w:color w:val="202238"/>
                        </w:rPr>
                        <w:t>to</w:t>
                      </w:r>
                      <w:r>
                        <w:rPr>
                          <w:color w:val="202238"/>
                          <w:spacing w:val="-14"/>
                        </w:rPr>
                        <w:t xml:space="preserve"> </w:t>
                      </w:r>
                      <w:r>
                        <w:rPr>
                          <w:b/>
                          <w:color w:val="202238"/>
                        </w:rPr>
                        <w:t>Licensed</w:t>
                      </w:r>
                      <w:r>
                        <w:rPr>
                          <w:b/>
                          <w:color w:val="202238"/>
                          <w:spacing w:val="-12"/>
                        </w:rPr>
                        <w:t xml:space="preserve"> </w:t>
                      </w:r>
                      <w:r>
                        <w:rPr>
                          <w:b/>
                          <w:color w:val="202238"/>
                        </w:rPr>
                        <w:t>groups</w:t>
                      </w:r>
                      <w:r>
                        <w:rPr>
                          <w:b/>
                          <w:color w:val="202238"/>
                          <w:spacing w:val="-11"/>
                        </w:rPr>
                        <w:t xml:space="preserve"> </w:t>
                      </w:r>
                      <w:r>
                        <w:rPr>
                          <w:color w:val="202238"/>
                        </w:rPr>
                        <w:t>to</w:t>
                      </w:r>
                      <w:r>
                        <w:rPr>
                          <w:color w:val="202238"/>
                          <w:spacing w:val="-12"/>
                        </w:rPr>
                        <w:t xml:space="preserve"> </w:t>
                      </w:r>
                      <w:r>
                        <w:rPr>
                          <w:color w:val="202238"/>
                        </w:rPr>
                        <w:t>make</w:t>
                      </w:r>
                      <w:r>
                        <w:rPr>
                          <w:color w:val="202238"/>
                          <w:spacing w:val="-12"/>
                        </w:rPr>
                        <w:t xml:space="preserve"> </w:t>
                      </w:r>
                      <w:r>
                        <w:rPr>
                          <w:color w:val="202238"/>
                        </w:rPr>
                        <w:t>your</w:t>
                      </w:r>
                      <w:r>
                        <w:rPr>
                          <w:color w:val="202238"/>
                          <w:spacing w:val="-13"/>
                        </w:rPr>
                        <w:t xml:space="preserve"> </w:t>
                      </w:r>
                      <w:r>
                        <w:rPr>
                          <w:color w:val="202238"/>
                          <w:spacing w:val="-2"/>
                        </w:rPr>
                        <w:t>assignment.</w:t>
                      </w:r>
                    </w:p>
                  </w:txbxContent>
                </v:textbox>
                <w10:wrap anchorx="page" anchory="page"/>
              </v:shape>
            </w:pict>
          </mc:Fallback>
        </mc:AlternateContent>
      </w:r>
      <w:r>
        <w:rPr>
          <w:noProof/>
        </w:rPr>
        <mc:AlternateContent>
          <mc:Choice Requires="wps">
            <w:drawing>
              <wp:anchor distT="0" distB="0" distL="114300" distR="114300" simplePos="0" relativeHeight="486286336" behindDoc="1" locked="0" layoutInCell="1" allowOverlap="1" wp14:anchorId="473D1036" wp14:editId="4A0253F6">
                <wp:simplePos x="0" y="0"/>
                <wp:positionH relativeFrom="page">
                  <wp:posOffset>939800</wp:posOffset>
                </wp:positionH>
                <wp:positionV relativeFrom="page">
                  <wp:posOffset>9199880</wp:posOffset>
                </wp:positionV>
                <wp:extent cx="2701925" cy="165735"/>
                <wp:effectExtent l="0" t="0" r="3175" b="12065"/>
                <wp:wrapNone/>
                <wp:docPr id="1338" name="docshape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B5D89" w14:textId="72B4C270"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D1036" id="docshape397" o:spid="_x0000_s1223" type="#_x0000_t202" style="position:absolute;margin-left:74pt;margin-top:724.4pt;width:212.75pt;height:13.05pt;z-index:-1703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G5uslvNAQAA&#13;&#10;gwMAAA4AAAAAAAAAAAAAAAAALgIAAGRycy9lMm9Eb2MueG1sUEsBAi0AFAAGAAgAAAAhAKZbHOrk&#13;&#10;AAAAEgEAAA8AAAAAAAAAAAAAAAAAJwQAAGRycy9kb3ducmV2LnhtbFBLBQYAAAAABAAEAPMAAAA4&#13;&#10;BQAAAAA=&#13;&#10;" filled="f" stroked="f">
                <v:path arrowok="t"/>
                <v:textbox inset="0,0,0,0">
                  <w:txbxContent>
                    <w:p w14:paraId="1B2B5D89" w14:textId="72B4C270"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86848" behindDoc="1" locked="0" layoutInCell="1" allowOverlap="1" wp14:anchorId="21C3E20D" wp14:editId="6AFE7903">
                <wp:simplePos x="0" y="0"/>
                <wp:positionH relativeFrom="page">
                  <wp:posOffset>5295265</wp:posOffset>
                </wp:positionH>
                <wp:positionV relativeFrom="page">
                  <wp:posOffset>9201150</wp:posOffset>
                </wp:positionV>
                <wp:extent cx="1205230" cy="165735"/>
                <wp:effectExtent l="0" t="0" r="1270" b="12065"/>
                <wp:wrapNone/>
                <wp:docPr id="1337" name="docshape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BDDEF" w14:textId="31BC09D5"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E20D" id="docshape398" o:spid="_x0000_s1224" type="#_x0000_t202" style="position:absolute;margin-left:416.95pt;margin-top:724.5pt;width:94.9pt;height:13.05pt;z-index:-1702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A7CBU3zAEA&#13;&#10;AIMDAAAOAAAAAAAAAAAAAAAAAC4CAABkcnMvZTJvRG9jLnhtbFBLAQItABQABgAIAAAAIQBT1oMR&#13;&#10;5gAAABMBAAAPAAAAAAAAAAAAAAAAACYEAABkcnMvZG93bnJldi54bWxQSwUGAAAAAAQABADzAAAA&#13;&#10;OQUAAAAA&#13;&#10;" filled="f" stroked="f">
                <v:path arrowok="t"/>
                <v:textbox inset="0,0,0,0">
                  <w:txbxContent>
                    <w:p w14:paraId="1FFBDDEF" w14:textId="31BC09D5"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87360" behindDoc="1" locked="0" layoutInCell="1" allowOverlap="1" wp14:anchorId="76521626" wp14:editId="19D2CCF8">
                <wp:simplePos x="0" y="0"/>
                <wp:positionH relativeFrom="page">
                  <wp:posOffset>0</wp:posOffset>
                </wp:positionH>
                <wp:positionV relativeFrom="page">
                  <wp:posOffset>9137650</wp:posOffset>
                </wp:positionV>
                <wp:extent cx="4886325" cy="381000"/>
                <wp:effectExtent l="0" t="0" r="3175" b="0"/>
                <wp:wrapNone/>
                <wp:docPr id="1336" name="docshape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DAD4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21626" id="docshape399" o:spid="_x0000_s1225" type="#_x0000_t202" style="position:absolute;margin-left:0;margin-top:719.5pt;width:384.75pt;height:30pt;z-index:-1702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DCCEkDNAQAAgwMA&#13;&#10;AA4AAAAAAAAAAAAAAAAALgIAAGRycy9lMm9Eb2MueG1sUEsBAi0AFAAGAAgAAAAhAJXHbkrhAAAA&#13;&#10;DwEAAA8AAAAAAAAAAAAAAAAAJwQAAGRycy9kb3ducmV2LnhtbFBLBQYAAAAABAAEAPMAAAA1BQAA&#13;&#10;AAA=&#13;&#10;" filled="f" stroked="f">
                <v:path arrowok="t"/>
                <v:textbox inset="0,0,0,0">
                  <w:txbxContent>
                    <w:p w14:paraId="21DDAD4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87872" behindDoc="1" locked="0" layoutInCell="1" allowOverlap="1" wp14:anchorId="7836E0F0" wp14:editId="77560D77">
                <wp:simplePos x="0" y="0"/>
                <wp:positionH relativeFrom="page">
                  <wp:posOffset>6560820</wp:posOffset>
                </wp:positionH>
                <wp:positionV relativeFrom="page">
                  <wp:posOffset>9113520</wp:posOffset>
                </wp:positionV>
                <wp:extent cx="297180" cy="317500"/>
                <wp:effectExtent l="0" t="0" r="7620" b="0"/>
                <wp:wrapNone/>
                <wp:docPr id="1335" name="docshape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B41AA" w14:textId="77777777" w:rsidR="00E769A1" w:rsidRDefault="00000000">
                            <w:pPr>
                              <w:pStyle w:val="BodyText"/>
                              <w:spacing w:before="117"/>
                              <w:ind w:left="122"/>
                            </w:pPr>
                            <w:r>
                              <w:rPr>
                                <w:color w:val="FFFFFF"/>
                                <w:spacing w:val="-5"/>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6E0F0" id="docshape400" o:spid="_x0000_s1226" type="#_x0000_t202" style="position:absolute;margin-left:516.6pt;margin-top:717.6pt;width:23.4pt;height:25pt;z-index:-1702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z+xyQEAAII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" filled="f" stroked="f">
                <v:path arrowok="t"/>
                <v:textbox inset="0,0,0,0">
                  <w:txbxContent>
                    <w:p w14:paraId="3B7B41AA" w14:textId="77777777" w:rsidR="00E769A1" w:rsidRDefault="00000000">
                      <w:pPr>
                        <w:pStyle w:val="BodyText"/>
                        <w:spacing w:before="117"/>
                        <w:ind w:left="122"/>
                      </w:pPr>
                      <w:r>
                        <w:rPr>
                          <w:color w:val="FFFFFF"/>
                          <w:spacing w:val="-5"/>
                        </w:rPr>
                        <w:t>20</w:t>
                      </w:r>
                    </w:p>
                  </w:txbxContent>
                </v:textbox>
                <w10:wrap anchorx="page" anchory="page"/>
              </v:shape>
            </w:pict>
          </mc:Fallback>
        </mc:AlternateContent>
      </w:r>
      <w:r>
        <w:rPr>
          <w:noProof/>
        </w:rPr>
        <mc:AlternateContent>
          <mc:Choice Requires="wps">
            <w:drawing>
              <wp:anchor distT="0" distB="0" distL="114300" distR="114300" simplePos="0" relativeHeight="486288384" behindDoc="1" locked="0" layoutInCell="1" allowOverlap="1" wp14:anchorId="2BF22BD2" wp14:editId="28D59A29">
                <wp:simplePos x="0" y="0"/>
                <wp:positionH relativeFrom="page">
                  <wp:posOffset>2882900</wp:posOffset>
                </wp:positionH>
                <wp:positionV relativeFrom="page">
                  <wp:posOffset>440690</wp:posOffset>
                </wp:positionV>
                <wp:extent cx="4889500" cy="347980"/>
                <wp:effectExtent l="0" t="0" r="0" b="7620"/>
                <wp:wrapNone/>
                <wp:docPr id="1334" name="docshape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276F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22BD2" id="docshape401" o:spid="_x0000_s1227" type="#_x0000_t202" style="position:absolute;margin-left:227pt;margin-top:34.7pt;width:385pt;height:27.4pt;z-index:-1702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gGDwb80BAACD&#13;&#10;AwAADgAAAAAAAAAAAAAAAAAuAgAAZHJzL2Uyb0RvYy54bWxQSwECLQAUAAYACAAAACEA41MGTOMA&#13;&#10;AAAQAQAADwAAAAAAAAAAAAAAAAAnBAAAZHJzL2Rvd25yZXYueG1sUEsFBgAAAAAEAAQA8wAAADcF&#13;&#10;AAAAAA==&#13;&#10;" filled="f" stroked="f">
                <v:path arrowok="t"/>
                <v:textbox inset="0,0,0,0">
                  <w:txbxContent>
                    <w:p w14:paraId="56B276F5" w14:textId="77777777" w:rsidR="00E769A1" w:rsidRDefault="00E769A1">
                      <w:pPr>
                        <w:pStyle w:val="BodyText"/>
                        <w:ind w:left="40"/>
                        <w:rPr>
                          <w:rFonts w:ascii="Times New Roman"/>
                          <w:sz w:val="17"/>
                        </w:rPr>
                      </w:pPr>
                    </w:p>
                  </w:txbxContent>
                </v:textbox>
                <w10:wrap anchorx="page" anchory="page"/>
              </v:shape>
            </w:pict>
          </mc:Fallback>
        </mc:AlternateContent>
      </w:r>
    </w:p>
    <w:p w14:paraId="3B909788" w14:textId="77777777" w:rsidR="00E769A1" w:rsidRDefault="00E769A1">
      <w:pPr>
        <w:rPr>
          <w:sz w:val="2"/>
          <w:szCs w:val="2"/>
        </w:rPr>
        <w:sectPr w:rsidR="00E769A1">
          <w:pgSz w:w="12240" w:h="15840"/>
          <w:pgMar w:top="640" w:right="580" w:bottom="280" w:left="1260" w:header="720" w:footer="720" w:gutter="0"/>
          <w:cols w:space="720"/>
        </w:sectPr>
      </w:pPr>
    </w:p>
    <w:p w14:paraId="35120A8F" w14:textId="60475DA3" w:rsidR="00E769A1" w:rsidRDefault="00326CAC">
      <w:pPr>
        <w:rPr>
          <w:sz w:val="2"/>
          <w:szCs w:val="2"/>
        </w:rPr>
      </w:pPr>
      <w:r>
        <w:rPr>
          <w:noProof/>
        </w:rPr>
        <w:lastRenderedPageBreak/>
        <mc:AlternateContent>
          <mc:Choice Requires="wps">
            <w:drawing>
              <wp:anchor distT="0" distB="0" distL="114300" distR="114300" simplePos="0" relativeHeight="486288896" behindDoc="1" locked="0" layoutInCell="1" allowOverlap="1" wp14:anchorId="62148E75" wp14:editId="19AECE93">
                <wp:simplePos x="0" y="0"/>
                <wp:positionH relativeFrom="page">
                  <wp:posOffset>6560820</wp:posOffset>
                </wp:positionH>
                <wp:positionV relativeFrom="page">
                  <wp:posOffset>9113520</wp:posOffset>
                </wp:positionV>
                <wp:extent cx="297180" cy="316865"/>
                <wp:effectExtent l="0" t="0" r="0" b="635"/>
                <wp:wrapNone/>
                <wp:docPr id="1333" name="docshape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6BBC9" id="docshape402" o:spid="_x0000_s1026" style="position:absolute;margin-left:516.6pt;margin-top:717.6pt;width:23.4pt;height:24.95pt;z-index:-1702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89408" behindDoc="1" locked="0" layoutInCell="1" allowOverlap="1" wp14:anchorId="04917E72" wp14:editId="589FCD45">
                <wp:simplePos x="0" y="0"/>
                <wp:positionH relativeFrom="page">
                  <wp:posOffset>2882900</wp:posOffset>
                </wp:positionH>
                <wp:positionV relativeFrom="page">
                  <wp:posOffset>440690</wp:posOffset>
                </wp:positionV>
                <wp:extent cx="4889500" cy="347980"/>
                <wp:effectExtent l="0" t="0" r="0" b="0"/>
                <wp:wrapNone/>
                <wp:docPr id="1332" name="docshape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1E674" id="docshape403" o:spid="_x0000_s1026" style="position:absolute;margin-left:227pt;margin-top:34.7pt;width:385pt;height:27.4pt;z-index:-1702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89920" behindDoc="1" locked="0" layoutInCell="1" allowOverlap="1" wp14:anchorId="17E41187" wp14:editId="7C0A15E1">
                <wp:simplePos x="0" y="0"/>
                <wp:positionH relativeFrom="page">
                  <wp:posOffset>0</wp:posOffset>
                </wp:positionH>
                <wp:positionV relativeFrom="page">
                  <wp:posOffset>9137650</wp:posOffset>
                </wp:positionV>
                <wp:extent cx="4886325" cy="381000"/>
                <wp:effectExtent l="0" t="0" r="3175" b="0"/>
                <wp:wrapNone/>
                <wp:docPr id="1331"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74727" id="docshape404" o:spid="_x0000_s1026" style="position:absolute;margin-left:0;margin-top:719.5pt;width:384.75pt;height:30pt;z-index:-170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90944" behindDoc="1" locked="0" layoutInCell="1" allowOverlap="1" wp14:anchorId="0BA07EED" wp14:editId="2CE01FCA">
                <wp:simplePos x="0" y="0"/>
                <wp:positionH relativeFrom="page">
                  <wp:posOffset>913130</wp:posOffset>
                </wp:positionH>
                <wp:positionV relativeFrom="page">
                  <wp:posOffset>1417320</wp:posOffset>
                </wp:positionV>
                <wp:extent cx="6327775" cy="3077210"/>
                <wp:effectExtent l="0" t="0" r="0" b="0"/>
                <wp:wrapNone/>
                <wp:docPr id="1326"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077210"/>
                          <a:chOff x="1438" y="2232"/>
                          <a:chExt cx="9965" cy="4846"/>
                        </a:xfrm>
                      </wpg:grpSpPr>
                      <pic:pic xmlns:pic="http://schemas.openxmlformats.org/drawingml/2006/picture">
                        <pic:nvPicPr>
                          <pic:cNvPr id="1327" name="docshape406"/>
                          <pic:cNvPicPr>
                            <a:picLocks/>
                          </pic:cNvPicPr>
                        </pic:nvPicPr>
                        <pic:blipFill>
                          <a:blip r:embed="rId165">
                            <a:extLst>
                              <a:ext uri="{28A0092B-C50C-407E-A947-70E740481C1C}">
                                <a14:useLocalDpi xmlns:a14="http://schemas.microsoft.com/office/drawing/2010/main" val="0"/>
                              </a:ext>
                            </a:extLst>
                          </a:blip>
                          <a:srcRect/>
                          <a:stretch>
                            <a:fillRect/>
                          </a:stretch>
                        </pic:blipFill>
                        <pic:spPr bwMode="auto">
                          <a:xfrm>
                            <a:off x="1437" y="2232"/>
                            <a:ext cx="9965" cy="4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8" name="docshape407"/>
                          <pic:cNvPicPr>
                            <a:picLocks/>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1740" y="2531"/>
                            <a:ext cx="9360" cy="4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Line 1285"/>
                        <wps:cNvCnPr>
                          <a:cxnSpLocks/>
                        </wps:cNvCnPr>
                        <wps:spPr bwMode="auto">
                          <a:xfrm>
                            <a:off x="10813" y="4148"/>
                            <a:ext cx="0" cy="342"/>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30" name="docshape408"/>
                        <wps:cNvSpPr>
                          <a:spLocks/>
                        </wps:cNvSpPr>
                        <wps:spPr bwMode="auto">
                          <a:xfrm>
                            <a:off x="10281" y="4360"/>
                            <a:ext cx="290" cy="283"/>
                          </a:xfrm>
                          <a:custGeom>
                            <a:avLst/>
                            <a:gdLst>
                              <a:gd name="T0" fmla="+- 0 10386 10281"/>
                              <a:gd name="T1" fmla="*/ T0 w 290"/>
                              <a:gd name="T2" fmla="+- 0 4361 4361"/>
                              <a:gd name="T3" fmla="*/ 4361 h 283"/>
                              <a:gd name="T4" fmla="+- 0 10281 10281"/>
                              <a:gd name="T5" fmla="*/ T4 w 290"/>
                              <a:gd name="T6" fmla="+- 0 4644 4361"/>
                              <a:gd name="T7" fmla="*/ 4644 h 283"/>
                              <a:gd name="T8" fmla="+- 0 10571 10281"/>
                              <a:gd name="T9" fmla="*/ T8 w 290"/>
                              <a:gd name="T10" fmla="+- 0 4558 4361"/>
                              <a:gd name="T11" fmla="*/ 4558 h 283"/>
                              <a:gd name="T12" fmla="+- 0 10386 10281"/>
                              <a:gd name="T13" fmla="*/ T12 w 290"/>
                              <a:gd name="T14" fmla="+- 0 4361 4361"/>
                              <a:gd name="T15" fmla="*/ 4361 h 283"/>
                            </a:gdLst>
                            <a:ahLst/>
                            <a:cxnLst>
                              <a:cxn ang="0">
                                <a:pos x="T1" y="T3"/>
                              </a:cxn>
                              <a:cxn ang="0">
                                <a:pos x="T5" y="T7"/>
                              </a:cxn>
                              <a:cxn ang="0">
                                <a:pos x="T9" y="T11"/>
                              </a:cxn>
                              <a:cxn ang="0">
                                <a:pos x="T13" y="T15"/>
                              </a:cxn>
                            </a:cxnLst>
                            <a:rect l="0" t="0" r="r" b="b"/>
                            <a:pathLst>
                              <a:path w="290" h="283">
                                <a:moveTo>
                                  <a:pt x="105" y="0"/>
                                </a:moveTo>
                                <a:lnTo>
                                  <a:pt x="0" y="283"/>
                                </a:lnTo>
                                <a:lnTo>
                                  <a:pt x="290" y="197"/>
                                </a:lnTo>
                                <a:lnTo>
                                  <a:pt x="10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A757B" id="docshapegroup405" o:spid="_x0000_s1026" style="position:absolute;margin-left:71.9pt;margin-top:111.6pt;width:498.25pt;height:242.3pt;z-index:-17025536;mso-position-horizontal-relative:page;mso-position-vertical-relative:page" coordorigin="1438,2232" coordsize="9965,484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Agl8TiNAgA4jQIAFQAAAGRycy9tZWRpYS9pbWFnZTIu&#13;&#10;anBlZ//Y/+AAEEpGSUYAAQEBAGAAYAAA/9sAQwADAgIDAgIDAwMDBAMDBAUIBQUEBAUKBwcGCAwK&#13;&#10;DAwLCgsLDQ4SEA0OEQ4LCxAWEBETFBUVFQwPFxgWFBgSFBUU/9sAQwEDBAQFBAUJBQUJFA0LDRQU&#13;&#10;FBQUFBQUFBQUFBQUFBQUFBQUFBQUFBQUFBQUFBQUFBQUFBQUFBQUFBQUFBQUFBQU/8AAEQgC9Qa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AftKf8jl4L/wCvDU//&#13;&#10;AEZZUUftKf8AI5eC/wDrw1P/ANGWVFAF/wCBv+r8af8AYd/9sbSvTa8y+Bv+r8af9h3/ANsbSvTa&#13;&#10;llBRRRSGFFFFABRRRQAUUUUAFFFFABRRRQAUUUUAFFFFABRRRQAUUUUAFFFFABRRRQAUUUUAFFFF&#13;&#10;ABRRRQAUUUUAFFFFABRRRQAUUUUAFVbvoatVVu+hoAl8M/8AITk/65H+YrqK5fwz/wAhOT/rkf5i&#13;&#10;uoqkSwooopi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">
                <v:shape id="docshape406" o:spid="_x0000_s1027" type="#_x0000_t75" style="position:absolute;left:1437;top:2232;width:9965;height:4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">
                  <v:imagedata r:id="rId167" o:title=""/>
                  <v:path arrowok="t"/>
                  <o:lock v:ext="edit" aspectratio="f"/>
                </v:shape>
                <v:shape id="docshape407" o:spid="_x0000_s1028" type="#_x0000_t75" style="position:absolute;left:1740;top:2531;width:9360;height:42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">
                  <v:imagedata r:id="rId168" o:title=""/>
                  <v:path arrowok="t"/>
                  <o:lock v:ext="edit" aspectratio="f"/>
                </v:shape>
                <v:line id="Line 1285" o:spid="_x0000_s1029" style="position:absolute;visibility:visible;mso-wrap-style:square" from="10813,4148" to="10813,4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" strokecolor="red" strokeweight="4.5pt">
                  <o:lock v:ext="edit" shapetype="f"/>
                </v:line>
                <v:shape id="docshape408" o:spid="_x0000_s1030" style="position:absolute;left:10281;top:4360;width:290;height:283;visibility:visible;mso-wrap-style:square;v-text-anchor:top" coordsize="290,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" path="m105,l,283,290,197,105,xe" fillcolor="red" stroked="f">
                  <v:path arrowok="t" o:connecttype="custom" o:connectlocs="105,4361;0,4644;290,4558;105,4361" o:connectangles="0,0,0,0"/>
                </v:shape>
                <w10:wrap anchorx="page" anchory="page"/>
              </v:group>
            </w:pict>
          </mc:Fallback>
        </mc:AlternateContent>
      </w:r>
      <w:r>
        <w:rPr>
          <w:noProof/>
        </w:rPr>
        <mc:AlternateContent>
          <mc:Choice Requires="wps">
            <w:drawing>
              <wp:anchor distT="0" distB="0" distL="114300" distR="114300" simplePos="0" relativeHeight="486291456" behindDoc="1" locked="0" layoutInCell="1" allowOverlap="1" wp14:anchorId="090CBD1F" wp14:editId="6120489D">
                <wp:simplePos x="0" y="0"/>
                <wp:positionH relativeFrom="page">
                  <wp:posOffset>901700</wp:posOffset>
                </wp:positionH>
                <wp:positionV relativeFrom="page">
                  <wp:posOffset>901065</wp:posOffset>
                </wp:positionV>
                <wp:extent cx="5641975" cy="413385"/>
                <wp:effectExtent l="0" t="0" r="9525" b="5715"/>
                <wp:wrapNone/>
                <wp:docPr id="1325" name="docshape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4197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A5F58" w14:textId="77777777" w:rsidR="00E769A1" w:rsidRDefault="00000000">
                            <w:pPr>
                              <w:pStyle w:val="BodyText"/>
                              <w:spacing w:before="5" w:line="316" w:lineRule="exact"/>
                            </w:pPr>
                            <w:r>
                              <w:t>You</w:t>
                            </w:r>
                            <w:r>
                              <w:rPr>
                                <w:spacing w:val="-3"/>
                              </w:rPr>
                              <w:t xml:space="preserve"> </w:t>
                            </w:r>
                            <w:r>
                              <w:t>can</w:t>
                            </w:r>
                            <w:r>
                              <w:rPr>
                                <w:spacing w:val="-3"/>
                              </w:rPr>
                              <w:t xml:space="preserve"> </w:t>
                            </w:r>
                            <w:r>
                              <w:t>verify</w:t>
                            </w:r>
                            <w:r>
                              <w:rPr>
                                <w:spacing w:val="-1"/>
                              </w:rPr>
                              <w:t xml:space="preserve"> </w:t>
                            </w:r>
                            <w:r>
                              <w:t>it</w:t>
                            </w:r>
                            <w:r>
                              <w:rPr>
                                <w:spacing w:val="-3"/>
                              </w:rPr>
                              <w:t xml:space="preserve"> </w:t>
                            </w:r>
                            <w:r>
                              <w:t>is</w:t>
                            </w:r>
                            <w:r>
                              <w:rPr>
                                <w:spacing w:val="-3"/>
                              </w:rPr>
                              <w:t xml:space="preserve"> </w:t>
                            </w:r>
                            <w:r>
                              <w:t>working</w:t>
                            </w:r>
                            <w:r>
                              <w:rPr>
                                <w:spacing w:val="-3"/>
                              </w:rPr>
                              <w:t xml:space="preserve"> </w:t>
                            </w:r>
                            <w:r>
                              <w:t>by</w:t>
                            </w:r>
                            <w:r>
                              <w:rPr>
                                <w:spacing w:val="-1"/>
                              </w:rPr>
                              <w:t xml:space="preserve"> </w:t>
                            </w:r>
                            <w:r>
                              <w:t>navigating</w:t>
                            </w:r>
                            <w:r>
                              <w:rPr>
                                <w:spacing w:val="-3"/>
                              </w:rPr>
                              <w:t xml:space="preserve"> </w:t>
                            </w:r>
                            <w:r>
                              <w:t>to</w:t>
                            </w:r>
                            <w:r>
                              <w:rPr>
                                <w:spacing w:val="-5"/>
                              </w:rPr>
                              <w:t xml:space="preserve"> </w:t>
                            </w:r>
                            <w:r>
                              <w:t>a</w:t>
                            </w:r>
                            <w:r>
                              <w:rPr>
                                <w:spacing w:val="-2"/>
                              </w:rPr>
                              <w:t xml:space="preserve"> </w:t>
                            </w:r>
                            <w:r>
                              <w:t>user</w:t>
                            </w:r>
                            <w:r>
                              <w:rPr>
                                <w:spacing w:val="-3"/>
                              </w:rPr>
                              <w:t xml:space="preserve"> </w:t>
                            </w:r>
                            <w:r>
                              <w:t>in</w:t>
                            </w:r>
                            <w:r>
                              <w:rPr>
                                <w:spacing w:val="-3"/>
                              </w:rPr>
                              <w:t xml:space="preserve"> </w:t>
                            </w:r>
                            <w:r>
                              <w:t>Azure</w:t>
                            </w:r>
                            <w:r>
                              <w:rPr>
                                <w:spacing w:val="-3"/>
                              </w:rPr>
                              <w:t xml:space="preserve"> </w:t>
                            </w:r>
                            <w:r>
                              <w:t>AD</w:t>
                            </w:r>
                            <w:r>
                              <w:rPr>
                                <w:spacing w:val="-1"/>
                              </w:rPr>
                              <w:t xml:space="preserve"> </w:t>
                            </w:r>
                            <w:r>
                              <w:t>that</w:t>
                            </w:r>
                            <w:r>
                              <w:rPr>
                                <w:spacing w:val="-3"/>
                              </w:rPr>
                              <w:t xml:space="preserve"> </w:t>
                            </w:r>
                            <w:r>
                              <w:t>belongs</w:t>
                            </w:r>
                            <w:r>
                              <w:rPr>
                                <w:spacing w:val="-3"/>
                              </w:rPr>
                              <w:t xml:space="preserve"> </w:t>
                            </w:r>
                            <w:r>
                              <w:t>to</w:t>
                            </w:r>
                            <w:r>
                              <w:rPr>
                                <w:spacing w:val="-2"/>
                              </w:rPr>
                              <w:t xml:space="preserve"> </w:t>
                            </w:r>
                            <w:r>
                              <w:t>this</w:t>
                            </w:r>
                            <w:r>
                              <w:rPr>
                                <w:spacing w:val="-3"/>
                              </w:rPr>
                              <w:t xml:space="preserve"> </w:t>
                            </w:r>
                            <w:r>
                              <w:t>security group.</w:t>
                            </w:r>
                            <w:r>
                              <w:rPr>
                                <w:spacing w:val="-6"/>
                              </w:rPr>
                              <w:t xml:space="preserve"> </w:t>
                            </w:r>
                            <w:r>
                              <w:t>Click</w:t>
                            </w:r>
                            <w:r>
                              <w:rPr>
                                <w:spacing w:val="-6"/>
                              </w:rPr>
                              <w:t xml:space="preserve"> </w:t>
                            </w:r>
                            <w:r>
                              <w:rPr>
                                <w:b/>
                              </w:rPr>
                              <w:t>Licenses</w:t>
                            </w:r>
                            <w:r>
                              <w:rPr>
                                <w:b/>
                                <w:spacing w:val="-5"/>
                              </w:rPr>
                              <w:t xml:space="preserve"> </w:t>
                            </w:r>
                            <w:r>
                              <w:t>to</w:t>
                            </w:r>
                            <w:r>
                              <w:rPr>
                                <w:spacing w:val="-9"/>
                              </w:rPr>
                              <w:t xml:space="preserve"> </w:t>
                            </w:r>
                            <w:r>
                              <w:t>see</w:t>
                            </w:r>
                            <w:r>
                              <w:rPr>
                                <w:spacing w:val="-7"/>
                              </w:rPr>
                              <w:t xml:space="preserve"> </w:t>
                            </w:r>
                            <w:r>
                              <w:t>how</w:t>
                            </w:r>
                            <w:r>
                              <w:rPr>
                                <w:spacing w:val="-5"/>
                              </w:rPr>
                              <w:t xml:space="preserve"> </w:t>
                            </w:r>
                            <w:r>
                              <w:t>they</w:t>
                            </w:r>
                            <w:r>
                              <w:rPr>
                                <w:spacing w:val="-5"/>
                              </w:rPr>
                              <w:t xml:space="preserve"> </w:t>
                            </w:r>
                            <w:r>
                              <w:t>are</w:t>
                            </w:r>
                            <w:r>
                              <w:rPr>
                                <w:spacing w:val="-7"/>
                              </w:rPr>
                              <w:t xml:space="preserve"> </w:t>
                            </w:r>
                            <w:r>
                              <w:t>receiving</w:t>
                            </w:r>
                            <w:r>
                              <w:rPr>
                                <w:spacing w:val="-7"/>
                              </w:rPr>
                              <w:t xml:space="preserve"> </w:t>
                            </w:r>
                            <w:r>
                              <w:t>their</w:t>
                            </w:r>
                            <w:r>
                              <w:rPr>
                                <w:spacing w:val="-7"/>
                              </w:rPr>
                              <w:t xml:space="preserve"> </w:t>
                            </w:r>
                            <w:r>
                              <w:t>license</w:t>
                            </w:r>
                            <w:r>
                              <w:rPr>
                                <w:spacing w:val="-7"/>
                              </w:rPr>
                              <w:t xml:space="preserve"> </w:t>
                            </w:r>
                            <w:r>
                              <w:t>assignments.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CBD1F" id="docshape409" o:spid="_x0000_s1228" type="#_x0000_t202" style="position:absolute;margin-left:71pt;margin-top:70.95pt;width:444.25pt;height:32.55pt;z-index:-1702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" filled="f" stroked="f">
                <v:path arrowok="t"/>
                <v:textbox inset="0,0,0,0">
                  <w:txbxContent>
                    <w:p w14:paraId="349A5F58" w14:textId="77777777" w:rsidR="00E769A1" w:rsidRDefault="00000000">
                      <w:pPr>
                        <w:pStyle w:val="BodyText"/>
                        <w:spacing w:before="5" w:line="316" w:lineRule="exact"/>
                      </w:pPr>
                      <w:r>
                        <w:t>You</w:t>
                      </w:r>
                      <w:r>
                        <w:rPr>
                          <w:spacing w:val="-3"/>
                        </w:rPr>
                        <w:t xml:space="preserve"> </w:t>
                      </w:r>
                      <w:r>
                        <w:t>can</w:t>
                      </w:r>
                      <w:r>
                        <w:rPr>
                          <w:spacing w:val="-3"/>
                        </w:rPr>
                        <w:t xml:space="preserve"> </w:t>
                      </w:r>
                      <w:r>
                        <w:t>verify</w:t>
                      </w:r>
                      <w:r>
                        <w:rPr>
                          <w:spacing w:val="-1"/>
                        </w:rPr>
                        <w:t xml:space="preserve"> </w:t>
                      </w:r>
                      <w:r>
                        <w:t>it</w:t>
                      </w:r>
                      <w:r>
                        <w:rPr>
                          <w:spacing w:val="-3"/>
                        </w:rPr>
                        <w:t xml:space="preserve"> </w:t>
                      </w:r>
                      <w:r>
                        <w:t>is</w:t>
                      </w:r>
                      <w:r>
                        <w:rPr>
                          <w:spacing w:val="-3"/>
                        </w:rPr>
                        <w:t xml:space="preserve"> </w:t>
                      </w:r>
                      <w:r>
                        <w:t>working</w:t>
                      </w:r>
                      <w:r>
                        <w:rPr>
                          <w:spacing w:val="-3"/>
                        </w:rPr>
                        <w:t xml:space="preserve"> </w:t>
                      </w:r>
                      <w:r>
                        <w:t>by</w:t>
                      </w:r>
                      <w:r>
                        <w:rPr>
                          <w:spacing w:val="-1"/>
                        </w:rPr>
                        <w:t xml:space="preserve"> </w:t>
                      </w:r>
                      <w:r>
                        <w:t>navigating</w:t>
                      </w:r>
                      <w:r>
                        <w:rPr>
                          <w:spacing w:val="-3"/>
                        </w:rPr>
                        <w:t xml:space="preserve"> </w:t>
                      </w:r>
                      <w:r>
                        <w:t>to</w:t>
                      </w:r>
                      <w:r>
                        <w:rPr>
                          <w:spacing w:val="-5"/>
                        </w:rPr>
                        <w:t xml:space="preserve"> </w:t>
                      </w:r>
                      <w:r>
                        <w:t>a</w:t>
                      </w:r>
                      <w:r>
                        <w:rPr>
                          <w:spacing w:val="-2"/>
                        </w:rPr>
                        <w:t xml:space="preserve"> </w:t>
                      </w:r>
                      <w:r>
                        <w:t>user</w:t>
                      </w:r>
                      <w:r>
                        <w:rPr>
                          <w:spacing w:val="-3"/>
                        </w:rPr>
                        <w:t xml:space="preserve"> </w:t>
                      </w:r>
                      <w:r>
                        <w:t>in</w:t>
                      </w:r>
                      <w:r>
                        <w:rPr>
                          <w:spacing w:val="-3"/>
                        </w:rPr>
                        <w:t xml:space="preserve"> </w:t>
                      </w:r>
                      <w:r>
                        <w:t>Azure</w:t>
                      </w:r>
                      <w:r>
                        <w:rPr>
                          <w:spacing w:val="-3"/>
                        </w:rPr>
                        <w:t xml:space="preserve"> </w:t>
                      </w:r>
                      <w:r>
                        <w:t>AD</w:t>
                      </w:r>
                      <w:r>
                        <w:rPr>
                          <w:spacing w:val="-1"/>
                        </w:rPr>
                        <w:t xml:space="preserve"> </w:t>
                      </w:r>
                      <w:r>
                        <w:t>that</w:t>
                      </w:r>
                      <w:r>
                        <w:rPr>
                          <w:spacing w:val="-3"/>
                        </w:rPr>
                        <w:t xml:space="preserve"> </w:t>
                      </w:r>
                      <w:r>
                        <w:t>belongs</w:t>
                      </w:r>
                      <w:r>
                        <w:rPr>
                          <w:spacing w:val="-3"/>
                        </w:rPr>
                        <w:t xml:space="preserve"> </w:t>
                      </w:r>
                      <w:r>
                        <w:t>to</w:t>
                      </w:r>
                      <w:r>
                        <w:rPr>
                          <w:spacing w:val="-2"/>
                        </w:rPr>
                        <w:t xml:space="preserve"> </w:t>
                      </w:r>
                      <w:r>
                        <w:t>this</w:t>
                      </w:r>
                      <w:r>
                        <w:rPr>
                          <w:spacing w:val="-3"/>
                        </w:rPr>
                        <w:t xml:space="preserve"> </w:t>
                      </w:r>
                      <w:r>
                        <w:t>security group.</w:t>
                      </w:r>
                      <w:r>
                        <w:rPr>
                          <w:spacing w:val="-6"/>
                        </w:rPr>
                        <w:t xml:space="preserve"> </w:t>
                      </w:r>
                      <w:r>
                        <w:t>Click</w:t>
                      </w:r>
                      <w:r>
                        <w:rPr>
                          <w:spacing w:val="-6"/>
                        </w:rPr>
                        <w:t xml:space="preserve"> </w:t>
                      </w:r>
                      <w:r>
                        <w:rPr>
                          <w:b/>
                        </w:rPr>
                        <w:t>Licenses</w:t>
                      </w:r>
                      <w:r>
                        <w:rPr>
                          <w:b/>
                          <w:spacing w:val="-5"/>
                        </w:rPr>
                        <w:t xml:space="preserve"> </w:t>
                      </w:r>
                      <w:r>
                        <w:t>to</w:t>
                      </w:r>
                      <w:r>
                        <w:rPr>
                          <w:spacing w:val="-9"/>
                        </w:rPr>
                        <w:t xml:space="preserve"> </w:t>
                      </w:r>
                      <w:r>
                        <w:t>see</w:t>
                      </w:r>
                      <w:r>
                        <w:rPr>
                          <w:spacing w:val="-7"/>
                        </w:rPr>
                        <w:t xml:space="preserve"> </w:t>
                      </w:r>
                      <w:r>
                        <w:t>how</w:t>
                      </w:r>
                      <w:r>
                        <w:rPr>
                          <w:spacing w:val="-5"/>
                        </w:rPr>
                        <w:t xml:space="preserve"> </w:t>
                      </w:r>
                      <w:r>
                        <w:t>they</w:t>
                      </w:r>
                      <w:r>
                        <w:rPr>
                          <w:spacing w:val="-5"/>
                        </w:rPr>
                        <w:t xml:space="preserve"> </w:t>
                      </w:r>
                      <w:r>
                        <w:t>are</w:t>
                      </w:r>
                      <w:r>
                        <w:rPr>
                          <w:spacing w:val="-7"/>
                        </w:rPr>
                        <w:t xml:space="preserve"> </w:t>
                      </w:r>
                      <w:r>
                        <w:t>receiving</w:t>
                      </w:r>
                      <w:r>
                        <w:rPr>
                          <w:spacing w:val="-7"/>
                        </w:rPr>
                        <w:t xml:space="preserve"> </w:t>
                      </w:r>
                      <w:r>
                        <w:t>their</w:t>
                      </w:r>
                      <w:r>
                        <w:rPr>
                          <w:spacing w:val="-7"/>
                        </w:rPr>
                        <w:t xml:space="preserve"> </w:t>
                      </w:r>
                      <w:r>
                        <w:t>license</w:t>
                      </w:r>
                      <w:r>
                        <w:rPr>
                          <w:spacing w:val="-7"/>
                        </w:rPr>
                        <w:t xml:space="preserve"> </w:t>
                      </w:r>
                      <w:r>
                        <w:t>assignments.</w:t>
                      </w:r>
                    </w:p>
                  </w:txbxContent>
                </v:textbox>
                <w10:wrap anchorx="page" anchory="page"/>
              </v:shape>
            </w:pict>
          </mc:Fallback>
        </mc:AlternateContent>
      </w:r>
      <w:r>
        <w:rPr>
          <w:noProof/>
        </w:rPr>
        <mc:AlternateContent>
          <mc:Choice Requires="wps">
            <w:drawing>
              <wp:anchor distT="0" distB="0" distL="114300" distR="114300" simplePos="0" relativeHeight="486291968" behindDoc="1" locked="0" layoutInCell="1" allowOverlap="1" wp14:anchorId="3A6AEF0F" wp14:editId="074BC8D7">
                <wp:simplePos x="0" y="0"/>
                <wp:positionH relativeFrom="page">
                  <wp:posOffset>901700</wp:posOffset>
                </wp:positionH>
                <wp:positionV relativeFrom="page">
                  <wp:posOffset>4587875</wp:posOffset>
                </wp:positionV>
                <wp:extent cx="5916930" cy="2009140"/>
                <wp:effectExtent l="0" t="0" r="1270" b="10160"/>
                <wp:wrapNone/>
                <wp:docPr id="1324" name="docshape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6930" cy="200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1CECD" w14:textId="0EAA30FC" w:rsidR="00E769A1" w:rsidRDefault="00000000">
                            <w:pPr>
                              <w:pStyle w:val="BodyText"/>
                              <w:spacing w:before="52" w:line="300" w:lineRule="auto"/>
                            </w:pPr>
                            <w:r>
                              <w:t>In</w:t>
                            </w:r>
                            <w:r>
                              <w:rPr>
                                <w:spacing w:val="-14"/>
                              </w:rPr>
                              <w:t xml:space="preserve"> </w:t>
                            </w:r>
                            <w:r>
                              <w:t>the</w:t>
                            </w:r>
                            <w:r>
                              <w:rPr>
                                <w:spacing w:val="-14"/>
                              </w:rPr>
                              <w:t xml:space="preserve"> </w:t>
                            </w:r>
                            <w:r>
                              <w:t>example</w:t>
                            </w:r>
                            <w:r>
                              <w:rPr>
                                <w:spacing w:val="-14"/>
                              </w:rPr>
                              <w:t xml:space="preserve"> </w:t>
                            </w:r>
                            <w:r>
                              <w:t>above,</w:t>
                            </w:r>
                            <w:r>
                              <w:rPr>
                                <w:spacing w:val="-13"/>
                              </w:rPr>
                              <w:t xml:space="preserve"> </w:t>
                            </w:r>
                            <w:r>
                              <w:t>have</w:t>
                            </w:r>
                            <w:r>
                              <w:rPr>
                                <w:spacing w:val="-14"/>
                              </w:rPr>
                              <w:t xml:space="preserve"> </w:t>
                            </w:r>
                            <w:r>
                              <w:t>some</w:t>
                            </w:r>
                            <w:r>
                              <w:rPr>
                                <w:spacing w:val="-14"/>
                              </w:rPr>
                              <w:t xml:space="preserve"> </w:t>
                            </w:r>
                            <w:r>
                              <w:t>licenses</w:t>
                            </w:r>
                            <w:r>
                              <w:rPr>
                                <w:spacing w:val="-16"/>
                              </w:rPr>
                              <w:t xml:space="preserve"> </w:t>
                            </w:r>
                            <w:r>
                              <w:t>with</w:t>
                            </w:r>
                            <w:r>
                              <w:rPr>
                                <w:spacing w:val="-14"/>
                              </w:rPr>
                              <w:t xml:space="preserve"> </w:t>
                            </w:r>
                            <w:r>
                              <w:rPr>
                                <w:rFonts w:ascii="Arial-BoldItalicMT"/>
                                <w:b/>
                                <w:i/>
                              </w:rPr>
                              <w:t>Direct</w:t>
                            </w:r>
                            <w:r>
                              <w:rPr>
                                <w:rFonts w:ascii="Arial-BoldItalicMT"/>
                                <w:b/>
                                <w:i/>
                                <w:spacing w:val="-13"/>
                              </w:rPr>
                              <w:t xml:space="preserve"> </w:t>
                            </w:r>
                            <w:r>
                              <w:t>assignment,</w:t>
                            </w:r>
                            <w:r>
                              <w:rPr>
                                <w:spacing w:val="-13"/>
                              </w:rPr>
                              <w:t xml:space="preserve"> </w:t>
                            </w:r>
                            <w:r>
                              <w:t>as</w:t>
                            </w:r>
                            <w:r>
                              <w:rPr>
                                <w:spacing w:val="-14"/>
                              </w:rPr>
                              <w:t xml:space="preserve"> </w:t>
                            </w:r>
                            <w:r>
                              <w:t>well</w:t>
                            </w:r>
                            <w:r>
                              <w:rPr>
                                <w:spacing w:val="-14"/>
                              </w:rPr>
                              <w:t xml:space="preserve"> </w:t>
                            </w:r>
                            <w:r>
                              <w:t>as</w:t>
                            </w:r>
                            <w:r>
                              <w:rPr>
                                <w:spacing w:val="-14"/>
                              </w:rPr>
                              <w:t xml:space="preserve"> </w:t>
                            </w:r>
                            <w:r>
                              <w:rPr>
                                <w:rFonts w:ascii="Arial-BoldItalicMT"/>
                                <w:b/>
                                <w:i/>
                              </w:rPr>
                              <w:t>Inherited</w:t>
                            </w:r>
                            <w:r>
                              <w:rPr>
                                <w:rFonts w:ascii="Arial-BoldItalicMT"/>
                                <w:b/>
                                <w:i/>
                                <w:spacing w:val="-13"/>
                              </w:rPr>
                              <w:t xml:space="preserve"> </w:t>
                            </w:r>
                            <w:r>
                              <w:t>via</w:t>
                            </w:r>
                            <w:r>
                              <w:rPr>
                                <w:spacing w:val="-13"/>
                              </w:rPr>
                              <w:t xml:space="preserve"> </w:t>
                            </w:r>
                            <w:r>
                              <w:t xml:space="preserve">our security group. (And if you want to remove any direct assignments simply click on the license and then click </w:t>
                            </w:r>
                            <w:r>
                              <w:rPr>
                                <w:b/>
                              </w:rPr>
                              <w:t>Remove license</w:t>
                            </w:r>
                            <w:r>
                              <w:t>.)</w:t>
                            </w:r>
                          </w:p>
                          <w:p w14:paraId="15C79605" w14:textId="77777777" w:rsidR="00E769A1" w:rsidRDefault="00000000">
                            <w:pPr>
                              <w:numPr>
                                <w:ilvl w:val="0"/>
                                <w:numId w:val="12"/>
                              </w:numPr>
                              <w:tabs>
                                <w:tab w:val="left" w:pos="383"/>
                              </w:tabs>
                              <w:spacing w:before="130"/>
                              <w:rPr>
                                <w:sz w:val="32"/>
                              </w:rPr>
                            </w:pPr>
                            <w:bookmarkStart w:id="48" w:name="☐_Restrict_Azure_AD_Join_and_Auto-enroll"/>
                            <w:bookmarkStart w:id="49" w:name="_bookmark12"/>
                            <w:bookmarkEnd w:id="48"/>
                            <w:bookmarkEnd w:id="49"/>
                            <w:r>
                              <w:rPr>
                                <w:color w:val="2E5395"/>
                                <w:sz w:val="32"/>
                              </w:rPr>
                              <w:t>Restrict</w:t>
                            </w:r>
                            <w:r>
                              <w:rPr>
                                <w:color w:val="2E5395"/>
                                <w:spacing w:val="-19"/>
                                <w:sz w:val="32"/>
                              </w:rPr>
                              <w:t xml:space="preserve"> </w:t>
                            </w:r>
                            <w:r>
                              <w:rPr>
                                <w:color w:val="2E5395"/>
                                <w:sz w:val="32"/>
                              </w:rPr>
                              <w:t>Azure</w:t>
                            </w:r>
                            <w:r>
                              <w:rPr>
                                <w:color w:val="2E5395"/>
                                <w:spacing w:val="-18"/>
                                <w:sz w:val="32"/>
                              </w:rPr>
                              <w:t xml:space="preserve"> </w:t>
                            </w:r>
                            <w:r>
                              <w:rPr>
                                <w:color w:val="2E5395"/>
                                <w:sz w:val="32"/>
                              </w:rPr>
                              <w:t>AD</w:t>
                            </w:r>
                            <w:r>
                              <w:rPr>
                                <w:color w:val="2E5395"/>
                                <w:spacing w:val="-21"/>
                                <w:sz w:val="32"/>
                              </w:rPr>
                              <w:t xml:space="preserve"> </w:t>
                            </w:r>
                            <w:r>
                              <w:rPr>
                                <w:color w:val="2E5395"/>
                                <w:sz w:val="32"/>
                              </w:rPr>
                              <w:t>Join</w:t>
                            </w:r>
                            <w:r>
                              <w:rPr>
                                <w:color w:val="2E5395"/>
                                <w:spacing w:val="-20"/>
                                <w:sz w:val="32"/>
                              </w:rPr>
                              <w:t xml:space="preserve"> </w:t>
                            </w:r>
                            <w:r>
                              <w:rPr>
                                <w:color w:val="2E5395"/>
                                <w:sz w:val="32"/>
                              </w:rPr>
                              <w:t>and</w:t>
                            </w:r>
                            <w:r>
                              <w:rPr>
                                <w:color w:val="2E5395"/>
                                <w:spacing w:val="-22"/>
                                <w:sz w:val="32"/>
                              </w:rPr>
                              <w:t xml:space="preserve"> </w:t>
                            </w:r>
                            <w:r>
                              <w:rPr>
                                <w:color w:val="2E5395"/>
                                <w:sz w:val="32"/>
                              </w:rPr>
                              <w:t>Auto-</w:t>
                            </w:r>
                            <w:r>
                              <w:rPr>
                                <w:color w:val="2E5395"/>
                                <w:spacing w:val="-2"/>
                                <w:sz w:val="32"/>
                              </w:rPr>
                              <w:t>enrollment</w:t>
                            </w:r>
                          </w:p>
                          <w:p w14:paraId="24D307EC" w14:textId="77777777" w:rsidR="00E769A1" w:rsidRDefault="00000000">
                            <w:pPr>
                              <w:pStyle w:val="BodyText"/>
                              <w:spacing w:before="57" w:line="300" w:lineRule="auto"/>
                            </w:pPr>
                            <w:r>
                              <w:rPr>
                                <w:color w:val="202238"/>
                              </w:rPr>
                              <w:t>Once</w:t>
                            </w:r>
                            <w:r>
                              <w:rPr>
                                <w:color w:val="202238"/>
                                <w:spacing w:val="-12"/>
                              </w:rPr>
                              <w:t xml:space="preserve"> </w:t>
                            </w:r>
                            <w:r>
                              <w:rPr>
                                <w:color w:val="202238"/>
                              </w:rPr>
                              <w:t>you</w:t>
                            </w:r>
                            <w:r>
                              <w:rPr>
                                <w:color w:val="202238"/>
                                <w:spacing w:val="-12"/>
                              </w:rPr>
                              <w:t xml:space="preserve"> </w:t>
                            </w:r>
                            <w:r>
                              <w:rPr>
                                <w:color w:val="202238"/>
                              </w:rPr>
                              <w:t>have</w:t>
                            </w:r>
                            <w:r>
                              <w:rPr>
                                <w:color w:val="202238"/>
                                <w:spacing w:val="-12"/>
                              </w:rPr>
                              <w:t xml:space="preserve"> </w:t>
                            </w:r>
                            <w:r>
                              <w:rPr>
                                <w:color w:val="202238"/>
                              </w:rPr>
                              <w:t>established</w:t>
                            </w:r>
                            <w:r>
                              <w:rPr>
                                <w:color w:val="202238"/>
                                <w:spacing w:val="-12"/>
                              </w:rPr>
                              <w:t xml:space="preserve"> </w:t>
                            </w:r>
                            <w:r>
                              <w:rPr>
                                <w:color w:val="202238"/>
                              </w:rPr>
                              <w:t>security</w:t>
                            </w:r>
                            <w:r>
                              <w:rPr>
                                <w:color w:val="202238"/>
                                <w:spacing w:val="-11"/>
                              </w:rPr>
                              <w:t xml:space="preserve"> </w:t>
                            </w:r>
                            <w:r>
                              <w:rPr>
                                <w:color w:val="202238"/>
                              </w:rPr>
                              <w:t>groups</w:t>
                            </w:r>
                            <w:r>
                              <w:rPr>
                                <w:color w:val="202238"/>
                                <w:spacing w:val="-12"/>
                              </w:rPr>
                              <w:t xml:space="preserve"> </w:t>
                            </w:r>
                            <w:r>
                              <w:rPr>
                                <w:color w:val="202238"/>
                              </w:rPr>
                              <w:t>to</w:t>
                            </w:r>
                            <w:r>
                              <w:rPr>
                                <w:color w:val="202238"/>
                                <w:spacing w:val="-11"/>
                              </w:rPr>
                              <w:t xml:space="preserve"> </w:t>
                            </w:r>
                            <w:r>
                              <w:rPr>
                                <w:color w:val="202238"/>
                              </w:rPr>
                              <w:t>manage</w:t>
                            </w:r>
                            <w:r>
                              <w:rPr>
                                <w:color w:val="202238"/>
                                <w:spacing w:val="-12"/>
                              </w:rPr>
                              <w:t xml:space="preserve"> </w:t>
                            </w:r>
                            <w:r>
                              <w:rPr>
                                <w:color w:val="202238"/>
                              </w:rPr>
                              <w:t>your</w:t>
                            </w:r>
                            <w:r>
                              <w:rPr>
                                <w:color w:val="202238"/>
                                <w:spacing w:val="-12"/>
                              </w:rPr>
                              <w:t xml:space="preserve"> </w:t>
                            </w:r>
                            <w:r>
                              <w:rPr>
                                <w:color w:val="202238"/>
                              </w:rPr>
                              <w:t>licenses,</w:t>
                            </w:r>
                            <w:r>
                              <w:rPr>
                                <w:color w:val="202238"/>
                                <w:spacing w:val="-11"/>
                              </w:rPr>
                              <w:t xml:space="preserve"> </w:t>
                            </w:r>
                            <w:r>
                              <w:rPr>
                                <w:color w:val="202238"/>
                              </w:rPr>
                              <w:t>then</w:t>
                            </w:r>
                            <w:r>
                              <w:rPr>
                                <w:color w:val="202238"/>
                                <w:spacing w:val="-14"/>
                              </w:rPr>
                              <w:t xml:space="preserve"> </w:t>
                            </w:r>
                            <w:r>
                              <w:rPr>
                                <w:color w:val="202238"/>
                              </w:rPr>
                              <w:t>you</w:t>
                            </w:r>
                            <w:r>
                              <w:rPr>
                                <w:color w:val="202238"/>
                                <w:spacing w:val="-14"/>
                              </w:rPr>
                              <w:t xml:space="preserve"> </w:t>
                            </w:r>
                            <w:r>
                              <w:rPr>
                                <w:color w:val="202238"/>
                              </w:rPr>
                              <w:t>can</w:t>
                            </w:r>
                            <w:r>
                              <w:rPr>
                                <w:color w:val="202238"/>
                                <w:spacing w:val="-12"/>
                              </w:rPr>
                              <w:t xml:space="preserve"> </w:t>
                            </w:r>
                            <w:r>
                              <w:rPr>
                                <w:color w:val="202238"/>
                              </w:rPr>
                              <w:t>also</w:t>
                            </w:r>
                            <w:r>
                              <w:rPr>
                                <w:color w:val="202238"/>
                                <w:spacing w:val="-11"/>
                              </w:rPr>
                              <w:t xml:space="preserve"> </w:t>
                            </w:r>
                            <w:r>
                              <w:rPr>
                                <w:color w:val="202238"/>
                              </w:rPr>
                              <w:t>leverage these</w:t>
                            </w:r>
                            <w:r>
                              <w:rPr>
                                <w:color w:val="202238"/>
                                <w:spacing w:val="-1"/>
                              </w:rPr>
                              <w:t xml:space="preserve"> </w:t>
                            </w:r>
                            <w:r>
                              <w:rPr>
                                <w:color w:val="202238"/>
                              </w:rPr>
                              <w:t>same</w:t>
                            </w:r>
                            <w:r>
                              <w:rPr>
                                <w:color w:val="202238"/>
                                <w:spacing w:val="-1"/>
                              </w:rPr>
                              <w:t xml:space="preserve"> </w:t>
                            </w:r>
                            <w:r>
                              <w:rPr>
                                <w:color w:val="202238"/>
                              </w:rPr>
                              <w:t>security groups</w:t>
                            </w:r>
                            <w:r>
                              <w:rPr>
                                <w:color w:val="202238"/>
                                <w:spacing w:val="-1"/>
                              </w:rPr>
                              <w:t xml:space="preserve"> </w:t>
                            </w:r>
                            <w:r>
                              <w:rPr>
                                <w:color w:val="202238"/>
                              </w:rPr>
                              <w:t>to control</w:t>
                            </w:r>
                            <w:r>
                              <w:rPr>
                                <w:color w:val="202238"/>
                                <w:spacing w:val="-2"/>
                              </w:rPr>
                              <w:t xml:space="preserve"> </w:t>
                            </w:r>
                            <w:r>
                              <w:rPr>
                                <w:color w:val="202238"/>
                              </w:rPr>
                              <w:t>(1) who can</w:t>
                            </w:r>
                            <w:r>
                              <w:rPr>
                                <w:color w:val="202238"/>
                                <w:spacing w:val="-3"/>
                              </w:rPr>
                              <w:t xml:space="preserve"> </w:t>
                            </w:r>
                            <w:r>
                              <w:rPr>
                                <w:color w:val="202238"/>
                              </w:rPr>
                              <w:t>join</w:t>
                            </w:r>
                            <w:r>
                              <w:rPr>
                                <w:color w:val="202238"/>
                                <w:spacing w:val="-1"/>
                              </w:rPr>
                              <w:t xml:space="preserve"> </w:t>
                            </w:r>
                            <w:r>
                              <w:rPr>
                                <w:color w:val="202238"/>
                              </w:rPr>
                              <w:t>devices</w:t>
                            </w:r>
                            <w:r>
                              <w:rPr>
                                <w:color w:val="202238"/>
                                <w:spacing w:val="-1"/>
                              </w:rPr>
                              <w:t xml:space="preserve"> </w:t>
                            </w:r>
                            <w:r>
                              <w:rPr>
                                <w:color w:val="202238"/>
                              </w:rPr>
                              <w:t>to Azure</w:t>
                            </w:r>
                            <w:r>
                              <w:rPr>
                                <w:color w:val="202238"/>
                                <w:spacing w:val="-1"/>
                              </w:rPr>
                              <w:t xml:space="preserve"> </w:t>
                            </w:r>
                            <w:r>
                              <w:rPr>
                                <w:color w:val="202238"/>
                              </w:rPr>
                              <w:t>AD,</w:t>
                            </w:r>
                            <w:r>
                              <w:rPr>
                                <w:color w:val="202238"/>
                                <w:spacing w:val="-1"/>
                              </w:rPr>
                              <w:t xml:space="preserve"> </w:t>
                            </w:r>
                            <w:r>
                              <w:rPr>
                                <w:color w:val="202238"/>
                              </w:rPr>
                              <w:t>(2)</w:t>
                            </w:r>
                            <w:r>
                              <w:rPr>
                                <w:color w:val="202238"/>
                                <w:spacing w:val="-2"/>
                              </w:rPr>
                              <w:t xml:space="preserve"> </w:t>
                            </w:r>
                            <w:r>
                              <w:rPr>
                                <w:color w:val="202238"/>
                              </w:rPr>
                              <w:t>who</w:t>
                            </w:r>
                            <w:r>
                              <w:rPr>
                                <w:color w:val="202238"/>
                                <w:spacing w:val="-3"/>
                              </w:rPr>
                              <w:t xml:space="preserve"> </w:t>
                            </w:r>
                            <w:r>
                              <w:rPr>
                                <w:color w:val="202238"/>
                              </w:rPr>
                              <w:t>can</w:t>
                            </w:r>
                            <w:r>
                              <w:rPr>
                                <w:color w:val="202238"/>
                                <w:spacing w:val="-1"/>
                              </w:rPr>
                              <w:t xml:space="preserve"> </w:t>
                            </w:r>
                            <w:r>
                              <w:rPr>
                                <w:color w:val="202238"/>
                              </w:rPr>
                              <w:t>sync their</w:t>
                            </w:r>
                            <w:r>
                              <w:rPr>
                                <w:color w:val="202238"/>
                                <w:spacing w:val="-7"/>
                              </w:rPr>
                              <w:t xml:space="preserve"> </w:t>
                            </w:r>
                            <w:r>
                              <w:rPr>
                                <w:color w:val="202238"/>
                              </w:rPr>
                              <w:t>settings</w:t>
                            </w:r>
                            <w:r>
                              <w:rPr>
                                <w:color w:val="202238"/>
                                <w:spacing w:val="-7"/>
                              </w:rPr>
                              <w:t xml:space="preserve"> </w:t>
                            </w:r>
                            <w:r>
                              <w:rPr>
                                <w:color w:val="202238"/>
                              </w:rPr>
                              <w:t>with</w:t>
                            </w:r>
                            <w:r>
                              <w:rPr>
                                <w:color w:val="202238"/>
                                <w:spacing w:val="-7"/>
                              </w:rPr>
                              <w:t xml:space="preserve"> </w:t>
                            </w:r>
                            <w:r>
                              <w:rPr>
                                <w:color w:val="202238"/>
                              </w:rPr>
                              <w:t>Enterprise</w:t>
                            </w:r>
                            <w:r>
                              <w:rPr>
                                <w:color w:val="202238"/>
                                <w:spacing w:val="-7"/>
                              </w:rPr>
                              <w:t xml:space="preserve"> </w:t>
                            </w:r>
                            <w:r>
                              <w:rPr>
                                <w:color w:val="202238"/>
                              </w:rPr>
                              <w:t>State</w:t>
                            </w:r>
                            <w:r>
                              <w:rPr>
                                <w:color w:val="202238"/>
                                <w:spacing w:val="-7"/>
                              </w:rPr>
                              <w:t xml:space="preserve"> </w:t>
                            </w:r>
                            <w:r>
                              <w:rPr>
                                <w:color w:val="202238"/>
                              </w:rPr>
                              <w:t>Roaming,</w:t>
                            </w:r>
                            <w:r>
                              <w:rPr>
                                <w:color w:val="202238"/>
                                <w:spacing w:val="-9"/>
                              </w:rPr>
                              <w:t xml:space="preserve"> </w:t>
                            </w:r>
                            <w:r>
                              <w:rPr>
                                <w:color w:val="202238"/>
                              </w:rPr>
                              <w:t>and</w:t>
                            </w:r>
                            <w:r>
                              <w:rPr>
                                <w:color w:val="202238"/>
                                <w:spacing w:val="-7"/>
                              </w:rPr>
                              <w:t xml:space="preserve"> </w:t>
                            </w:r>
                            <w:r>
                              <w:rPr>
                                <w:color w:val="202238"/>
                              </w:rPr>
                              <w:t>(3)</w:t>
                            </w:r>
                            <w:r>
                              <w:rPr>
                                <w:color w:val="202238"/>
                                <w:spacing w:val="-8"/>
                              </w:rPr>
                              <w:t xml:space="preserve"> </w:t>
                            </w:r>
                            <w:r>
                              <w:rPr>
                                <w:color w:val="202238"/>
                              </w:rPr>
                              <w:t>who</w:t>
                            </w:r>
                            <w:r>
                              <w:rPr>
                                <w:color w:val="202238"/>
                                <w:spacing w:val="-9"/>
                              </w:rPr>
                              <w:t xml:space="preserve"> </w:t>
                            </w:r>
                            <w:r>
                              <w:rPr>
                                <w:color w:val="202238"/>
                              </w:rPr>
                              <w:t>can</w:t>
                            </w:r>
                            <w:r>
                              <w:rPr>
                                <w:color w:val="202238"/>
                                <w:spacing w:val="-7"/>
                              </w:rPr>
                              <w:t xml:space="preserve"> </w:t>
                            </w:r>
                            <w:r>
                              <w:rPr>
                                <w:color w:val="202238"/>
                              </w:rPr>
                              <w:t>auto-enroll</w:t>
                            </w:r>
                            <w:r>
                              <w:rPr>
                                <w:color w:val="202238"/>
                                <w:spacing w:val="-7"/>
                              </w:rPr>
                              <w:t xml:space="preserve"> </w:t>
                            </w:r>
                            <w:r>
                              <w:rPr>
                                <w:color w:val="202238"/>
                              </w:rPr>
                              <w:t>their</w:t>
                            </w:r>
                            <w:r>
                              <w:rPr>
                                <w:color w:val="202238"/>
                                <w:spacing w:val="-7"/>
                              </w:rPr>
                              <w:t xml:space="preserve"> </w:t>
                            </w:r>
                            <w:r>
                              <w:rPr>
                                <w:color w:val="202238"/>
                              </w:rPr>
                              <w:t>Windows</w:t>
                            </w:r>
                            <w:r>
                              <w:rPr>
                                <w:color w:val="202238"/>
                                <w:spacing w:val="-7"/>
                              </w:rPr>
                              <w:t xml:space="preserve"> </w:t>
                            </w:r>
                            <w:r>
                              <w:rPr>
                                <w:color w:val="202238"/>
                              </w:rPr>
                              <w:t>devices with Intune. Only fully licensed Microsoft 365 users (or users with Windows 10 and Enterprise</w:t>
                            </w:r>
                          </w:p>
                          <w:p w14:paraId="4EE3B4DC" w14:textId="77777777" w:rsidR="00E769A1" w:rsidRDefault="00000000">
                            <w:pPr>
                              <w:pStyle w:val="BodyText"/>
                              <w:spacing w:before="0"/>
                            </w:pPr>
                            <w:r>
                              <w:rPr>
                                <w:color w:val="202238"/>
                              </w:rPr>
                              <w:t>Mobility</w:t>
                            </w:r>
                            <w:r>
                              <w:rPr>
                                <w:color w:val="202238"/>
                                <w:spacing w:val="-6"/>
                              </w:rPr>
                              <w:t xml:space="preserve"> </w:t>
                            </w:r>
                            <w:r>
                              <w:rPr>
                                <w:color w:val="202238"/>
                              </w:rPr>
                              <w:t>+</w:t>
                            </w:r>
                            <w:r>
                              <w:rPr>
                                <w:color w:val="202238"/>
                                <w:spacing w:val="-7"/>
                              </w:rPr>
                              <w:t xml:space="preserve"> </w:t>
                            </w:r>
                            <w:r>
                              <w:rPr>
                                <w:color w:val="202238"/>
                              </w:rPr>
                              <w:t>Security)</w:t>
                            </w:r>
                            <w:r>
                              <w:rPr>
                                <w:color w:val="202238"/>
                                <w:spacing w:val="-6"/>
                              </w:rPr>
                              <w:t xml:space="preserve"> </w:t>
                            </w:r>
                            <w:r>
                              <w:rPr>
                                <w:color w:val="202238"/>
                              </w:rPr>
                              <w:t>should</w:t>
                            </w:r>
                            <w:r>
                              <w:rPr>
                                <w:color w:val="202238"/>
                                <w:spacing w:val="-8"/>
                              </w:rPr>
                              <w:t xml:space="preserve"> </w:t>
                            </w:r>
                            <w:r>
                              <w:rPr>
                                <w:color w:val="202238"/>
                              </w:rPr>
                              <w:t>be</w:t>
                            </w:r>
                            <w:r>
                              <w:rPr>
                                <w:color w:val="202238"/>
                                <w:spacing w:val="-7"/>
                              </w:rPr>
                              <w:t xml:space="preserve"> </w:t>
                            </w:r>
                            <w:r>
                              <w:rPr>
                                <w:color w:val="202238"/>
                              </w:rPr>
                              <w:t>allowed</w:t>
                            </w:r>
                            <w:r>
                              <w:rPr>
                                <w:color w:val="202238"/>
                                <w:spacing w:val="-8"/>
                              </w:rPr>
                              <w:t xml:space="preserve"> </w:t>
                            </w:r>
                            <w:r>
                              <w:rPr>
                                <w:color w:val="202238"/>
                              </w:rPr>
                              <w:t>access</w:t>
                            </w:r>
                            <w:r>
                              <w:rPr>
                                <w:color w:val="202238"/>
                                <w:spacing w:val="-7"/>
                              </w:rPr>
                              <w:t xml:space="preserve"> </w:t>
                            </w:r>
                            <w:r>
                              <w:rPr>
                                <w:color w:val="202238"/>
                              </w:rPr>
                              <w:t>to</w:t>
                            </w:r>
                            <w:r>
                              <w:rPr>
                                <w:color w:val="202238"/>
                                <w:spacing w:val="-7"/>
                              </w:rPr>
                              <w:t xml:space="preserve"> </w:t>
                            </w:r>
                            <w:r>
                              <w:rPr>
                                <w:color w:val="202238"/>
                              </w:rPr>
                              <w:t>these</w:t>
                            </w:r>
                            <w:r>
                              <w:rPr>
                                <w:color w:val="202238"/>
                                <w:spacing w:val="-7"/>
                              </w:rPr>
                              <w:t xml:space="preserve"> </w:t>
                            </w:r>
                            <w:r>
                              <w:rPr>
                                <w:color w:val="202238"/>
                                <w:spacing w:val="-2"/>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AEF0F" id="docshape410" o:spid="_x0000_s1229" type="#_x0000_t202" style="position:absolute;margin-left:71pt;margin-top:361.25pt;width:465.9pt;height:158.2pt;z-index:-1702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" filled="f" stroked="f">
                <v:path arrowok="t"/>
                <v:textbox inset="0,0,0,0">
                  <w:txbxContent>
                    <w:p w14:paraId="74E1CECD" w14:textId="0EAA30FC" w:rsidR="00E769A1" w:rsidRDefault="00000000">
                      <w:pPr>
                        <w:pStyle w:val="BodyText"/>
                        <w:spacing w:before="52" w:line="300" w:lineRule="auto"/>
                      </w:pPr>
                      <w:r>
                        <w:t>In</w:t>
                      </w:r>
                      <w:r>
                        <w:rPr>
                          <w:spacing w:val="-14"/>
                        </w:rPr>
                        <w:t xml:space="preserve"> </w:t>
                      </w:r>
                      <w:r>
                        <w:t>the</w:t>
                      </w:r>
                      <w:r>
                        <w:rPr>
                          <w:spacing w:val="-14"/>
                        </w:rPr>
                        <w:t xml:space="preserve"> </w:t>
                      </w:r>
                      <w:r>
                        <w:t>example</w:t>
                      </w:r>
                      <w:r>
                        <w:rPr>
                          <w:spacing w:val="-14"/>
                        </w:rPr>
                        <w:t xml:space="preserve"> </w:t>
                      </w:r>
                      <w:r>
                        <w:t>above,</w:t>
                      </w:r>
                      <w:r>
                        <w:rPr>
                          <w:spacing w:val="-13"/>
                        </w:rPr>
                        <w:t xml:space="preserve"> </w:t>
                      </w:r>
                      <w:r>
                        <w:t>have</w:t>
                      </w:r>
                      <w:r>
                        <w:rPr>
                          <w:spacing w:val="-14"/>
                        </w:rPr>
                        <w:t xml:space="preserve"> </w:t>
                      </w:r>
                      <w:r>
                        <w:t>some</w:t>
                      </w:r>
                      <w:r>
                        <w:rPr>
                          <w:spacing w:val="-14"/>
                        </w:rPr>
                        <w:t xml:space="preserve"> </w:t>
                      </w:r>
                      <w:r>
                        <w:t>licenses</w:t>
                      </w:r>
                      <w:r>
                        <w:rPr>
                          <w:spacing w:val="-16"/>
                        </w:rPr>
                        <w:t xml:space="preserve"> </w:t>
                      </w:r>
                      <w:r>
                        <w:t>with</w:t>
                      </w:r>
                      <w:r>
                        <w:rPr>
                          <w:spacing w:val="-14"/>
                        </w:rPr>
                        <w:t xml:space="preserve"> </w:t>
                      </w:r>
                      <w:r>
                        <w:rPr>
                          <w:rFonts w:ascii="Arial-BoldItalicMT"/>
                          <w:b/>
                          <w:i/>
                        </w:rPr>
                        <w:t>Direct</w:t>
                      </w:r>
                      <w:r>
                        <w:rPr>
                          <w:rFonts w:ascii="Arial-BoldItalicMT"/>
                          <w:b/>
                          <w:i/>
                          <w:spacing w:val="-13"/>
                        </w:rPr>
                        <w:t xml:space="preserve"> </w:t>
                      </w:r>
                      <w:r>
                        <w:t>assignment,</w:t>
                      </w:r>
                      <w:r>
                        <w:rPr>
                          <w:spacing w:val="-13"/>
                        </w:rPr>
                        <w:t xml:space="preserve"> </w:t>
                      </w:r>
                      <w:r>
                        <w:t>as</w:t>
                      </w:r>
                      <w:r>
                        <w:rPr>
                          <w:spacing w:val="-14"/>
                        </w:rPr>
                        <w:t xml:space="preserve"> </w:t>
                      </w:r>
                      <w:r>
                        <w:t>well</w:t>
                      </w:r>
                      <w:r>
                        <w:rPr>
                          <w:spacing w:val="-14"/>
                        </w:rPr>
                        <w:t xml:space="preserve"> </w:t>
                      </w:r>
                      <w:r>
                        <w:t>as</w:t>
                      </w:r>
                      <w:r>
                        <w:rPr>
                          <w:spacing w:val="-14"/>
                        </w:rPr>
                        <w:t xml:space="preserve"> </w:t>
                      </w:r>
                      <w:r>
                        <w:rPr>
                          <w:rFonts w:ascii="Arial-BoldItalicMT"/>
                          <w:b/>
                          <w:i/>
                        </w:rPr>
                        <w:t>Inherited</w:t>
                      </w:r>
                      <w:r>
                        <w:rPr>
                          <w:rFonts w:ascii="Arial-BoldItalicMT"/>
                          <w:b/>
                          <w:i/>
                          <w:spacing w:val="-13"/>
                        </w:rPr>
                        <w:t xml:space="preserve"> </w:t>
                      </w:r>
                      <w:r>
                        <w:t>via</w:t>
                      </w:r>
                      <w:r>
                        <w:rPr>
                          <w:spacing w:val="-13"/>
                        </w:rPr>
                        <w:t xml:space="preserve"> </w:t>
                      </w:r>
                      <w:r>
                        <w:t xml:space="preserve">our security group. (And if you want to remove any direct assignments simply click on the license and then click </w:t>
                      </w:r>
                      <w:r>
                        <w:rPr>
                          <w:b/>
                        </w:rPr>
                        <w:t>Remove license</w:t>
                      </w:r>
                      <w:r>
                        <w:t>.)</w:t>
                      </w:r>
                    </w:p>
                    <w:p w14:paraId="15C79605" w14:textId="77777777" w:rsidR="00E769A1" w:rsidRDefault="00000000">
                      <w:pPr>
                        <w:numPr>
                          <w:ilvl w:val="0"/>
                          <w:numId w:val="12"/>
                        </w:numPr>
                        <w:tabs>
                          <w:tab w:val="left" w:pos="383"/>
                        </w:tabs>
                        <w:spacing w:before="130"/>
                        <w:rPr>
                          <w:sz w:val="32"/>
                        </w:rPr>
                      </w:pPr>
                      <w:bookmarkStart w:id="50" w:name="☐_Restrict_Azure_AD_Join_and_Auto-enroll"/>
                      <w:bookmarkStart w:id="51" w:name="_bookmark12"/>
                      <w:bookmarkEnd w:id="50"/>
                      <w:bookmarkEnd w:id="51"/>
                      <w:r>
                        <w:rPr>
                          <w:color w:val="2E5395"/>
                          <w:sz w:val="32"/>
                        </w:rPr>
                        <w:t>Restrict</w:t>
                      </w:r>
                      <w:r>
                        <w:rPr>
                          <w:color w:val="2E5395"/>
                          <w:spacing w:val="-19"/>
                          <w:sz w:val="32"/>
                        </w:rPr>
                        <w:t xml:space="preserve"> </w:t>
                      </w:r>
                      <w:r>
                        <w:rPr>
                          <w:color w:val="2E5395"/>
                          <w:sz w:val="32"/>
                        </w:rPr>
                        <w:t>Azure</w:t>
                      </w:r>
                      <w:r>
                        <w:rPr>
                          <w:color w:val="2E5395"/>
                          <w:spacing w:val="-18"/>
                          <w:sz w:val="32"/>
                        </w:rPr>
                        <w:t xml:space="preserve"> </w:t>
                      </w:r>
                      <w:r>
                        <w:rPr>
                          <w:color w:val="2E5395"/>
                          <w:sz w:val="32"/>
                        </w:rPr>
                        <w:t>AD</w:t>
                      </w:r>
                      <w:r>
                        <w:rPr>
                          <w:color w:val="2E5395"/>
                          <w:spacing w:val="-21"/>
                          <w:sz w:val="32"/>
                        </w:rPr>
                        <w:t xml:space="preserve"> </w:t>
                      </w:r>
                      <w:r>
                        <w:rPr>
                          <w:color w:val="2E5395"/>
                          <w:sz w:val="32"/>
                        </w:rPr>
                        <w:t>Join</w:t>
                      </w:r>
                      <w:r>
                        <w:rPr>
                          <w:color w:val="2E5395"/>
                          <w:spacing w:val="-20"/>
                          <w:sz w:val="32"/>
                        </w:rPr>
                        <w:t xml:space="preserve"> </w:t>
                      </w:r>
                      <w:r>
                        <w:rPr>
                          <w:color w:val="2E5395"/>
                          <w:sz w:val="32"/>
                        </w:rPr>
                        <w:t>and</w:t>
                      </w:r>
                      <w:r>
                        <w:rPr>
                          <w:color w:val="2E5395"/>
                          <w:spacing w:val="-22"/>
                          <w:sz w:val="32"/>
                        </w:rPr>
                        <w:t xml:space="preserve"> </w:t>
                      </w:r>
                      <w:r>
                        <w:rPr>
                          <w:color w:val="2E5395"/>
                          <w:sz w:val="32"/>
                        </w:rPr>
                        <w:t>Auto-</w:t>
                      </w:r>
                      <w:r>
                        <w:rPr>
                          <w:color w:val="2E5395"/>
                          <w:spacing w:val="-2"/>
                          <w:sz w:val="32"/>
                        </w:rPr>
                        <w:t>enrollment</w:t>
                      </w:r>
                    </w:p>
                    <w:p w14:paraId="24D307EC" w14:textId="77777777" w:rsidR="00E769A1" w:rsidRDefault="00000000">
                      <w:pPr>
                        <w:pStyle w:val="BodyText"/>
                        <w:spacing w:before="57" w:line="300" w:lineRule="auto"/>
                      </w:pPr>
                      <w:r>
                        <w:rPr>
                          <w:color w:val="202238"/>
                        </w:rPr>
                        <w:t>Once</w:t>
                      </w:r>
                      <w:r>
                        <w:rPr>
                          <w:color w:val="202238"/>
                          <w:spacing w:val="-12"/>
                        </w:rPr>
                        <w:t xml:space="preserve"> </w:t>
                      </w:r>
                      <w:r>
                        <w:rPr>
                          <w:color w:val="202238"/>
                        </w:rPr>
                        <w:t>you</w:t>
                      </w:r>
                      <w:r>
                        <w:rPr>
                          <w:color w:val="202238"/>
                          <w:spacing w:val="-12"/>
                        </w:rPr>
                        <w:t xml:space="preserve"> </w:t>
                      </w:r>
                      <w:r>
                        <w:rPr>
                          <w:color w:val="202238"/>
                        </w:rPr>
                        <w:t>have</w:t>
                      </w:r>
                      <w:r>
                        <w:rPr>
                          <w:color w:val="202238"/>
                          <w:spacing w:val="-12"/>
                        </w:rPr>
                        <w:t xml:space="preserve"> </w:t>
                      </w:r>
                      <w:r>
                        <w:rPr>
                          <w:color w:val="202238"/>
                        </w:rPr>
                        <w:t>established</w:t>
                      </w:r>
                      <w:r>
                        <w:rPr>
                          <w:color w:val="202238"/>
                          <w:spacing w:val="-12"/>
                        </w:rPr>
                        <w:t xml:space="preserve"> </w:t>
                      </w:r>
                      <w:r>
                        <w:rPr>
                          <w:color w:val="202238"/>
                        </w:rPr>
                        <w:t>security</w:t>
                      </w:r>
                      <w:r>
                        <w:rPr>
                          <w:color w:val="202238"/>
                          <w:spacing w:val="-11"/>
                        </w:rPr>
                        <w:t xml:space="preserve"> </w:t>
                      </w:r>
                      <w:r>
                        <w:rPr>
                          <w:color w:val="202238"/>
                        </w:rPr>
                        <w:t>groups</w:t>
                      </w:r>
                      <w:r>
                        <w:rPr>
                          <w:color w:val="202238"/>
                          <w:spacing w:val="-12"/>
                        </w:rPr>
                        <w:t xml:space="preserve"> </w:t>
                      </w:r>
                      <w:r>
                        <w:rPr>
                          <w:color w:val="202238"/>
                        </w:rPr>
                        <w:t>to</w:t>
                      </w:r>
                      <w:r>
                        <w:rPr>
                          <w:color w:val="202238"/>
                          <w:spacing w:val="-11"/>
                        </w:rPr>
                        <w:t xml:space="preserve"> </w:t>
                      </w:r>
                      <w:r>
                        <w:rPr>
                          <w:color w:val="202238"/>
                        </w:rPr>
                        <w:t>manage</w:t>
                      </w:r>
                      <w:r>
                        <w:rPr>
                          <w:color w:val="202238"/>
                          <w:spacing w:val="-12"/>
                        </w:rPr>
                        <w:t xml:space="preserve"> </w:t>
                      </w:r>
                      <w:r>
                        <w:rPr>
                          <w:color w:val="202238"/>
                        </w:rPr>
                        <w:t>your</w:t>
                      </w:r>
                      <w:r>
                        <w:rPr>
                          <w:color w:val="202238"/>
                          <w:spacing w:val="-12"/>
                        </w:rPr>
                        <w:t xml:space="preserve"> </w:t>
                      </w:r>
                      <w:r>
                        <w:rPr>
                          <w:color w:val="202238"/>
                        </w:rPr>
                        <w:t>licenses,</w:t>
                      </w:r>
                      <w:r>
                        <w:rPr>
                          <w:color w:val="202238"/>
                          <w:spacing w:val="-11"/>
                        </w:rPr>
                        <w:t xml:space="preserve"> </w:t>
                      </w:r>
                      <w:r>
                        <w:rPr>
                          <w:color w:val="202238"/>
                        </w:rPr>
                        <w:t>then</w:t>
                      </w:r>
                      <w:r>
                        <w:rPr>
                          <w:color w:val="202238"/>
                          <w:spacing w:val="-14"/>
                        </w:rPr>
                        <w:t xml:space="preserve"> </w:t>
                      </w:r>
                      <w:r>
                        <w:rPr>
                          <w:color w:val="202238"/>
                        </w:rPr>
                        <w:t>you</w:t>
                      </w:r>
                      <w:r>
                        <w:rPr>
                          <w:color w:val="202238"/>
                          <w:spacing w:val="-14"/>
                        </w:rPr>
                        <w:t xml:space="preserve"> </w:t>
                      </w:r>
                      <w:r>
                        <w:rPr>
                          <w:color w:val="202238"/>
                        </w:rPr>
                        <w:t>can</w:t>
                      </w:r>
                      <w:r>
                        <w:rPr>
                          <w:color w:val="202238"/>
                          <w:spacing w:val="-12"/>
                        </w:rPr>
                        <w:t xml:space="preserve"> </w:t>
                      </w:r>
                      <w:r>
                        <w:rPr>
                          <w:color w:val="202238"/>
                        </w:rPr>
                        <w:t>also</w:t>
                      </w:r>
                      <w:r>
                        <w:rPr>
                          <w:color w:val="202238"/>
                          <w:spacing w:val="-11"/>
                        </w:rPr>
                        <w:t xml:space="preserve"> </w:t>
                      </w:r>
                      <w:r>
                        <w:rPr>
                          <w:color w:val="202238"/>
                        </w:rPr>
                        <w:t>leverage these</w:t>
                      </w:r>
                      <w:r>
                        <w:rPr>
                          <w:color w:val="202238"/>
                          <w:spacing w:val="-1"/>
                        </w:rPr>
                        <w:t xml:space="preserve"> </w:t>
                      </w:r>
                      <w:r>
                        <w:rPr>
                          <w:color w:val="202238"/>
                        </w:rPr>
                        <w:t>same</w:t>
                      </w:r>
                      <w:r>
                        <w:rPr>
                          <w:color w:val="202238"/>
                          <w:spacing w:val="-1"/>
                        </w:rPr>
                        <w:t xml:space="preserve"> </w:t>
                      </w:r>
                      <w:r>
                        <w:rPr>
                          <w:color w:val="202238"/>
                        </w:rPr>
                        <w:t>security groups</w:t>
                      </w:r>
                      <w:r>
                        <w:rPr>
                          <w:color w:val="202238"/>
                          <w:spacing w:val="-1"/>
                        </w:rPr>
                        <w:t xml:space="preserve"> </w:t>
                      </w:r>
                      <w:r>
                        <w:rPr>
                          <w:color w:val="202238"/>
                        </w:rPr>
                        <w:t>to control</w:t>
                      </w:r>
                      <w:r>
                        <w:rPr>
                          <w:color w:val="202238"/>
                          <w:spacing w:val="-2"/>
                        </w:rPr>
                        <w:t xml:space="preserve"> </w:t>
                      </w:r>
                      <w:r>
                        <w:rPr>
                          <w:color w:val="202238"/>
                        </w:rPr>
                        <w:t>(1) who can</w:t>
                      </w:r>
                      <w:r>
                        <w:rPr>
                          <w:color w:val="202238"/>
                          <w:spacing w:val="-3"/>
                        </w:rPr>
                        <w:t xml:space="preserve"> </w:t>
                      </w:r>
                      <w:r>
                        <w:rPr>
                          <w:color w:val="202238"/>
                        </w:rPr>
                        <w:t>join</w:t>
                      </w:r>
                      <w:r>
                        <w:rPr>
                          <w:color w:val="202238"/>
                          <w:spacing w:val="-1"/>
                        </w:rPr>
                        <w:t xml:space="preserve"> </w:t>
                      </w:r>
                      <w:r>
                        <w:rPr>
                          <w:color w:val="202238"/>
                        </w:rPr>
                        <w:t>devices</w:t>
                      </w:r>
                      <w:r>
                        <w:rPr>
                          <w:color w:val="202238"/>
                          <w:spacing w:val="-1"/>
                        </w:rPr>
                        <w:t xml:space="preserve"> </w:t>
                      </w:r>
                      <w:r>
                        <w:rPr>
                          <w:color w:val="202238"/>
                        </w:rPr>
                        <w:t>to Azure</w:t>
                      </w:r>
                      <w:r>
                        <w:rPr>
                          <w:color w:val="202238"/>
                          <w:spacing w:val="-1"/>
                        </w:rPr>
                        <w:t xml:space="preserve"> </w:t>
                      </w:r>
                      <w:r>
                        <w:rPr>
                          <w:color w:val="202238"/>
                        </w:rPr>
                        <w:t>AD,</w:t>
                      </w:r>
                      <w:r>
                        <w:rPr>
                          <w:color w:val="202238"/>
                          <w:spacing w:val="-1"/>
                        </w:rPr>
                        <w:t xml:space="preserve"> </w:t>
                      </w:r>
                      <w:r>
                        <w:rPr>
                          <w:color w:val="202238"/>
                        </w:rPr>
                        <w:t>(2)</w:t>
                      </w:r>
                      <w:r>
                        <w:rPr>
                          <w:color w:val="202238"/>
                          <w:spacing w:val="-2"/>
                        </w:rPr>
                        <w:t xml:space="preserve"> </w:t>
                      </w:r>
                      <w:r>
                        <w:rPr>
                          <w:color w:val="202238"/>
                        </w:rPr>
                        <w:t>who</w:t>
                      </w:r>
                      <w:r>
                        <w:rPr>
                          <w:color w:val="202238"/>
                          <w:spacing w:val="-3"/>
                        </w:rPr>
                        <w:t xml:space="preserve"> </w:t>
                      </w:r>
                      <w:r>
                        <w:rPr>
                          <w:color w:val="202238"/>
                        </w:rPr>
                        <w:t>can</w:t>
                      </w:r>
                      <w:r>
                        <w:rPr>
                          <w:color w:val="202238"/>
                          <w:spacing w:val="-1"/>
                        </w:rPr>
                        <w:t xml:space="preserve"> </w:t>
                      </w:r>
                      <w:r>
                        <w:rPr>
                          <w:color w:val="202238"/>
                        </w:rPr>
                        <w:t>sync their</w:t>
                      </w:r>
                      <w:r>
                        <w:rPr>
                          <w:color w:val="202238"/>
                          <w:spacing w:val="-7"/>
                        </w:rPr>
                        <w:t xml:space="preserve"> </w:t>
                      </w:r>
                      <w:r>
                        <w:rPr>
                          <w:color w:val="202238"/>
                        </w:rPr>
                        <w:t>settings</w:t>
                      </w:r>
                      <w:r>
                        <w:rPr>
                          <w:color w:val="202238"/>
                          <w:spacing w:val="-7"/>
                        </w:rPr>
                        <w:t xml:space="preserve"> </w:t>
                      </w:r>
                      <w:r>
                        <w:rPr>
                          <w:color w:val="202238"/>
                        </w:rPr>
                        <w:t>with</w:t>
                      </w:r>
                      <w:r>
                        <w:rPr>
                          <w:color w:val="202238"/>
                          <w:spacing w:val="-7"/>
                        </w:rPr>
                        <w:t xml:space="preserve"> </w:t>
                      </w:r>
                      <w:r>
                        <w:rPr>
                          <w:color w:val="202238"/>
                        </w:rPr>
                        <w:t>Enterprise</w:t>
                      </w:r>
                      <w:r>
                        <w:rPr>
                          <w:color w:val="202238"/>
                          <w:spacing w:val="-7"/>
                        </w:rPr>
                        <w:t xml:space="preserve"> </w:t>
                      </w:r>
                      <w:r>
                        <w:rPr>
                          <w:color w:val="202238"/>
                        </w:rPr>
                        <w:t>State</w:t>
                      </w:r>
                      <w:r>
                        <w:rPr>
                          <w:color w:val="202238"/>
                          <w:spacing w:val="-7"/>
                        </w:rPr>
                        <w:t xml:space="preserve"> </w:t>
                      </w:r>
                      <w:r>
                        <w:rPr>
                          <w:color w:val="202238"/>
                        </w:rPr>
                        <w:t>Roaming,</w:t>
                      </w:r>
                      <w:r>
                        <w:rPr>
                          <w:color w:val="202238"/>
                          <w:spacing w:val="-9"/>
                        </w:rPr>
                        <w:t xml:space="preserve"> </w:t>
                      </w:r>
                      <w:r>
                        <w:rPr>
                          <w:color w:val="202238"/>
                        </w:rPr>
                        <w:t>and</w:t>
                      </w:r>
                      <w:r>
                        <w:rPr>
                          <w:color w:val="202238"/>
                          <w:spacing w:val="-7"/>
                        </w:rPr>
                        <w:t xml:space="preserve"> </w:t>
                      </w:r>
                      <w:r>
                        <w:rPr>
                          <w:color w:val="202238"/>
                        </w:rPr>
                        <w:t>(3)</w:t>
                      </w:r>
                      <w:r>
                        <w:rPr>
                          <w:color w:val="202238"/>
                          <w:spacing w:val="-8"/>
                        </w:rPr>
                        <w:t xml:space="preserve"> </w:t>
                      </w:r>
                      <w:r>
                        <w:rPr>
                          <w:color w:val="202238"/>
                        </w:rPr>
                        <w:t>who</w:t>
                      </w:r>
                      <w:r>
                        <w:rPr>
                          <w:color w:val="202238"/>
                          <w:spacing w:val="-9"/>
                        </w:rPr>
                        <w:t xml:space="preserve"> </w:t>
                      </w:r>
                      <w:r>
                        <w:rPr>
                          <w:color w:val="202238"/>
                        </w:rPr>
                        <w:t>can</w:t>
                      </w:r>
                      <w:r>
                        <w:rPr>
                          <w:color w:val="202238"/>
                          <w:spacing w:val="-7"/>
                        </w:rPr>
                        <w:t xml:space="preserve"> </w:t>
                      </w:r>
                      <w:r>
                        <w:rPr>
                          <w:color w:val="202238"/>
                        </w:rPr>
                        <w:t>auto-enroll</w:t>
                      </w:r>
                      <w:r>
                        <w:rPr>
                          <w:color w:val="202238"/>
                          <w:spacing w:val="-7"/>
                        </w:rPr>
                        <w:t xml:space="preserve"> </w:t>
                      </w:r>
                      <w:r>
                        <w:rPr>
                          <w:color w:val="202238"/>
                        </w:rPr>
                        <w:t>their</w:t>
                      </w:r>
                      <w:r>
                        <w:rPr>
                          <w:color w:val="202238"/>
                          <w:spacing w:val="-7"/>
                        </w:rPr>
                        <w:t xml:space="preserve"> </w:t>
                      </w:r>
                      <w:r>
                        <w:rPr>
                          <w:color w:val="202238"/>
                        </w:rPr>
                        <w:t>Windows</w:t>
                      </w:r>
                      <w:r>
                        <w:rPr>
                          <w:color w:val="202238"/>
                          <w:spacing w:val="-7"/>
                        </w:rPr>
                        <w:t xml:space="preserve"> </w:t>
                      </w:r>
                      <w:r>
                        <w:rPr>
                          <w:color w:val="202238"/>
                        </w:rPr>
                        <w:t>devices with Intune. Only fully licensed Microsoft 365 users (or users with Windows 10 and Enterprise</w:t>
                      </w:r>
                    </w:p>
                    <w:p w14:paraId="4EE3B4DC" w14:textId="77777777" w:rsidR="00E769A1" w:rsidRDefault="00000000">
                      <w:pPr>
                        <w:pStyle w:val="BodyText"/>
                        <w:spacing w:before="0"/>
                      </w:pPr>
                      <w:r>
                        <w:rPr>
                          <w:color w:val="202238"/>
                        </w:rPr>
                        <w:t>Mobility</w:t>
                      </w:r>
                      <w:r>
                        <w:rPr>
                          <w:color w:val="202238"/>
                          <w:spacing w:val="-6"/>
                        </w:rPr>
                        <w:t xml:space="preserve"> </w:t>
                      </w:r>
                      <w:r>
                        <w:rPr>
                          <w:color w:val="202238"/>
                        </w:rPr>
                        <w:t>+</w:t>
                      </w:r>
                      <w:r>
                        <w:rPr>
                          <w:color w:val="202238"/>
                          <w:spacing w:val="-7"/>
                        </w:rPr>
                        <w:t xml:space="preserve"> </w:t>
                      </w:r>
                      <w:r>
                        <w:rPr>
                          <w:color w:val="202238"/>
                        </w:rPr>
                        <w:t>Security)</w:t>
                      </w:r>
                      <w:r>
                        <w:rPr>
                          <w:color w:val="202238"/>
                          <w:spacing w:val="-6"/>
                        </w:rPr>
                        <w:t xml:space="preserve"> </w:t>
                      </w:r>
                      <w:r>
                        <w:rPr>
                          <w:color w:val="202238"/>
                        </w:rPr>
                        <w:t>should</w:t>
                      </w:r>
                      <w:r>
                        <w:rPr>
                          <w:color w:val="202238"/>
                          <w:spacing w:val="-8"/>
                        </w:rPr>
                        <w:t xml:space="preserve"> </w:t>
                      </w:r>
                      <w:r>
                        <w:rPr>
                          <w:color w:val="202238"/>
                        </w:rPr>
                        <w:t>be</w:t>
                      </w:r>
                      <w:r>
                        <w:rPr>
                          <w:color w:val="202238"/>
                          <w:spacing w:val="-7"/>
                        </w:rPr>
                        <w:t xml:space="preserve"> </w:t>
                      </w:r>
                      <w:r>
                        <w:rPr>
                          <w:color w:val="202238"/>
                        </w:rPr>
                        <w:t>allowed</w:t>
                      </w:r>
                      <w:r>
                        <w:rPr>
                          <w:color w:val="202238"/>
                          <w:spacing w:val="-8"/>
                        </w:rPr>
                        <w:t xml:space="preserve"> </w:t>
                      </w:r>
                      <w:r>
                        <w:rPr>
                          <w:color w:val="202238"/>
                        </w:rPr>
                        <w:t>access</w:t>
                      </w:r>
                      <w:r>
                        <w:rPr>
                          <w:color w:val="202238"/>
                          <w:spacing w:val="-7"/>
                        </w:rPr>
                        <w:t xml:space="preserve"> </w:t>
                      </w:r>
                      <w:r>
                        <w:rPr>
                          <w:color w:val="202238"/>
                        </w:rPr>
                        <w:t>to</w:t>
                      </w:r>
                      <w:r>
                        <w:rPr>
                          <w:color w:val="202238"/>
                          <w:spacing w:val="-7"/>
                        </w:rPr>
                        <w:t xml:space="preserve"> </w:t>
                      </w:r>
                      <w:r>
                        <w:rPr>
                          <w:color w:val="202238"/>
                        </w:rPr>
                        <w:t>these</w:t>
                      </w:r>
                      <w:r>
                        <w:rPr>
                          <w:color w:val="202238"/>
                          <w:spacing w:val="-7"/>
                        </w:rPr>
                        <w:t xml:space="preserve"> </w:t>
                      </w:r>
                      <w:r>
                        <w:rPr>
                          <w:color w:val="202238"/>
                          <w:spacing w:val="-2"/>
                        </w:rPr>
                        <w:t>features.</w:t>
                      </w:r>
                    </w:p>
                  </w:txbxContent>
                </v:textbox>
                <w10:wrap anchorx="page" anchory="page"/>
              </v:shape>
            </w:pict>
          </mc:Fallback>
        </mc:AlternateContent>
      </w:r>
      <w:r>
        <w:rPr>
          <w:noProof/>
        </w:rPr>
        <mc:AlternateContent>
          <mc:Choice Requires="wps">
            <w:drawing>
              <wp:anchor distT="0" distB="0" distL="114300" distR="114300" simplePos="0" relativeHeight="486292480" behindDoc="1" locked="0" layoutInCell="1" allowOverlap="1" wp14:anchorId="5ED01086" wp14:editId="7B2B361F">
                <wp:simplePos x="0" y="0"/>
                <wp:positionH relativeFrom="page">
                  <wp:posOffset>901700</wp:posOffset>
                </wp:positionH>
                <wp:positionV relativeFrom="page">
                  <wp:posOffset>6816090</wp:posOffset>
                </wp:positionV>
                <wp:extent cx="5958840" cy="690880"/>
                <wp:effectExtent l="0" t="0" r="10160" b="7620"/>
                <wp:wrapNone/>
                <wp:docPr id="1323" name="docshape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8840" cy="69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6274D" w14:textId="77777777" w:rsidR="00E769A1" w:rsidRDefault="00000000">
                            <w:pPr>
                              <w:spacing w:before="52" w:line="357" w:lineRule="auto"/>
                              <w:ind w:left="20"/>
                            </w:pPr>
                            <w:r>
                              <w:rPr>
                                <w:color w:val="202238"/>
                              </w:rPr>
                              <w:t>Navigate</w:t>
                            </w:r>
                            <w:r>
                              <w:rPr>
                                <w:color w:val="202238"/>
                                <w:spacing w:val="-10"/>
                              </w:rPr>
                              <w:t xml:space="preserve"> </w:t>
                            </w:r>
                            <w:r>
                              <w:rPr>
                                <w:color w:val="202238"/>
                              </w:rPr>
                              <w:t>to</w:t>
                            </w:r>
                            <w:r>
                              <w:rPr>
                                <w:color w:val="202238"/>
                                <w:spacing w:val="-12"/>
                              </w:rPr>
                              <w:t xml:space="preserve"> </w:t>
                            </w:r>
                            <w:r>
                              <w:rPr>
                                <w:b/>
                                <w:color w:val="202238"/>
                              </w:rPr>
                              <w:t>Azure</w:t>
                            </w:r>
                            <w:r>
                              <w:rPr>
                                <w:b/>
                                <w:color w:val="202238"/>
                                <w:spacing w:val="-9"/>
                              </w:rPr>
                              <w:t xml:space="preserve"> </w:t>
                            </w:r>
                            <w:r>
                              <w:rPr>
                                <w:b/>
                                <w:color w:val="202238"/>
                              </w:rPr>
                              <w:t>AD</w:t>
                            </w:r>
                            <w:r>
                              <w:rPr>
                                <w:b/>
                                <w:color w:val="202238"/>
                                <w:spacing w:val="-9"/>
                              </w:rPr>
                              <w:t xml:space="preserve"> </w:t>
                            </w:r>
                            <w:r>
                              <w:rPr>
                                <w:b/>
                                <w:color w:val="202238"/>
                              </w:rPr>
                              <w:t>&gt;</w:t>
                            </w:r>
                            <w:r>
                              <w:rPr>
                                <w:b/>
                                <w:color w:val="202238"/>
                                <w:spacing w:val="-10"/>
                              </w:rPr>
                              <w:t xml:space="preserve"> </w:t>
                            </w:r>
                            <w:r>
                              <w:rPr>
                                <w:b/>
                                <w:color w:val="202238"/>
                              </w:rPr>
                              <w:t>Devices</w:t>
                            </w:r>
                            <w:r>
                              <w:rPr>
                                <w:b/>
                                <w:color w:val="202238"/>
                                <w:spacing w:val="-8"/>
                              </w:rPr>
                              <w:t xml:space="preserve"> </w:t>
                            </w:r>
                            <w:r>
                              <w:rPr>
                                <w:b/>
                                <w:color w:val="202238"/>
                              </w:rPr>
                              <w:t>&gt;</w:t>
                            </w:r>
                            <w:r>
                              <w:rPr>
                                <w:b/>
                                <w:color w:val="202238"/>
                                <w:spacing w:val="-10"/>
                              </w:rPr>
                              <w:t xml:space="preserve"> </w:t>
                            </w:r>
                            <w:r>
                              <w:rPr>
                                <w:b/>
                                <w:color w:val="202238"/>
                              </w:rPr>
                              <w:t>Device</w:t>
                            </w:r>
                            <w:r>
                              <w:rPr>
                                <w:b/>
                                <w:color w:val="202238"/>
                                <w:spacing w:val="-11"/>
                              </w:rPr>
                              <w:t xml:space="preserve"> </w:t>
                            </w:r>
                            <w:r>
                              <w:rPr>
                                <w:b/>
                                <w:color w:val="202238"/>
                              </w:rPr>
                              <w:t>settings</w:t>
                            </w:r>
                            <w:r>
                              <w:rPr>
                                <w:color w:val="202238"/>
                              </w:rPr>
                              <w:t>.</w:t>
                            </w:r>
                            <w:r>
                              <w:rPr>
                                <w:color w:val="202238"/>
                                <w:spacing w:val="-10"/>
                              </w:rPr>
                              <w:t xml:space="preserve"> </w:t>
                            </w:r>
                            <w:r>
                              <w:rPr>
                                <w:color w:val="202238"/>
                              </w:rPr>
                              <w:t>Find</w:t>
                            </w:r>
                            <w:r>
                              <w:rPr>
                                <w:color w:val="202238"/>
                                <w:spacing w:val="-10"/>
                              </w:rPr>
                              <w:t xml:space="preserve"> </w:t>
                            </w:r>
                            <w:r>
                              <w:rPr>
                                <w:color w:val="202238"/>
                              </w:rPr>
                              <w:t>the</w:t>
                            </w:r>
                            <w:r>
                              <w:rPr>
                                <w:color w:val="202238"/>
                                <w:spacing w:val="-10"/>
                              </w:rPr>
                              <w:t xml:space="preserve"> </w:t>
                            </w:r>
                            <w:r>
                              <w:rPr>
                                <w:color w:val="202238"/>
                              </w:rPr>
                              <w:t>option</w:t>
                            </w:r>
                            <w:r>
                              <w:rPr>
                                <w:color w:val="202238"/>
                                <w:spacing w:val="-10"/>
                              </w:rPr>
                              <w:t xml:space="preserve"> </w:t>
                            </w:r>
                            <w:r>
                              <w:rPr>
                                <w:b/>
                                <w:color w:val="202238"/>
                              </w:rPr>
                              <w:t>Users</w:t>
                            </w:r>
                            <w:r>
                              <w:rPr>
                                <w:b/>
                                <w:color w:val="202238"/>
                                <w:spacing w:val="-11"/>
                              </w:rPr>
                              <w:t xml:space="preserve"> </w:t>
                            </w:r>
                            <w:r>
                              <w:rPr>
                                <w:b/>
                                <w:color w:val="202238"/>
                              </w:rPr>
                              <w:t>may</w:t>
                            </w:r>
                            <w:r>
                              <w:rPr>
                                <w:b/>
                                <w:color w:val="202238"/>
                                <w:spacing w:val="-8"/>
                              </w:rPr>
                              <w:t xml:space="preserve"> </w:t>
                            </w:r>
                            <w:r>
                              <w:rPr>
                                <w:b/>
                                <w:color w:val="202238"/>
                              </w:rPr>
                              <w:t>join</w:t>
                            </w:r>
                            <w:r>
                              <w:rPr>
                                <w:b/>
                                <w:color w:val="202238"/>
                                <w:spacing w:val="-9"/>
                              </w:rPr>
                              <w:t xml:space="preserve"> </w:t>
                            </w:r>
                            <w:r>
                              <w:rPr>
                                <w:b/>
                                <w:color w:val="202238"/>
                              </w:rPr>
                              <w:t>devices</w:t>
                            </w:r>
                            <w:r>
                              <w:rPr>
                                <w:b/>
                                <w:color w:val="202238"/>
                                <w:spacing w:val="-8"/>
                              </w:rPr>
                              <w:t xml:space="preserve"> </w:t>
                            </w:r>
                            <w:r>
                              <w:rPr>
                                <w:b/>
                                <w:color w:val="202238"/>
                              </w:rPr>
                              <w:t>to Azure AD</w:t>
                            </w:r>
                            <w:r>
                              <w:rPr>
                                <w:color w:val="202238"/>
                              </w:rPr>
                              <w:t xml:space="preserve">. Click </w:t>
                            </w:r>
                            <w:r>
                              <w:rPr>
                                <w:b/>
                                <w:color w:val="202238"/>
                              </w:rPr>
                              <w:t>Selected</w:t>
                            </w:r>
                            <w:r>
                              <w:rPr>
                                <w:color w:val="202238"/>
                              </w:rPr>
                              <w:t>, then click to add members below.</w:t>
                            </w:r>
                            <w:r>
                              <w:rPr>
                                <w:color w:val="202238"/>
                                <w:spacing w:val="-1"/>
                              </w:rPr>
                              <w:t xml:space="preserve"> </w:t>
                            </w:r>
                            <w:r>
                              <w:rPr>
                                <w:color w:val="202238"/>
                              </w:rPr>
                              <w:t>Click</w:t>
                            </w:r>
                            <w:r>
                              <w:rPr>
                                <w:color w:val="202238"/>
                                <w:spacing w:val="-1"/>
                              </w:rPr>
                              <w:t xml:space="preserve"> </w:t>
                            </w:r>
                            <w:r>
                              <w:rPr>
                                <w:b/>
                                <w:color w:val="202238"/>
                              </w:rPr>
                              <w:t xml:space="preserve">Add </w:t>
                            </w:r>
                            <w:r>
                              <w:rPr>
                                <w:color w:val="202238"/>
                              </w:rPr>
                              <w:t>and find the security</w:t>
                            </w:r>
                          </w:p>
                          <w:p w14:paraId="383E8B5E" w14:textId="77777777" w:rsidR="00E769A1" w:rsidRDefault="00000000">
                            <w:pPr>
                              <w:pStyle w:val="BodyText"/>
                              <w:spacing w:before="0" w:line="253" w:lineRule="exact"/>
                            </w:pPr>
                            <w:r>
                              <w:rPr>
                                <w:color w:val="202238"/>
                                <w:spacing w:val="-2"/>
                              </w:rPr>
                              <w:t>group(s)</w:t>
                            </w:r>
                            <w:r>
                              <w:rPr>
                                <w:color w:val="202238"/>
                                <w:spacing w:val="-6"/>
                              </w:rPr>
                              <w:t xml:space="preserve"> </w:t>
                            </w:r>
                            <w:r>
                              <w:rPr>
                                <w:color w:val="202238"/>
                                <w:spacing w:val="-2"/>
                              </w:rPr>
                              <w:t>for</w:t>
                            </w:r>
                            <w:r>
                              <w:rPr>
                                <w:color w:val="202238"/>
                                <w:spacing w:val="-6"/>
                              </w:rPr>
                              <w:t xml:space="preserve"> </w:t>
                            </w:r>
                            <w:r>
                              <w:rPr>
                                <w:color w:val="202238"/>
                                <w:spacing w:val="-2"/>
                              </w:rPr>
                              <w:t>your</w:t>
                            </w:r>
                            <w:r>
                              <w:rPr>
                                <w:color w:val="202238"/>
                                <w:spacing w:val="-4"/>
                              </w:rPr>
                              <w:t xml:space="preserve"> </w:t>
                            </w:r>
                            <w:r>
                              <w:rPr>
                                <w:color w:val="202238"/>
                                <w:spacing w:val="-2"/>
                              </w:rPr>
                              <w:t>licensed</w:t>
                            </w:r>
                            <w:r>
                              <w:rPr>
                                <w:color w:val="202238"/>
                                <w:spacing w:val="-5"/>
                              </w:rPr>
                              <w:t xml:space="preserve"> </w:t>
                            </w:r>
                            <w:r>
                              <w:rPr>
                                <w:color w:val="202238"/>
                                <w:spacing w:val="-2"/>
                              </w:rPr>
                              <w:t>user</w:t>
                            </w:r>
                            <w:r>
                              <w:rPr>
                                <w:color w:val="202238"/>
                                <w:spacing w:val="-4"/>
                              </w:rPr>
                              <w:t xml:space="preserve"> </w:t>
                            </w:r>
                            <w:r>
                              <w:rPr>
                                <w:color w:val="202238"/>
                                <w:spacing w:val="-2"/>
                              </w:rPr>
                              <w:t>accounts.</w:t>
                            </w:r>
                            <w:r>
                              <w:rPr>
                                <w:color w:val="202238"/>
                                <w:spacing w:val="-3"/>
                              </w:rPr>
                              <w:t xml:space="preserve"> </w:t>
                            </w:r>
                            <w:r>
                              <w:rPr>
                                <w:color w:val="202238"/>
                                <w:spacing w:val="-2"/>
                              </w:rPr>
                              <w:t>Click</w:t>
                            </w:r>
                            <w:r>
                              <w:rPr>
                                <w:color w:val="202238"/>
                                <w:spacing w:val="-6"/>
                              </w:rPr>
                              <w:t xml:space="preserve"> </w:t>
                            </w:r>
                            <w:r>
                              <w:rPr>
                                <w:b/>
                                <w:color w:val="202238"/>
                                <w:spacing w:val="-5"/>
                              </w:rPr>
                              <w:t>OK</w:t>
                            </w:r>
                            <w:r>
                              <w:rPr>
                                <w:color w:val="202238"/>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01086" id="docshape411" o:spid="_x0000_s1230" type="#_x0000_t202" style="position:absolute;margin-left:71pt;margin-top:536.7pt;width:469.2pt;height:54.4pt;z-index:-1702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" filled="f" stroked="f">
                <v:path arrowok="t"/>
                <v:textbox inset="0,0,0,0">
                  <w:txbxContent>
                    <w:p w14:paraId="23A6274D" w14:textId="77777777" w:rsidR="00E769A1" w:rsidRDefault="00000000">
                      <w:pPr>
                        <w:spacing w:before="52" w:line="357" w:lineRule="auto"/>
                        <w:ind w:left="20"/>
                      </w:pPr>
                      <w:r>
                        <w:rPr>
                          <w:color w:val="202238"/>
                        </w:rPr>
                        <w:t>Navigate</w:t>
                      </w:r>
                      <w:r>
                        <w:rPr>
                          <w:color w:val="202238"/>
                          <w:spacing w:val="-10"/>
                        </w:rPr>
                        <w:t xml:space="preserve"> </w:t>
                      </w:r>
                      <w:r>
                        <w:rPr>
                          <w:color w:val="202238"/>
                        </w:rPr>
                        <w:t>to</w:t>
                      </w:r>
                      <w:r>
                        <w:rPr>
                          <w:color w:val="202238"/>
                          <w:spacing w:val="-12"/>
                        </w:rPr>
                        <w:t xml:space="preserve"> </w:t>
                      </w:r>
                      <w:r>
                        <w:rPr>
                          <w:b/>
                          <w:color w:val="202238"/>
                        </w:rPr>
                        <w:t>Azure</w:t>
                      </w:r>
                      <w:r>
                        <w:rPr>
                          <w:b/>
                          <w:color w:val="202238"/>
                          <w:spacing w:val="-9"/>
                        </w:rPr>
                        <w:t xml:space="preserve"> </w:t>
                      </w:r>
                      <w:r>
                        <w:rPr>
                          <w:b/>
                          <w:color w:val="202238"/>
                        </w:rPr>
                        <w:t>AD</w:t>
                      </w:r>
                      <w:r>
                        <w:rPr>
                          <w:b/>
                          <w:color w:val="202238"/>
                          <w:spacing w:val="-9"/>
                        </w:rPr>
                        <w:t xml:space="preserve"> </w:t>
                      </w:r>
                      <w:r>
                        <w:rPr>
                          <w:b/>
                          <w:color w:val="202238"/>
                        </w:rPr>
                        <w:t>&gt;</w:t>
                      </w:r>
                      <w:r>
                        <w:rPr>
                          <w:b/>
                          <w:color w:val="202238"/>
                          <w:spacing w:val="-10"/>
                        </w:rPr>
                        <w:t xml:space="preserve"> </w:t>
                      </w:r>
                      <w:r>
                        <w:rPr>
                          <w:b/>
                          <w:color w:val="202238"/>
                        </w:rPr>
                        <w:t>Devices</w:t>
                      </w:r>
                      <w:r>
                        <w:rPr>
                          <w:b/>
                          <w:color w:val="202238"/>
                          <w:spacing w:val="-8"/>
                        </w:rPr>
                        <w:t xml:space="preserve"> </w:t>
                      </w:r>
                      <w:r>
                        <w:rPr>
                          <w:b/>
                          <w:color w:val="202238"/>
                        </w:rPr>
                        <w:t>&gt;</w:t>
                      </w:r>
                      <w:r>
                        <w:rPr>
                          <w:b/>
                          <w:color w:val="202238"/>
                          <w:spacing w:val="-10"/>
                        </w:rPr>
                        <w:t xml:space="preserve"> </w:t>
                      </w:r>
                      <w:r>
                        <w:rPr>
                          <w:b/>
                          <w:color w:val="202238"/>
                        </w:rPr>
                        <w:t>Device</w:t>
                      </w:r>
                      <w:r>
                        <w:rPr>
                          <w:b/>
                          <w:color w:val="202238"/>
                          <w:spacing w:val="-11"/>
                        </w:rPr>
                        <w:t xml:space="preserve"> </w:t>
                      </w:r>
                      <w:r>
                        <w:rPr>
                          <w:b/>
                          <w:color w:val="202238"/>
                        </w:rPr>
                        <w:t>settings</w:t>
                      </w:r>
                      <w:r>
                        <w:rPr>
                          <w:color w:val="202238"/>
                        </w:rPr>
                        <w:t>.</w:t>
                      </w:r>
                      <w:r>
                        <w:rPr>
                          <w:color w:val="202238"/>
                          <w:spacing w:val="-10"/>
                        </w:rPr>
                        <w:t xml:space="preserve"> </w:t>
                      </w:r>
                      <w:r>
                        <w:rPr>
                          <w:color w:val="202238"/>
                        </w:rPr>
                        <w:t>Find</w:t>
                      </w:r>
                      <w:r>
                        <w:rPr>
                          <w:color w:val="202238"/>
                          <w:spacing w:val="-10"/>
                        </w:rPr>
                        <w:t xml:space="preserve"> </w:t>
                      </w:r>
                      <w:r>
                        <w:rPr>
                          <w:color w:val="202238"/>
                        </w:rPr>
                        <w:t>the</w:t>
                      </w:r>
                      <w:r>
                        <w:rPr>
                          <w:color w:val="202238"/>
                          <w:spacing w:val="-10"/>
                        </w:rPr>
                        <w:t xml:space="preserve"> </w:t>
                      </w:r>
                      <w:r>
                        <w:rPr>
                          <w:color w:val="202238"/>
                        </w:rPr>
                        <w:t>option</w:t>
                      </w:r>
                      <w:r>
                        <w:rPr>
                          <w:color w:val="202238"/>
                          <w:spacing w:val="-10"/>
                        </w:rPr>
                        <w:t xml:space="preserve"> </w:t>
                      </w:r>
                      <w:r>
                        <w:rPr>
                          <w:b/>
                          <w:color w:val="202238"/>
                        </w:rPr>
                        <w:t>Users</w:t>
                      </w:r>
                      <w:r>
                        <w:rPr>
                          <w:b/>
                          <w:color w:val="202238"/>
                          <w:spacing w:val="-11"/>
                        </w:rPr>
                        <w:t xml:space="preserve"> </w:t>
                      </w:r>
                      <w:r>
                        <w:rPr>
                          <w:b/>
                          <w:color w:val="202238"/>
                        </w:rPr>
                        <w:t>may</w:t>
                      </w:r>
                      <w:r>
                        <w:rPr>
                          <w:b/>
                          <w:color w:val="202238"/>
                          <w:spacing w:val="-8"/>
                        </w:rPr>
                        <w:t xml:space="preserve"> </w:t>
                      </w:r>
                      <w:r>
                        <w:rPr>
                          <w:b/>
                          <w:color w:val="202238"/>
                        </w:rPr>
                        <w:t>join</w:t>
                      </w:r>
                      <w:r>
                        <w:rPr>
                          <w:b/>
                          <w:color w:val="202238"/>
                          <w:spacing w:val="-9"/>
                        </w:rPr>
                        <w:t xml:space="preserve"> </w:t>
                      </w:r>
                      <w:r>
                        <w:rPr>
                          <w:b/>
                          <w:color w:val="202238"/>
                        </w:rPr>
                        <w:t>devices</w:t>
                      </w:r>
                      <w:r>
                        <w:rPr>
                          <w:b/>
                          <w:color w:val="202238"/>
                          <w:spacing w:val="-8"/>
                        </w:rPr>
                        <w:t xml:space="preserve"> </w:t>
                      </w:r>
                      <w:r>
                        <w:rPr>
                          <w:b/>
                          <w:color w:val="202238"/>
                        </w:rPr>
                        <w:t>to Azure AD</w:t>
                      </w:r>
                      <w:r>
                        <w:rPr>
                          <w:color w:val="202238"/>
                        </w:rPr>
                        <w:t xml:space="preserve">. Click </w:t>
                      </w:r>
                      <w:r>
                        <w:rPr>
                          <w:b/>
                          <w:color w:val="202238"/>
                        </w:rPr>
                        <w:t>Selected</w:t>
                      </w:r>
                      <w:r>
                        <w:rPr>
                          <w:color w:val="202238"/>
                        </w:rPr>
                        <w:t>, then click to add members below.</w:t>
                      </w:r>
                      <w:r>
                        <w:rPr>
                          <w:color w:val="202238"/>
                          <w:spacing w:val="-1"/>
                        </w:rPr>
                        <w:t xml:space="preserve"> </w:t>
                      </w:r>
                      <w:r>
                        <w:rPr>
                          <w:color w:val="202238"/>
                        </w:rPr>
                        <w:t>Click</w:t>
                      </w:r>
                      <w:r>
                        <w:rPr>
                          <w:color w:val="202238"/>
                          <w:spacing w:val="-1"/>
                        </w:rPr>
                        <w:t xml:space="preserve"> </w:t>
                      </w:r>
                      <w:r>
                        <w:rPr>
                          <w:b/>
                          <w:color w:val="202238"/>
                        </w:rPr>
                        <w:t xml:space="preserve">Add </w:t>
                      </w:r>
                      <w:r>
                        <w:rPr>
                          <w:color w:val="202238"/>
                        </w:rPr>
                        <w:t>and find the security</w:t>
                      </w:r>
                    </w:p>
                    <w:p w14:paraId="383E8B5E" w14:textId="77777777" w:rsidR="00E769A1" w:rsidRDefault="00000000">
                      <w:pPr>
                        <w:pStyle w:val="BodyText"/>
                        <w:spacing w:before="0" w:line="253" w:lineRule="exact"/>
                      </w:pPr>
                      <w:r>
                        <w:rPr>
                          <w:color w:val="202238"/>
                          <w:spacing w:val="-2"/>
                        </w:rPr>
                        <w:t>group(s)</w:t>
                      </w:r>
                      <w:r>
                        <w:rPr>
                          <w:color w:val="202238"/>
                          <w:spacing w:val="-6"/>
                        </w:rPr>
                        <w:t xml:space="preserve"> </w:t>
                      </w:r>
                      <w:r>
                        <w:rPr>
                          <w:color w:val="202238"/>
                          <w:spacing w:val="-2"/>
                        </w:rPr>
                        <w:t>for</w:t>
                      </w:r>
                      <w:r>
                        <w:rPr>
                          <w:color w:val="202238"/>
                          <w:spacing w:val="-6"/>
                        </w:rPr>
                        <w:t xml:space="preserve"> </w:t>
                      </w:r>
                      <w:r>
                        <w:rPr>
                          <w:color w:val="202238"/>
                          <w:spacing w:val="-2"/>
                        </w:rPr>
                        <w:t>your</w:t>
                      </w:r>
                      <w:r>
                        <w:rPr>
                          <w:color w:val="202238"/>
                          <w:spacing w:val="-4"/>
                        </w:rPr>
                        <w:t xml:space="preserve"> </w:t>
                      </w:r>
                      <w:r>
                        <w:rPr>
                          <w:color w:val="202238"/>
                          <w:spacing w:val="-2"/>
                        </w:rPr>
                        <w:t>licensed</w:t>
                      </w:r>
                      <w:r>
                        <w:rPr>
                          <w:color w:val="202238"/>
                          <w:spacing w:val="-5"/>
                        </w:rPr>
                        <w:t xml:space="preserve"> </w:t>
                      </w:r>
                      <w:r>
                        <w:rPr>
                          <w:color w:val="202238"/>
                          <w:spacing w:val="-2"/>
                        </w:rPr>
                        <w:t>user</w:t>
                      </w:r>
                      <w:r>
                        <w:rPr>
                          <w:color w:val="202238"/>
                          <w:spacing w:val="-4"/>
                        </w:rPr>
                        <w:t xml:space="preserve"> </w:t>
                      </w:r>
                      <w:r>
                        <w:rPr>
                          <w:color w:val="202238"/>
                          <w:spacing w:val="-2"/>
                        </w:rPr>
                        <w:t>accounts.</w:t>
                      </w:r>
                      <w:r>
                        <w:rPr>
                          <w:color w:val="202238"/>
                          <w:spacing w:val="-3"/>
                        </w:rPr>
                        <w:t xml:space="preserve"> </w:t>
                      </w:r>
                      <w:r>
                        <w:rPr>
                          <w:color w:val="202238"/>
                          <w:spacing w:val="-2"/>
                        </w:rPr>
                        <w:t>Click</w:t>
                      </w:r>
                      <w:r>
                        <w:rPr>
                          <w:color w:val="202238"/>
                          <w:spacing w:val="-6"/>
                        </w:rPr>
                        <w:t xml:space="preserve"> </w:t>
                      </w:r>
                      <w:r>
                        <w:rPr>
                          <w:b/>
                          <w:color w:val="202238"/>
                          <w:spacing w:val="-5"/>
                        </w:rPr>
                        <w:t>OK</w:t>
                      </w:r>
                      <w:r>
                        <w:rPr>
                          <w:color w:val="202238"/>
                          <w:spacing w:val="-5"/>
                        </w:rPr>
                        <w:t>.</w:t>
                      </w:r>
                    </w:p>
                  </w:txbxContent>
                </v:textbox>
                <w10:wrap anchorx="page" anchory="page"/>
              </v:shape>
            </w:pict>
          </mc:Fallback>
        </mc:AlternateContent>
      </w:r>
      <w:r>
        <w:rPr>
          <w:noProof/>
        </w:rPr>
        <mc:AlternateContent>
          <mc:Choice Requires="wps">
            <w:drawing>
              <wp:anchor distT="0" distB="0" distL="114300" distR="114300" simplePos="0" relativeHeight="486292992" behindDoc="1" locked="0" layoutInCell="1" allowOverlap="1" wp14:anchorId="3B454770" wp14:editId="4D30E2E5">
                <wp:simplePos x="0" y="0"/>
                <wp:positionH relativeFrom="page">
                  <wp:posOffset>939800</wp:posOffset>
                </wp:positionH>
                <wp:positionV relativeFrom="page">
                  <wp:posOffset>9199880</wp:posOffset>
                </wp:positionV>
                <wp:extent cx="2701925" cy="165735"/>
                <wp:effectExtent l="0" t="0" r="3175" b="12065"/>
                <wp:wrapNone/>
                <wp:docPr id="1322"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B3736" w14:textId="1B94352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54770" id="docshape412" o:spid="_x0000_s1231" type="#_x0000_t202" style="position:absolute;margin-left:74pt;margin-top:724.4pt;width:212.75pt;height:13.05pt;z-index:-1702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TcU/IcwBAACD&#13;&#10;AwAADgAAAAAAAAAAAAAAAAAuAgAAZHJzL2Uyb0RvYy54bWxQSwECLQAUAAYACAAAACEAplsc6uQA&#13;&#10;AAASAQAADwAAAAAAAAAAAAAAAAAmBAAAZHJzL2Rvd25yZXYueG1sUEsFBgAAAAAEAAQA8wAAADcF&#13;&#10;AAAAAA==&#13;&#10;" filled="f" stroked="f">
                <v:path arrowok="t"/>
                <v:textbox inset="0,0,0,0">
                  <w:txbxContent>
                    <w:p w14:paraId="7AEB3736" w14:textId="1B94352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293504" behindDoc="1" locked="0" layoutInCell="1" allowOverlap="1" wp14:anchorId="22275CBA" wp14:editId="6EB39A1F">
                <wp:simplePos x="0" y="0"/>
                <wp:positionH relativeFrom="page">
                  <wp:posOffset>5295265</wp:posOffset>
                </wp:positionH>
                <wp:positionV relativeFrom="page">
                  <wp:posOffset>9201150</wp:posOffset>
                </wp:positionV>
                <wp:extent cx="1205230" cy="165735"/>
                <wp:effectExtent l="0" t="0" r="1270" b="12065"/>
                <wp:wrapNone/>
                <wp:docPr id="132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5E3B0" w14:textId="5A905F35"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75CBA" id="docshape413" o:spid="_x0000_s1232" type="#_x0000_t202" style="position:absolute;margin-left:416.95pt;margin-top:724.5pt;width:94.9pt;height:13.05pt;z-index:-1702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M7whgDLAQAA&#13;&#10;gwMAAA4AAAAAAAAAAAAAAAAALgIAAGRycy9lMm9Eb2MueG1sUEsBAi0AFAAGAAgAAAAhAFPWgxHm&#13;&#10;AAAAEwEAAA8AAAAAAAAAAAAAAAAAJQQAAGRycy9kb3ducmV2LnhtbFBLBQYAAAAABAAEAPMAAAA4&#13;&#10;BQAAAAA=&#13;&#10;" filled="f" stroked="f">
                <v:path arrowok="t"/>
                <v:textbox inset="0,0,0,0">
                  <w:txbxContent>
                    <w:p w14:paraId="47F5E3B0" w14:textId="5A905F35"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294016" behindDoc="1" locked="0" layoutInCell="1" allowOverlap="1" wp14:anchorId="32A3DA7B" wp14:editId="4E1856A9">
                <wp:simplePos x="0" y="0"/>
                <wp:positionH relativeFrom="page">
                  <wp:posOffset>0</wp:posOffset>
                </wp:positionH>
                <wp:positionV relativeFrom="page">
                  <wp:posOffset>9137650</wp:posOffset>
                </wp:positionV>
                <wp:extent cx="4886325" cy="381000"/>
                <wp:effectExtent l="0" t="0" r="3175" b="0"/>
                <wp:wrapNone/>
                <wp:docPr id="1320" name="docshape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A473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3DA7B" id="docshape414" o:spid="_x0000_s1233" type="#_x0000_t202" style="position:absolute;margin-left:0;margin-top:719.5pt;width:384.75pt;height:30pt;z-index:-170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oF3zgEAAIM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bVcla9T&#13;&#10;45OcBtojC0KYJ4MnmYMO8IcUI09FLen7XqGRov/g2fY0QucAz0FzDpTXfLWWUYo5fBfnUdsHdLuO&#13;&#10;kWd/Pbxh46zLmp5YnAhzp7PU01SmUfp1n6ue/s72J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DFeoF3zgEAAIMD&#13;&#10;AAAOAAAAAAAAAAAAAAAAAC4CAABkcnMvZTJvRG9jLnhtbFBLAQItABQABgAIAAAAIQCVx25K4QAA&#13;&#10;AA8BAAAPAAAAAAAAAAAAAAAAACgEAABkcnMvZG93bnJldi54bWxQSwUGAAAAAAQABADzAAAANgUA&#13;&#10;AAAA&#13;&#10;" filled="f" stroked="f">
                <v:path arrowok="t"/>
                <v:textbox inset="0,0,0,0">
                  <w:txbxContent>
                    <w:p w14:paraId="2EDA473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94528" behindDoc="1" locked="0" layoutInCell="1" allowOverlap="1" wp14:anchorId="33EE6AA6" wp14:editId="26F343B6">
                <wp:simplePos x="0" y="0"/>
                <wp:positionH relativeFrom="page">
                  <wp:posOffset>6560820</wp:posOffset>
                </wp:positionH>
                <wp:positionV relativeFrom="page">
                  <wp:posOffset>9113520</wp:posOffset>
                </wp:positionV>
                <wp:extent cx="297180" cy="317500"/>
                <wp:effectExtent l="0" t="0" r="7620" b="0"/>
                <wp:wrapNone/>
                <wp:docPr id="1319" name="docshape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27947" w14:textId="77777777" w:rsidR="00E769A1" w:rsidRDefault="00000000">
                            <w:pPr>
                              <w:pStyle w:val="BodyText"/>
                              <w:spacing w:before="117"/>
                              <w:ind w:left="122"/>
                            </w:pPr>
                            <w:r>
                              <w:rPr>
                                <w:color w:val="FFFFFF"/>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E6AA6" id="docshape415" o:spid="_x0000_s1234" type="#_x0000_t202" style="position:absolute;margin-left:516.6pt;margin-top:717.6pt;width:23.4pt;height:25pt;z-index:-1702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8yPtxywEAAIID&#13;&#10;AAAOAAAAAAAAAAAAAAAAAC4CAABkcnMvZTJvRG9jLnhtbFBLAQItABQABgAIAAAAIQBqoZSV5AAA&#13;&#10;ABQBAAAPAAAAAAAAAAAAAAAAACUEAABkcnMvZG93bnJldi54bWxQSwUGAAAAAAQABADzAAAANgUA&#13;&#10;AAAA&#13;&#10;" filled="f" stroked="f">
                <v:path arrowok="t"/>
                <v:textbox inset="0,0,0,0">
                  <w:txbxContent>
                    <w:p w14:paraId="18C27947" w14:textId="77777777" w:rsidR="00E769A1" w:rsidRDefault="00000000">
                      <w:pPr>
                        <w:pStyle w:val="BodyText"/>
                        <w:spacing w:before="117"/>
                        <w:ind w:left="122"/>
                      </w:pPr>
                      <w:r>
                        <w:rPr>
                          <w:color w:val="FFFFFF"/>
                          <w:spacing w:val="-5"/>
                        </w:rPr>
                        <w:t>21</w:t>
                      </w:r>
                    </w:p>
                  </w:txbxContent>
                </v:textbox>
                <w10:wrap anchorx="page" anchory="page"/>
              </v:shape>
            </w:pict>
          </mc:Fallback>
        </mc:AlternateContent>
      </w:r>
      <w:r>
        <w:rPr>
          <w:noProof/>
        </w:rPr>
        <mc:AlternateContent>
          <mc:Choice Requires="wps">
            <w:drawing>
              <wp:anchor distT="0" distB="0" distL="114300" distR="114300" simplePos="0" relativeHeight="486295040" behindDoc="1" locked="0" layoutInCell="1" allowOverlap="1" wp14:anchorId="02D8FF39" wp14:editId="09DC3D8D">
                <wp:simplePos x="0" y="0"/>
                <wp:positionH relativeFrom="page">
                  <wp:posOffset>2882900</wp:posOffset>
                </wp:positionH>
                <wp:positionV relativeFrom="page">
                  <wp:posOffset>440690</wp:posOffset>
                </wp:positionV>
                <wp:extent cx="4889500" cy="347980"/>
                <wp:effectExtent l="0" t="0" r="0" b="7620"/>
                <wp:wrapNone/>
                <wp:docPr id="1318" name="docshape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AD02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8FF39" id="docshape416" o:spid="_x0000_s1235" type="#_x0000_t202" style="position:absolute;margin-left:227pt;margin-top:34.7pt;width:385pt;height:27.4pt;z-index:-1702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2/80r80BAACD&#13;&#10;AwAADgAAAAAAAAAAAAAAAAAuAgAAZHJzL2Uyb0RvYy54bWxQSwECLQAUAAYACAAAACEA41MGTOMA&#13;&#10;AAAQAQAADwAAAAAAAAAAAAAAAAAnBAAAZHJzL2Rvd25yZXYueG1sUEsFBgAAAAAEAAQA8wAAADcF&#13;&#10;AAAAAA==&#13;&#10;" filled="f" stroked="f">
                <v:path arrowok="t"/>
                <v:textbox inset="0,0,0,0">
                  <w:txbxContent>
                    <w:p w14:paraId="364AD02D" w14:textId="77777777" w:rsidR="00E769A1" w:rsidRDefault="00E769A1">
                      <w:pPr>
                        <w:pStyle w:val="BodyText"/>
                        <w:ind w:left="40"/>
                        <w:rPr>
                          <w:rFonts w:ascii="Times New Roman"/>
                          <w:sz w:val="17"/>
                        </w:rPr>
                      </w:pPr>
                    </w:p>
                  </w:txbxContent>
                </v:textbox>
                <w10:wrap anchorx="page" anchory="page"/>
              </v:shape>
            </w:pict>
          </mc:Fallback>
        </mc:AlternateContent>
      </w:r>
    </w:p>
    <w:p w14:paraId="102BD4BD" w14:textId="77777777" w:rsidR="00E769A1" w:rsidRDefault="00E769A1">
      <w:pPr>
        <w:rPr>
          <w:sz w:val="2"/>
          <w:szCs w:val="2"/>
        </w:rPr>
        <w:sectPr w:rsidR="00E769A1">
          <w:pgSz w:w="12240" w:h="15840"/>
          <w:pgMar w:top="640" w:right="580" w:bottom="280" w:left="1260" w:header="720" w:footer="720" w:gutter="0"/>
          <w:cols w:space="720"/>
        </w:sectPr>
      </w:pPr>
    </w:p>
    <w:p w14:paraId="7C8D0064" w14:textId="1EB317E6" w:rsidR="00E769A1" w:rsidRDefault="00326CAC">
      <w:pPr>
        <w:rPr>
          <w:sz w:val="2"/>
          <w:szCs w:val="2"/>
        </w:rPr>
      </w:pPr>
      <w:r>
        <w:rPr>
          <w:noProof/>
        </w:rPr>
        <w:lastRenderedPageBreak/>
        <mc:AlternateContent>
          <mc:Choice Requires="wps">
            <w:drawing>
              <wp:anchor distT="0" distB="0" distL="114300" distR="114300" simplePos="0" relativeHeight="486295552" behindDoc="1" locked="0" layoutInCell="1" allowOverlap="1" wp14:anchorId="534512E9" wp14:editId="065AD948">
                <wp:simplePos x="0" y="0"/>
                <wp:positionH relativeFrom="page">
                  <wp:posOffset>6560820</wp:posOffset>
                </wp:positionH>
                <wp:positionV relativeFrom="page">
                  <wp:posOffset>9113520</wp:posOffset>
                </wp:positionV>
                <wp:extent cx="297180" cy="316865"/>
                <wp:effectExtent l="0" t="0" r="0" b="635"/>
                <wp:wrapNone/>
                <wp:docPr id="1317" name="docshape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CC699" id="docshape417" o:spid="_x0000_s1026" style="position:absolute;margin-left:516.6pt;margin-top:717.6pt;width:23.4pt;height:24.95pt;z-index:-1702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296064" behindDoc="1" locked="0" layoutInCell="1" allowOverlap="1" wp14:anchorId="097FE491" wp14:editId="08BD3319">
                <wp:simplePos x="0" y="0"/>
                <wp:positionH relativeFrom="page">
                  <wp:posOffset>2882900</wp:posOffset>
                </wp:positionH>
                <wp:positionV relativeFrom="page">
                  <wp:posOffset>440690</wp:posOffset>
                </wp:positionV>
                <wp:extent cx="4889500" cy="347980"/>
                <wp:effectExtent l="0" t="0" r="0" b="0"/>
                <wp:wrapNone/>
                <wp:docPr id="1316" name="docshape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5B533" id="docshape418" o:spid="_x0000_s1026" style="position:absolute;margin-left:227pt;margin-top:34.7pt;width:385pt;height:27.4pt;z-index:-1702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296576" behindDoc="1" locked="0" layoutInCell="1" allowOverlap="1" wp14:anchorId="478DDA33" wp14:editId="3B9D0DD6">
                <wp:simplePos x="0" y="0"/>
                <wp:positionH relativeFrom="page">
                  <wp:posOffset>0</wp:posOffset>
                </wp:positionH>
                <wp:positionV relativeFrom="page">
                  <wp:posOffset>9137650</wp:posOffset>
                </wp:positionV>
                <wp:extent cx="4886325" cy="381000"/>
                <wp:effectExtent l="0" t="0" r="3175" b="0"/>
                <wp:wrapNone/>
                <wp:docPr id="1315" name="docshape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26866" id="docshape419" o:spid="_x0000_s1026" style="position:absolute;margin-left:0;margin-top:719.5pt;width:384.75pt;height:30pt;z-index:-1701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297600" behindDoc="1" locked="0" layoutInCell="1" allowOverlap="1" wp14:anchorId="0662FA78" wp14:editId="57A895B0">
                <wp:simplePos x="0" y="0"/>
                <wp:positionH relativeFrom="page">
                  <wp:posOffset>989330</wp:posOffset>
                </wp:positionH>
                <wp:positionV relativeFrom="page">
                  <wp:posOffset>914400</wp:posOffset>
                </wp:positionV>
                <wp:extent cx="5786755" cy="3177540"/>
                <wp:effectExtent l="0" t="0" r="0" b="0"/>
                <wp:wrapNone/>
                <wp:docPr id="1310" name="docshapegroup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6755" cy="3177540"/>
                          <a:chOff x="1558" y="1440"/>
                          <a:chExt cx="9113" cy="5004"/>
                        </a:xfrm>
                      </wpg:grpSpPr>
                      <pic:pic xmlns:pic="http://schemas.openxmlformats.org/drawingml/2006/picture">
                        <pic:nvPicPr>
                          <pic:cNvPr id="1311" name="docshape421"/>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1557" y="1440"/>
                            <a:ext cx="9113" cy="5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2" name="docshape422"/>
                          <pic:cNvPicPr>
                            <a:picLocks/>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860" y="1740"/>
                            <a:ext cx="8508" cy="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3" name="Line 1269"/>
                        <wps:cNvCnPr>
                          <a:cxnSpLocks/>
                        </wps:cNvCnPr>
                        <wps:spPr bwMode="auto">
                          <a:xfrm>
                            <a:off x="6162" y="2499"/>
                            <a:ext cx="0" cy="29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14" name="docshape423"/>
                        <wps:cNvSpPr>
                          <a:spLocks/>
                        </wps:cNvSpPr>
                        <wps:spPr bwMode="auto">
                          <a:xfrm>
                            <a:off x="5973" y="2724"/>
                            <a:ext cx="264" cy="293"/>
                          </a:xfrm>
                          <a:custGeom>
                            <a:avLst/>
                            <a:gdLst>
                              <a:gd name="T0" fmla="+- 0 5974 5974"/>
                              <a:gd name="T1" fmla="*/ T0 w 264"/>
                              <a:gd name="T2" fmla="+- 0 2724 2724"/>
                              <a:gd name="T3" fmla="*/ 2724 h 293"/>
                              <a:gd name="T4" fmla="+- 0 6047 5974"/>
                              <a:gd name="T5" fmla="*/ T4 w 264"/>
                              <a:gd name="T6" fmla="+- 0 3017 2724"/>
                              <a:gd name="T7" fmla="*/ 3017 h 293"/>
                              <a:gd name="T8" fmla="+- 0 6237 5974"/>
                              <a:gd name="T9" fmla="*/ T8 w 264"/>
                              <a:gd name="T10" fmla="+- 0 2783 2724"/>
                              <a:gd name="T11" fmla="*/ 2783 h 293"/>
                              <a:gd name="T12" fmla="+- 0 5974 5974"/>
                              <a:gd name="T13" fmla="*/ T12 w 264"/>
                              <a:gd name="T14" fmla="+- 0 2724 2724"/>
                              <a:gd name="T15" fmla="*/ 2724 h 293"/>
                            </a:gdLst>
                            <a:ahLst/>
                            <a:cxnLst>
                              <a:cxn ang="0">
                                <a:pos x="T1" y="T3"/>
                              </a:cxn>
                              <a:cxn ang="0">
                                <a:pos x="T5" y="T7"/>
                              </a:cxn>
                              <a:cxn ang="0">
                                <a:pos x="T9" y="T11"/>
                              </a:cxn>
                              <a:cxn ang="0">
                                <a:pos x="T13" y="T15"/>
                              </a:cxn>
                            </a:cxnLst>
                            <a:rect l="0" t="0" r="r" b="b"/>
                            <a:pathLst>
                              <a:path w="264" h="293">
                                <a:moveTo>
                                  <a:pt x="0" y="0"/>
                                </a:moveTo>
                                <a:lnTo>
                                  <a:pt x="73" y="293"/>
                                </a:lnTo>
                                <a:lnTo>
                                  <a:pt x="263" y="59"/>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753A2" id="docshapegroup420" o:spid="_x0000_s1026" style="position:absolute;margin-left:77.9pt;margin-top:1in;width:455.65pt;height:250.2pt;z-index:-17018880;mso-position-horizontal-relative:page;mso-position-vertical-relative:page" coordorigin="1558,1440" coordsize="9113,500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9T+x39l/wD5Nm+HP/Yh+H//AE3QV7nXhn7L/wDybN8O&#13;&#10;f+xD8P8A/pugr3Ouc6AooooAKKKKACiiigAooooAKKKKACiiigAooooAKKKKACiiigAooooAKKKK&#13;&#10;ACiiigAooooAz9S/49jWt8Mf9fqH/bL/ANnrJ1L/AI9jWt8Mf9fqH/bL/wBnq4biex7FRRRWpg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9L+x39l/wD5&#13;&#10;Nm+HP/Yh+H//AE3QV7nXhn7L/wDybN8Of+xD8P8A/pugr3Ouc6AooooAKKKKACiiigAooooAKKKK&#13;&#10;ACiiigAooooAKKKKACiiigAooooAKKKKACiiigAooooAz9S/49jWt8Mf9fqH/bL/ANnrJ1L/AI9j&#13;&#10;Wt8Mf9fqH/bL/wBnq4biex7FRRRWpg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Q&#13;&#10;/sd/Zf8A+TZvhz/2Ifh//wBN0Fe514Z+y/8A8mzfDn/sQ/D/AP6boK9zrnOgKKKKACiiigAooooA&#13;&#10;KKKKACiiigAooooAKKKKACiiigAooooAKKKKACiiigAooooAKKKKAM/Uv+PY1rfDH/X6h/2y/wDZ&#13;&#10;6ydS/wCPY1rfDH/X6h/2y/8AZ6uG4nsexUUUVqY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">
                <v:shape id="docshape421" o:spid="_x0000_s1027" type="#_x0000_t75" style="position:absolute;left:1557;top:1440;width:9113;height:5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">
                  <v:imagedata r:id="rId171" o:title=""/>
                  <v:path arrowok="t"/>
                  <o:lock v:ext="edit" aspectratio="f"/>
                </v:shape>
                <v:shape id="docshape422" o:spid="_x0000_s1028" type="#_x0000_t75" style="position:absolute;left:1860;top:1740;width:8508;height:4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">
                  <v:imagedata r:id="rId172" o:title=""/>
                  <v:path arrowok="t"/>
                  <o:lock v:ext="edit" aspectratio="f"/>
                </v:shape>
                <v:line id="Line 1269" o:spid="_x0000_s1029" style="position:absolute;visibility:visible;mso-wrap-style:square" from="6162,2499" to="6162,2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" strokecolor="red" strokeweight="4.5pt">
                  <o:lock v:ext="edit" shapetype="f"/>
                </v:line>
                <v:shape id="docshape423" o:spid="_x0000_s1030" style="position:absolute;left:5973;top:2724;width:264;height:293;visibility:visible;mso-wrap-style:square;v-text-anchor:top" coordsize="26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" path="m,l73,293,263,59,,xe" fillcolor="red" stroked="f">
                  <v:path arrowok="t" o:connecttype="custom" o:connectlocs="0,2724;73,3017;263,2783;0,2724" o:connectangles="0,0,0,0"/>
                </v:shape>
                <w10:wrap anchorx="page" anchory="page"/>
              </v:group>
            </w:pict>
          </mc:Fallback>
        </mc:AlternateContent>
      </w:r>
      <w:r>
        <w:rPr>
          <w:noProof/>
        </w:rPr>
        <mc:AlternateContent>
          <mc:Choice Requires="wpg">
            <w:drawing>
              <wp:anchor distT="0" distB="0" distL="114300" distR="114300" simplePos="0" relativeHeight="486298112" behindDoc="1" locked="0" layoutInCell="1" allowOverlap="1" wp14:anchorId="3E9E10BF" wp14:editId="1CF70E84">
                <wp:simplePos x="0" y="0"/>
                <wp:positionH relativeFrom="page">
                  <wp:posOffset>951230</wp:posOffset>
                </wp:positionH>
                <wp:positionV relativeFrom="page">
                  <wp:posOffset>5826125</wp:posOffset>
                </wp:positionV>
                <wp:extent cx="5870575" cy="2060575"/>
                <wp:effectExtent l="0" t="0" r="0" b="0"/>
                <wp:wrapNone/>
                <wp:docPr id="1305" name="docshapegroup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0575" cy="2060575"/>
                          <a:chOff x="1498" y="9175"/>
                          <a:chExt cx="9245" cy="3245"/>
                        </a:xfrm>
                      </wpg:grpSpPr>
                      <pic:pic xmlns:pic="http://schemas.openxmlformats.org/drawingml/2006/picture">
                        <pic:nvPicPr>
                          <pic:cNvPr id="1306" name="docshape425"/>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1497" y="9175"/>
                            <a:ext cx="9245"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7" name="docshape426"/>
                          <pic:cNvPicPr>
                            <a:picLocks/>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1800" y="9475"/>
                            <a:ext cx="8641"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8" name="Line 1264"/>
                        <wps:cNvCnPr>
                          <a:cxnSpLocks/>
                        </wps:cNvCnPr>
                        <wps:spPr bwMode="auto">
                          <a:xfrm>
                            <a:off x="9130" y="10356"/>
                            <a:ext cx="0" cy="29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09" name="docshape427"/>
                        <wps:cNvSpPr>
                          <a:spLocks/>
                        </wps:cNvSpPr>
                        <wps:spPr bwMode="auto">
                          <a:xfrm>
                            <a:off x="8941" y="10581"/>
                            <a:ext cx="264" cy="293"/>
                          </a:xfrm>
                          <a:custGeom>
                            <a:avLst/>
                            <a:gdLst>
                              <a:gd name="T0" fmla="+- 0 8942 8942"/>
                              <a:gd name="T1" fmla="*/ T0 w 264"/>
                              <a:gd name="T2" fmla="+- 0 10581 10581"/>
                              <a:gd name="T3" fmla="*/ 10581 h 293"/>
                              <a:gd name="T4" fmla="+- 0 9015 8942"/>
                              <a:gd name="T5" fmla="*/ T4 w 264"/>
                              <a:gd name="T6" fmla="+- 0 10874 10581"/>
                              <a:gd name="T7" fmla="*/ 10874 h 293"/>
                              <a:gd name="T8" fmla="+- 0 9205 8942"/>
                              <a:gd name="T9" fmla="*/ T8 w 264"/>
                              <a:gd name="T10" fmla="+- 0 10640 10581"/>
                              <a:gd name="T11" fmla="*/ 10640 h 293"/>
                              <a:gd name="T12" fmla="+- 0 8942 8942"/>
                              <a:gd name="T13" fmla="*/ T12 w 264"/>
                              <a:gd name="T14" fmla="+- 0 10581 10581"/>
                              <a:gd name="T15" fmla="*/ 10581 h 293"/>
                            </a:gdLst>
                            <a:ahLst/>
                            <a:cxnLst>
                              <a:cxn ang="0">
                                <a:pos x="T1" y="T3"/>
                              </a:cxn>
                              <a:cxn ang="0">
                                <a:pos x="T5" y="T7"/>
                              </a:cxn>
                              <a:cxn ang="0">
                                <a:pos x="T9" y="T11"/>
                              </a:cxn>
                              <a:cxn ang="0">
                                <a:pos x="T13" y="T15"/>
                              </a:cxn>
                            </a:cxnLst>
                            <a:rect l="0" t="0" r="r" b="b"/>
                            <a:pathLst>
                              <a:path w="264" h="293">
                                <a:moveTo>
                                  <a:pt x="0" y="0"/>
                                </a:moveTo>
                                <a:lnTo>
                                  <a:pt x="73" y="293"/>
                                </a:lnTo>
                                <a:lnTo>
                                  <a:pt x="263" y="59"/>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93397" id="docshapegroup424" o:spid="_x0000_s1026" style="position:absolute;margin-left:74.9pt;margin-top:458.75pt;width:462.25pt;height:162.25pt;z-index:-17018368;mso-position-horizontal-relative:page;mso-position-vertical-relative:page" coordorigin="1498,9175" coordsize="9245,324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f+5Ciiiuc6&#13;&#10;AooooAKKKKACiiigAooooAKKKKACiiigAooooAKKKKACiiigAooooAKKKKACiiigAooooAKKKKAC&#13;&#10;kPQ0tIehoA4rW+/0NfQ2gf8AICsf+vSH/wBAFfPOt9/oa+htA/5AVj/16Q/+gCtKZnUNiiiitDM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0P7kKKKK5zoCiiigAooooAKKKKACiiig&#13;&#10;AooooAKKKKACiiigAooooAKKKKACiiigAooooAKKKKACiiigAooooAKQ9DS0h6GgDitb7/Q19DaB&#13;&#10;/wAgKx/69If/AEAV88633+hr6G0D/kBWP/XpD/6AK0pmdQ2KKKK0Mw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">
                <v:shape id="docshape425" o:spid="_x0000_s1027" type="#_x0000_t75" style="position:absolute;left:1497;top:9175;width:9245;height:3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">
                  <v:imagedata r:id="rId175" o:title=""/>
                  <v:path arrowok="t"/>
                  <o:lock v:ext="edit" aspectratio="f"/>
                </v:shape>
                <v:shape id="docshape426" o:spid="_x0000_s1028" type="#_x0000_t75" style="position:absolute;left:1800;top:9475;width:8641;height:2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">
                  <v:imagedata r:id="rId176" o:title=""/>
                  <v:path arrowok="t"/>
                  <o:lock v:ext="edit" aspectratio="f"/>
                </v:shape>
                <v:line id="Line 1264" o:spid="_x0000_s1029" style="position:absolute;visibility:visible;mso-wrap-style:square" from="9130,10356" to="9130,10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" strokecolor="red" strokeweight="4.5pt">
                  <o:lock v:ext="edit" shapetype="f"/>
                </v:line>
                <v:shape id="docshape427" o:spid="_x0000_s1030" style="position:absolute;left:8941;top:10581;width:264;height:293;visibility:visible;mso-wrap-style:square;v-text-anchor:top" coordsize="26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" path="m,l73,293,263,59,,xe" fillcolor="red" stroked="f">
                  <v:path arrowok="t" o:connecttype="custom" o:connectlocs="0,10581;73,10874;263,10640;0,10581" o:connectangles="0,0,0,0"/>
                </v:shape>
                <w10:wrap anchorx="page" anchory="page"/>
              </v:group>
            </w:pict>
          </mc:Fallback>
        </mc:AlternateContent>
      </w:r>
      <w:r>
        <w:rPr>
          <w:noProof/>
        </w:rPr>
        <mc:AlternateContent>
          <mc:Choice Requires="wps">
            <w:drawing>
              <wp:anchor distT="0" distB="0" distL="114300" distR="114300" simplePos="0" relativeHeight="486298624" behindDoc="1" locked="0" layoutInCell="1" allowOverlap="1" wp14:anchorId="29FE11F9" wp14:editId="6D7DCE9F">
                <wp:simplePos x="0" y="0"/>
                <wp:positionH relativeFrom="page">
                  <wp:posOffset>901700</wp:posOffset>
                </wp:positionH>
                <wp:positionV relativeFrom="page">
                  <wp:posOffset>4313555</wp:posOffset>
                </wp:positionV>
                <wp:extent cx="5966460" cy="451485"/>
                <wp:effectExtent l="0" t="0" r="2540" b="5715"/>
                <wp:wrapNone/>
                <wp:docPr id="1304" name="docshape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B510E" w14:textId="77777777" w:rsidR="00E769A1" w:rsidRDefault="00000000">
                            <w:pPr>
                              <w:spacing w:before="52"/>
                              <w:ind w:left="20"/>
                            </w:pPr>
                            <w:r>
                              <w:rPr>
                                <w:b/>
                                <w:color w:val="202238"/>
                                <w:spacing w:val="-2"/>
                              </w:rPr>
                              <w:t>Save</w:t>
                            </w:r>
                            <w:r>
                              <w:rPr>
                                <w:b/>
                                <w:color w:val="202238"/>
                                <w:spacing w:val="-7"/>
                              </w:rPr>
                              <w:t xml:space="preserve"> </w:t>
                            </w:r>
                            <w:r>
                              <w:rPr>
                                <w:color w:val="202238"/>
                                <w:spacing w:val="-2"/>
                              </w:rPr>
                              <w:t>the</w:t>
                            </w:r>
                            <w:r>
                              <w:rPr>
                                <w:color w:val="202238"/>
                                <w:spacing w:val="-8"/>
                              </w:rPr>
                              <w:t xml:space="preserve"> </w:t>
                            </w:r>
                            <w:r>
                              <w:rPr>
                                <w:color w:val="202238"/>
                                <w:spacing w:val="-2"/>
                              </w:rPr>
                              <w:t>changes</w:t>
                            </w:r>
                            <w:r>
                              <w:rPr>
                                <w:color w:val="202238"/>
                                <w:spacing w:val="-8"/>
                              </w:rPr>
                              <w:t xml:space="preserve"> </w:t>
                            </w:r>
                            <w:r>
                              <w:rPr>
                                <w:color w:val="202238"/>
                                <w:spacing w:val="-2"/>
                              </w:rPr>
                              <w:t>on</w:t>
                            </w:r>
                            <w:r>
                              <w:rPr>
                                <w:color w:val="202238"/>
                                <w:spacing w:val="-8"/>
                              </w:rPr>
                              <w:t xml:space="preserve"> </w:t>
                            </w:r>
                            <w:r>
                              <w:rPr>
                                <w:color w:val="202238"/>
                                <w:spacing w:val="-2"/>
                              </w:rPr>
                              <w:t>the</w:t>
                            </w:r>
                            <w:r>
                              <w:rPr>
                                <w:color w:val="202238"/>
                                <w:spacing w:val="-10"/>
                              </w:rPr>
                              <w:t xml:space="preserve"> </w:t>
                            </w:r>
                            <w:r>
                              <w:rPr>
                                <w:b/>
                                <w:color w:val="202238"/>
                                <w:spacing w:val="-2"/>
                              </w:rPr>
                              <w:t>Device</w:t>
                            </w:r>
                            <w:r>
                              <w:rPr>
                                <w:b/>
                                <w:color w:val="202238"/>
                                <w:spacing w:val="-8"/>
                              </w:rPr>
                              <w:t xml:space="preserve"> </w:t>
                            </w:r>
                            <w:r>
                              <w:rPr>
                                <w:b/>
                                <w:color w:val="202238"/>
                                <w:spacing w:val="-2"/>
                              </w:rPr>
                              <w:t>settings</w:t>
                            </w:r>
                            <w:r>
                              <w:rPr>
                                <w:b/>
                                <w:color w:val="202238"/>
                                <w:spacing w:val="-7"/>
                              </w:rPr>
                              <w:t xml:space="preserve"> </w:t>
                            </w:r>
                            <w:r>
                              <w:rPr>
                                <w:color w:val="202238"/>
                                <w:spacing w:val="-2"/>
                              </w:rPr>
                              <w:t>screen.</w:t>
                            </w:r>
                            <w:r>
                              <w:rPr>
                                <w:color w:val="202238"/>
                                <w:spacing w:val="-10"/>
                              </w:rPr>
                              <w:t xml:space="preserve"> </w:t>
                            </w:r>
                            <w:r>
                              <w:rPr>
                                <w:color w:val="202238"/>
                                <w:spacing w:val="-2"/>
                              </w:rPr>
                              <w:t>This</w:t>
                            </w:r>
                            <w:r>
                              <w:rPr>
                                <w:color w:val="202238"/>
                                <w:spacing w:val="-8"/>
                              </w:rPr>
                              <w:t xml:space="preserve"> </w:t>
                            </w:r>
                            <w:r>
                              <w:rPr>
                                <w:color w:val="202238"/>
                                <w:spacing w:val="-2"/>
                              </w:rPr>
                              <w:t>means</w:t>
                            </w:r>
                            <w:r>
                              <w:rPr>
                                <w:color w:val="202238"/>
                                <w:spacing w:val="-8"/>
                              </w:rPr>
                              <w:t xml:space="preserve"> </w:t>
                            </w:r>
                            <w:r>
                              <w:rPr>
                                <w:color w:val="202238"/>
                                <w:spacing w:val="-2"/>
                              </w:rPr>
                              <w:t>that</w:t>
                            </w:r>
                            <w:r>
                              <w:rPr>
                                <w:color w:val="202238"/>
                                <w:spacing w:val="-7"/>
                              </w:rPr>
                              <w:t xml:space="preserve"> </w:t>
                            </w:r>
                            <w:r>
                              <w:rPr>
                                <w:color w:val="202238"/>
                                <w:spacing w:val="-2"/>
                              </w:rPr>
                              <w:t>only</w:t>
                            </w:r>
                            <w:r>
                              <w:rPr>
                                <w:color w:val="202238"/>
                                <w:spacing w:val="-6"/>
                              </w:rPr>
                              <w:t xml:space="preserve"> </w:t>
                            </w:r>
                            <w:r>
                              <w:rPr>
                                <w:color w:val="202238"/>
                                <w:spacing w:val="-2"/>
                              </w:rPr>
                              <w:t>the</w:t>
                            </w:r>
                            <w:r>
                              <w:rPr>
                                <w:color w:val="202238"/>
                                <w:spacing w:val="-8"/>
                              </w:rPr>
                              <w:t xml:space="preserve"> </w:t>
                            </w:r>
                            <w:r>
                              <w:rPr>
                                <w:color w:val="202238"/>
                                <w:spacing w:val="-2"/>
                              </w:rPr>
                              <w:t>users</w:t>
                            </w:r>
                            <w:r>
                              <w:rPr>
                                <w:color w:val="202238"/>
                                <w:spacing w:val="-8"/>
                              </w:rPr>
                              <w:t xml:space="preserve"> </w:t>
                            </w:r>
                            <w:r>
                              <w:rPr>
                                <w:color w:val="202238"/>
                                <w:spacing w:val="-2"/>
                              </w:rPr>
                              <w:t>specified</w:t>
                            </w:r>
                            <w:r>
                              <w:rPr>
                                <w:color w:val="202238"/>
                                <w:spacing w:val="-8"/>
                              </w:rPr>
                              <w:t xml:space="preserve"> </w:t>
                            </w:r>
                            <w:r>
                              <w:rPr>
                                <w:color w:val="202238"/>
                                <w:spacing w:val="-2"/>
                              </w:rPr>
                              <w:t>by</w:t>
                            </w:r>
                            <w:r>
                              <w:rPr>
                                <w:color w:val="202238"/>
                                <w:spacing w:val="-6"/>
                              </w:rPr>
                              <w:t xml:space="preserve"> </w:t>
                            </w:r>
                            <w:r>
                              <w:rPr>
                                <w:color w:val="202238"/>
                                <w:spacing w:val="-5"/>
                              </w:rPr>
                              <w:t>the</w:t>
                            </w:r>
                          </w:p>
                          <w:p w14:paraId="2CB18398" w14:textId="77777777" w:rsidR="00E769A1" w:rsidRDefault="00000000">
                            <w:pPr>
                              <w:pStyle w:val="BodyText"/>
                              <w:spacing w:before="123"/>
                            </w:pPr>
                            <w:r>
                              <w:rPr>
                                <w:color w:val="202238"/>
                              </w:rPr>
                              <w:t>selected</w:t>
                            </w:r>
                            <w:r>
                              <w:rPr>
                                <w:color w:val="202238"/>
                                <w:spacing w:val="-8"/>
                              </w:rPr>
                              <w:t xml:space="preserve"> </w:t>
                            </w:r>
                            <w:r>
                              <w:rPr>
                                <w:color w:val="202238"/>
                              </w:rPr>
                              <w:t>security</w:t>
                            </w:r>
                            <w:r>
                              <w:rPr>
                                <w:color w:val="202238"/>
                                <w:spacing w:val="-6"/>
                              </w:rPr>
                              <w:t xml:space="preserve"> </w:t>
                            </w:r>
                            <w:r>
                              <w:rPr>
                                <w:color w:val="202238"/>
                              </w:rPr>
                              <w:t>group(s)</w:t>
                            </w:r>
                            <w:r>
                              <w:rPr>
                                <w:color w:val="202238"/>
                                <w:spacing w:val="-7"/>
                              </w:rPr>
                              <w:t xml:space="preserve"> </w:t>
                            </w:r>
                            <w:r>
                              <w:rPr>
                                <w:color w:val="202238"/>
                              </w:rPr>
                              <w:t>will</w:t>
                            </w:r>
                            <w:r>
                              <w:rPr>
                                <w:color w:val="202238"/>
                                <w:spacing w:val="-8"/>
                              </w:rPr>
                              <w:t xml:space="preserve"> </w:t>
                            </w:r>
                            <w:r>
                              <w:rPr>
                                <w:color w:val="202238"/>
                              </w:rPr>
                              <w:t>be</w:t>
                            </w:r>
                            <w:r>
                              <w:rPr>
                                <w:color w:val="202238"/>
                                <w:spacing w:val="-8"/>
                              </w:rPr>
                              <w:t xml:space="preserve"> </w:t>
                            </w:r>
                            <w:r>
                              <w:rPr>
                                <w:color w:val="202238"/>
                              </w:rPr>
                              <w:t>able</w:t>
                            </w:r>
                            <w:r>
                              <w:rPr>
                                <w:color w:val="202238"/>
                                <w:spacing w:val="-8"/>
                              </w:rPr>
                              <w:t xml:space="preserve"> </w:t>
                            </w:r>
                            <w:r>
                              <w:rPr>
                                <w:color w:val="202238"/>
                              </w:rPr>
                              <w:t>to</w:t>
                            </w:r>
                            <w:r>
                              <w:rPr>
                                <w:color w:val="202238"/>
                                <w:spacing w:val="-6"/>
                              </w:rPr>
                              <w:t xml:space="preserve"> </w:t>
                            </w:r>
                            <w:r>
                              <w:rPr>
                                <w:color w:val="202238"/>
                              </w:rPr>
                              <w:t>join</w:t>
                            </w:r>
                            <w:r>
                              <w:rPr>
                                <w:color w:val="202238"/>
                                <w:spacing w:val="-8"/>
                              </w:rPr>
                              <w:t xml:space="preserve"> </w:t>
                            </w:r>
                            <w:r>
                              <w:rPr>
                                <w:color w:val="202238"/>
                              </w:rPr>
                              <w:t>Windows</w:t>
                            </w:r>
                            <w:r>
                              <w:rPr>
                                <w:color w:val="202238"/>
                                <w:spacing w:val="-8"/>
                              </w:rPr>
                              <w:t xml:space="preserve"> </w:t>
                            </w:r>
                            <w:r>
                              <w:rPr>
                                <w:color w:val="202238"/>
                              </w:rPr>
                              <w:t>devices</w:t>
                            </w:r>
                            <w:r>
                              <w:rPr>
                                <w:color w:val="202238"/>
                                <w:spacing w:val="-8"/>
                              </w:rPr>
                              <w:t xml:space="preserve"> </w:t>
                            </w:r>
                            <w:r>
                              <w:rPr>
                                <w:color w:val="202238"/>
                              </w:rPr>
                              <w:t>to</w:t>
                            </w:r>
                            <w:r>
                              <w:rPr>
                                <w:color w:val="202238"/>
                                <w:spacing w:val="-7"/>
                              </w:rPr>
                              <w:t xml:space="preserve"> </w:t>
                            </w:r>
                            <w:r>
                              <w:rPr>
                                <w:color w:val="202238"/>
                              </w:rPr>
                              <w:t>Azure</w:t>
                            </w:r>
                            <w:r>
                              <w:rPr>
                                <w:color w:val="202238"/>
                                <w:spacing w:val="-8"/>
                              </w:rPr>
                              <w:t xml:space="preserve"> </w:t>
                            </w:r>
                            <w:r>
                              <w:rPr>
                                <w:color w:val="202238"/>
                                <w:spacing w:val="-5"/>
                              </w:rPr>
                              <w:t>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E11F9" id="docshape428" o:spid="_x0000_s1236" type="#_x0000_t202" style="position:absolute;margin-left:71pt;margin-top:339.65pt;width:469.8pt;height:35.55pt;z-index:-1701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" filled="f" stroked="f">
                <v:path arrowok="t"/>
                <v:textbox inset="0,0,0,0">
                  <w:txbxContent>
                    <w:p w14:paraId="658B510E" w14:textId="77777777" w:rsidR="00E769A1" w:rsidRDefault="00000000">
                      <w:pPr>
                        <w:spacing w:before="52"/>
                        <w:ind w:left="20"/>
                      </w:pPr>
                      <w:r>
                        <w:rPr>
                          <w:b/>
                          <w:color w:val="202238"/>
                          <w:spacing w:val="-2"/>
                        </w:rPr>
                        <w:t>Save</w:t>
                      </w:r>
                      <w:r>
                        <w:rPr>
                          <w:b/>
                          <w:color w:val="202238"/>
                          <w:spacing w:val="-7"/>
                        </w:rPr>
                        <w:t xml:space="preserve"> </w:t>
                      </w:r>
                      <w:r>
                        <w:rPr>
                          <w:color w:val="202238"/>
                          <w:spacing w:val="-2"/>
                        </w:rPr>
                        <w:t>the</w:t>
                      </w:r>
                      <w:r>
                        <w:rPr>
                          <w:color w:val="202238"/>
                          <w:spacing w:val="-8"/>
                        </w:rPr>
                        <w:t xml:space="preserve"> </w:t>
                      </w:r>
                      <w:r>
                        <w:rPr>
                          <w:color w:val="202238"/>
                          <w:spacing w:val="-2"/>
                        </w:rPr>
                        <w:t>changes</w:t>
                      </w:r>
                      <w:r>
                        <w:rPr>
                          <w:color w:val="202238"/>
                          <w:spacing w:val="-8"/>
                        </w:rPr>
                        <w:t xml:space="preserve"> </w:t>
                      </w:r>
                      <w:r>
                        <w:rPr>
                          <w:color w:val="202238"/>
                          <w:spacing w:val="-2"/>
                        </w:rPr>
                        <w:t>on</w:t>
                      </w:r>
                      <w:r>
                        <w:rPr>
                          <w:color w:val="202238"/>
                          <w:spacing w:val="-8"/>
                        </w:rPr>
                        <w:t xml:space="preserve"> </w:t>
                      </w:r>
                      <w:r>
                        <w:rPr>
                          <w:color w:val="202238"/>
                          <w:spacing w:val="-2"/>
                        </w:rPr>
                        <w:t>the</w:t>
                      </w:r>
                      <w:r>
                        <w:rPr>
                          <w:color w:val="202238"/>
                          <w:spacing w:val="-10"/>
                        </w:rPr>
                        <w:t xml:space="preserve"> </w:t>
                      </w:r>
                      <w:r>
                        <w:rPr>
                          <w:b/>
                          <w:color w:val="202238"/>
                          <w:spacing w:val="-2"/>
                        </w:rPr>
                        <w:t>Device</w:t>
                      </w:r>
                      <w:r>
                        <w:rPr>
                          <w:b/>
                          <w:color w:val="202238"/>
                          <w:spacing w:val="-8"/>
                        </w:rPr>
                        <w:t xml:space="preserve"> </w:t>
                      </w:r>
                      <w:r>
                        <w:rPr>
                          <w:b/>
                          <w:color w:val="202238"/>
                          <w:spacing w:val="-2"/>
                        </w:rPr>
                        <w:t>settings</w:t>
                      </w:r>
                      <w:r>
                        <w:rPr>
                          <w:b/>
                          <w:color w:val="202238"/>
                          <w:spacing w:val="-7"/>
                        </w:rPr>
                        <w:t xml:space="preserve"> </w:t>
                      </w:r>
                      <w:r>
                        <w:rPr>
                          <w:color w:val="202238"/>
                          <w:spacing w:val="-2"/>
                        </w:rPr>
                        <w:t>screen.</w:t>
                      </w:r>
                      <w:r>
                        <w:rPr>
                          <w:color w:val="202238"/>
                          <w:spacing w:val="-10"/>
                        </w:rPr>
                        <w:t xml:space="preserve"> </w:t>
                      </w:r>
                      <w:r>
                        <w:rPr>
                          <w:color w:val="202238"/>
                          <w:spacing w:val="-2"/>
                        </w:rPr>
                        <w:t>This</w:t>
                      </w:r>
                      <w:r>
                        <w:rPr>
                          <w:color w:val="202238"/>
                          <w:spacing w:val="-8"/>
                        </w:rPr>
                        <w:t xml:space="preserve"> </w:t>
                      </w:r>
                      <w:r>
                        <w:rPr>
                          <w:color w:val="202238"/>
                          <w:spacing w:val="-2"/>
                        </w:rPr>
                        <w:t>means</w:t>
                      </w:r>
                      <w:r>
                        <w:rPr>
                          <w:color w:val="202238"/>
                          <w:spacing w:val="-8"/>
                        </w:rPr>
                        <w:t xml:space="preserve"> </w:t>
                      </w:r>
                      <w:r>
                        <w:rPr>
                          <w:color w:val="202238"/>
                          <w:spacing w:val="-2"/>
                        </w:rPr>
                        <w:t>that</w:t>
                      </w:r>
                      <w:r>
                        <w:rPr>
                          <w:color w:val="202238"/>
                          <w:spacing w:val="-7"/>
                        </w:rPr>
                        <w:t xml:space="preserve"> </w:t>
                      </w:r>
                      <w:r>
                        <w:rPr>
                          <w:color w:val="202238"/>
                          <w:spacing w:val="-2"/>
                        </w:rPr>
                        <w:t>only</w:t>
                      </w:r>
                      <w:r>
                        <w:rPr>
                          <w:color w:val="202238"/>
                          <w:spacing w:val="-6"/>
                        </w:rPr>
                        <w:t xml:space="preserve"> </w:t>
                      </w:r>
                      <w:r>
                        <w:rPr>
                          <w:color w:val="202238"/>
                          <w:spacing w:val="-2"/>
                        </w:rPr>
                        <w:t>the</w:t>
                      </w:r>
                      <w:r>
                        <w:rPr>
                          <w:color w:val="202238"/>
                          <w:spacing w:val="-8"/>
                        </w:rPr>
                        <w:t xml:space="preserve"> </w:t>
                      </w:r>
                      <w:r>
                        <w:rPr>
                          <w:color w:val="202238"/>
                          <w:spacing w:val="-2"/>
                        </w:rPr>
                        <w:t>users</w:t>
                      </w:r>
                      <w:r>
                        <w:rPr>
                          <w:color w:val="202238"/>
                          <w:spacing w:val="-8"/>
                        </w:rPr>
                        <w:t xml:space="preserve"> </w:t>
                      </w:r>
                      <w:r>
                        <w:rPr>
                          <w:color w:val="202238"/>
                          <w:spacing w:val="-2"/>
                        </w:rPr>
                        <w:t>specified</w:t>
                      </w:r>
                      <w:r>
                        <w:rPr>
                          <w:color w:val="202238"/>
                          <w:spacing w:val="-8"/>
                        </w:rPr>
                        <w:t xml:space="preserve"> </w:t>
                      </w:r>
                      <w:r>
                        <w:rPr>
                          <w:color w:val="202238"/>
                          <w:spacing w:val="-2"/>
                        </w:rPr>
                        <w:t>by</w:t>
                      </w:r>
                      <w:r>
                        <w:rPr>
                          <w:color w:val="202238"/>
                          <w:spacing w:val="-6"/>
                        </w:rPr>
                        <w:t xml:space="preserve"> </w:t>
                      </w:r>
                      <w:r>
                        <w:rPr>
                          <w:color w:val="202238"/>
                          <w:spacing w:val="-5"/>
                        </w:rPr>
                        <w:t>the</w:t>
                      </w:r>
                    </w:p>
                    <w:p w14:paraId="2CB18398" w14:textId="77777777" w:rsidR="00E769A1" w:rsidRDefault="00000000">
                      <w:pPr>
                        <w:pStyle w:val="BodyText"/>
                        <w:spacing w:before="123"/>
                      </w:pPr>
                      <w:r>
                        <w:rPr>
                          <w:color w:val="202238"/>
                        </w:rPr>
                        <w:t>selected</w:t>
                      </w:r>
                      <w:r>
                        <w:rPr>
                          <w:color w:val="202238"/>
                          <w:spacing w:val="-8"/>
                        </w:rPr>
                        <w:t xml:space="preserve"> </w:t>
                      </w:r>
                      <w:r>
                        <w:rPr>
                          <w:color w:val="202238"/>
                        </w:rPr>
                        <w:t>security</w:t>
                      </w:r>
                      <w:r>
                        <w:rPr>
                          <w:color w:val="202238"/>
                          <w:spacing w:val="-6"/>
                        </w:rPr>
                        <w:t xml:space="preserve"> </w:t>
                      </w:r>
                      <w:r>
                        <w:rPr>
                          <w:color w:val="202238"/>
                        </w:rPr>
                        <w:t>group(s)</w:t>
                      </w:r>
                      <w:r>
                        <w:rPr>
                          <w:color w:val="202238"/>
                          <w:spacing w:val="-7"/>
                        </w:rPr>
                        <w:t xml:space="preserve"> </w:t>
                      </w:r>
                      <w:r>
                        <w:rPr>
                          <w:color w:val="202238"/>
                        </w:rPr>
                        <w:t>will</w:t>
                      </w:r>
                      <w:r>
                        <w:rPr>
                          <w:color w:val="202238"/>
                          <w:spacing w:val="-8"/>
                        </w:rPr>
                        <w:t xml:space="preserve"> </w:t>
                      </w:r>
                      <w:r>
                        <w:rPr>
                          <w:color w:val="202238"/>
                        </w:rPr>
                        <w:t>be</w:t>
                      </w:r>
                      <w:r>
                        <w:rPr>
                          <w:color w:val="202238"/>
                          <w:spacing w:val="-8"/>
                        </w:rPr>
                        <w:t xml:space="preserve"> </w:t>
                      </w:r>
                      <w:r>
                        <w:rPr>
                          <w:color w:val="202238"/>
                        </w:rPr>
                        <w:t>able</w:t>
                      </w:r>
                      <w:r>
                        <w:rPr>
                          <w:color w:val="202238"/>
                          <w:spacing w:val="-8"/>
                        </w:rPr>
                        <w:t xml:space="preserve"> </w:t>
                      </w:r>
                      <w:r>
                        <w:rPr>
                          <w:color w:val="202238"/>
                        </w:rPr>
                        <w:t>to</w:t>
                      </w:r>
                      <w:r>
                        <w:rPr>
                          <w:color w:val="202238"/>
                          <w:spacing w:val="-6"/>
                        </w:rPr>
                        <w:t xml:space="preserve"> </w:t>
                      </w:r>
                      <w:r>
                        <w:rPr>
                          <w:color w:val="202238"/>
                        </w:rPr>
                        <w:t>join</w:t>
                      </w:r>
                      <w:r>
                        <w:rPr>
                          <w:color w:val="202238"/>
                          <w:spacing w:val="-8"/>
                        </w:rPr>
                        <w:t xml:space="preserve"> </w:t>
                      </w:r>
                      <w:r>
                        <w:rPr>
                          <w:color w:val="202238"/>
                        </w:rPr>
                        <w:t>Windows</w:t>
                      </w:r>
                      <w:r>
                        <w:rPr>
                          <w:color w:val="202238"/>
                          <w:spacing w:val="-8"/>
                        </w:rPr>
                        <w:t xml:space="preserve"> </w:t>
                      </w:r>
                      <w:r>
                        <w:rPr>
                          <w:color w:val="202238"/>
                        </w:rPr>
                        <w:t>devices</w:t>
                      </w:r>
                      <w:r>
                        <w:rPr>
                          <w:color w:val="202238"/>
                          <w:spacing w:val="-8"/>
                        </w:rPr>
                        <w:t xml:space="preserve"> </w:t>
                      </w:r>
                      <w:r>
                        <w:rPr>
                          <w:color w:val="202238"/>
                        </w:rPr>
                        <w:t>to</w:t>
                      </w:r>
                      <w:r>
                        <w:rPr>
                          <w:color w:val="202238"/>
                          <w:spacing w:val="-7"/>
                        </w:rPr>
                        <w:t xml:space="preserve"> </w:t>
                      </w:r>
                      <w:r>
                        <w:rPr>
                          <w:color w:val="202238"/>
                        </w:rPr>
                        <w:t>Azure</w:t>
                      </w:r>
                      <w:r>
                        <w:rPr>
                          <w:color w:val="202238"/>
                          <w:spacing w:val="-8"/>
                        </w:rPr>
                        <w:t xml:space="preserve"> </w:t>
                      </w:r>
                      <w:r>
                        <w:rPr>
                          <w:color w:val="202238"/>
                          <w:spacing w:val="-5"/>
                        </w:rPr>
                        <w:t>AD.</w:t>
                      </w:r>
                    </w:p>
                  </w:txbxContent>
                </v:textbox>
                <w10:wrap anchorx="page" anchory="page"/>
              </v:shape>
            </w:pict>
          </mc:Fallback>
        </mc:AlternateContent>
      </w:r>
      <w:r>
        <w:rPr>
          <w:noProof/>
        </w:rPr>
        <mc:AlternateContent>
          <mc:Choice Requires="wps">
            <w:drawing>
              <wp:anchor distT="0" distB="0" distL="114300" distR="114300" simplePos="0" relativeHeight="486299136" behindDoc="1" locked="0" layoutInCell="1" allowOverlap="1" wp14:anchorId="6C71DC7F" wp14:editId="16B47947">
                <wp:simplePos x="0" y="0"/>
                <wp:positionH relativeFrom="page">
                  <wp:posOffset>901700</wp:posOffset>
                </wp:positionH>
                <wp:positionV relativeFrom="page">
                  <wp:posOffset>4970145</wp:posOffset>
                </wp:positionV>
                <wp:extent cx="5899785" cy="690880"/>
                <wp:effectExtent l="0" t="0" r="5715" b="7620"/>
                <wp:wrapNone/>
                <wp:docPr id="1303"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9785" cy="69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BAEA" w14:textId="77777777" w:rsidR="00E769A1" w:rsidRDefault="00000000">
                            <w:pPr>
                              <w:spacing w:before="52" w:line="357" w:lineRule="auto"/>
                              <w:ind w:left="20"/>
                            </w:pPr>
                            <w:r>
                              <w:rPr>
                                <w:color w:val="202238"/>
                                <w:spacing w:val="-2"/>
                              </w:rPr>
                              <w:t>Similarly,</w:t>
                            </w:r>
                            <w:r>
                              <w:rPr>
                                <w:color w:val="202238"/>
                                <w:spacing w:val="-8"/>
                              </w:rPr>
                              <w:t xml:space="preserve"> </w:t>
                            </w:r>
                            <w:r>
                              <w:rPr>
                                <w:color w:val="202238"/>
                                <w:spacing w:val="-2"/>
                              </w:rPr>
                              <w:t>you</w:t>
                            </w:r>
                            <w:r>
                              <w:rPr>
                                <w:color w:val="202238"/>
                                <w:spacing w:val="-9"/>
                              </w:rPr>
                              <w:t xml:space="preserve"> </w:t>
                            </w:r>
                            <w:r>
                              <w:rPr>
                                <w:color w:val="202238"/>
                                <w:spacing w:val="-2"/>
                              </w:rPr>
                              <w:t>can</w:t>
                            </w:r>
                            <w:r>
                              <w:rPr>
                                <w:color w:val="202238"/>
                                <w:spacing w:val="-9"/>
                              </w:rPr>
                              <w:t xml:space="preserve"> </w:t>
                            </w:r>
                            <w:r>
                              <w:rPr>
                                <w:color w:val="202238"/>
                                <w:spacing w:val="-2"/>
                              </w:rPr>
                              <w:t>accomplish</w:t>
                            </w:r>
                            <w:r>
                              <w:rPr>
                                <w:color w:val="202238"/>
                                <w:spacing w:val="-9"/>
                              </w:rPr>
                              <w:t xml:space="preserve"> </w:t>
                            </w:r>
                            <w:r>
                              <w:rPr>
                                <w:color w:val="202238"/>
                                <w:spacing w:val="-2"/>
                              </w:rPr>
                              <w:t>the</w:t>
                            </w:r>
                            <w:r>
                              <w:rPr>
                                <w:color w:val="202238"/>
                                <w:spacing w:val="-9"/>
                              </w:rPr>
                              <w:t xml:space="preserve"> </w:t>
                            </w:r>
                            <w:r>
                              <w:rPr>
                                <w:color w:val="202238"/>
                                <w:spacing w:val="-2"/>
                              </w:rPr>
                              <w:t>same</w:t>
                            </w:r>
                            <w:r>
                              <w:rPr>
                                <w:color w:val="202238"/>
                                <w:spacing w:val="-9"/>
                              </w:rPr>
                              <w:t xml:space="preserve"> </w:t>
                            </w:r>
                            <w:r>
                              <w:rPr>
                                <w:color w:val="202238"/>
                                <w:spacing w:val="-2"/>
                              </w:rPr>
                              <w:t>for</w:t>
                            </w:r>
                            <w:r>
                              <w:rPr>
                                <w:color w:val="202238"/>
                                <w:spacing w:val="-9"/>
                              </w:rPr>
                              <w:t xml:space="preserve"> </w:t>
                            </w:r>
                            <w:r>
                              <w:rPr>
                                <w:i/>
                                <w:color w:val="202238"/>
                                <w:spacing w:val="-2"/>
                              </w:rPr>
                              <w:t>Enterprise</w:t>
                            </w:r>
                            <w:r>
                              <w:rPr>
                                <w:i/>
                                <w:color w:val="202238"/>
                                <w:spacing w:val="-8"/>
                              </w:rPr>
                              <w:t xml:space="preserve"> </w:t>
                            </w:r>
                            <w:r>
                              <w:rPr>
                                <w:i/>
                                <w:color w:val="202238"/>
                                <w:spacing w:val="-2"/>
                              </w:rPr>
                              <w:t>State</w:t>
                            </w:r>
                            <w:r>
                              <w:rPr>
                                <w:i/>
                                <w:color w:val="202238"/>
                                <w:spacing w:val="-8"/>
                              </w:rPr>
                              <w:t xml:space="preserve"> </w:t>
                            </w:r>
                            <w:r>
                              <w:rPr>
                                <w:i/>
                                <w:color w:val="202238"/>
                                <w:spacing w:val="-2"/>
                              </w:rPr>
                              <w:t>Roaming</w:t>
                            </w:r>
                            <w:r>
                              <w:rPr>
                                <w:i/>
                                <w:color w:val="202238"/>
                                <w:spacing w:val="-9"/>
                              </w:rPr>
                              <w:t xml:space="preserve"> </w:t>
                            </w:r>
                            <w:r>
                              <w:rPr>
                                <w:color w:val="202238"/>
                                <w:spacing w:val="-2"/>
                              </w:rPr>
                              <w:t>from</w:t>
                            </w:r>
                            <w:r>
                              <w:rPr>
                                <w:color w:val="202238"/>
                                <w:spacing w:val="-12"/>
                              </w:rPr>
                              <w:t xml:space="preserve"> </w:t>
                            </w:r>
                            <w:r>
                              <w:rPr>
                                <w:b/>
                                <w:color w:val="202238"/>
                                <w:spacing w:val="-2"/>
                              </w:rPr>
                              <w:t>Devices</w:t>
                            </w:r>
                            <w:r>
                              <w:rPr>
                                <w:b/>
                                <w:color w:val="202238"/>
                                <w:spacing w:val="-7"/>
                              </w:rPr>
                              <w:t xml:space="preserve"> </w:t>
                            </w:r>
                            <w:r>
                              <w:rPr>
                                <w:b/>
                                <w:color w:val="202238"/>
                                <w:spacing w:val="-2"/>
                              </w:rPr>
                              <w:t>&gt;</w:t>
                            </w:r>
                            <w:r>
                              <w:rPr>
                                <w:b/>
                                <w:color w:val="202238"/>
                                <w:spacing w:val="-9"/>
                              </w:rPr>
                              <w:t xml:space="preserve"> </w:t>
                            </w:r>
                            <w:r>
                              <w:rPr>
                                <w:b/>
                                <w:color w:val="202238"/>
                                <w:spacing w:val="-2"/>
                              </w:rPr>
                              <w:t xml:space="preserve">Enterprise </w:t>
                            </w:r>
                            <w:r>
                              <w:rPr>
                                <w:b/>
                                <w:color w:val="202238"/>
                              </w:rPr>
                              <w:t xml:space="preserve">State Roaming </w:t>
                            </w:r>
                            <w:r>
                              <w:rPr>
                                <w:color w:val="202238"/>
                              </w:rPr>
                              <w:t>on the left menu. Repeat the above process to add the licensed user groups</w:t>
                            </w:r>
                          </w:p>
                          <w:p w14:paraId="16D163C0" w14:textId="77777777" w:rsidR="00E769A1" w:rsidRDefault="00000000">
                            <w:pPr>
                              <w:pStyle w:val="BodyText"/>
                              <w:spacing w:before="0" w:line="253" w:lineRule="exact"/>
                            </w:pPr>
                            <w:r>
                              <w:rPr>
                                <w:color w:val="202238"/>
                                <w:spacing w:val="-2"/>
                              </w:rPr>
                              <w:t>under</w:t>
                            </w:r>
                            <w:r>
                              <w:rPr>
                                <w:color w:val="202238"/>
                                <w:spacing w:val="-7"/>
                              </w:rPr>
                              <w:t xml:space="preserve"> </w:t>
                            </w:r>
                            <w:r>
                              <w:rPr>
                                <w:b/>
                                <w:color w:val="202238"/>
                                <w:spacing w:val="-2"/>
                              </w:rPr>
                              <w:t>Selected</w:t>
                            </w:r>
                            <w:r>
                              <w:rPr>
                                <w:b/>
                                <w:color w:val="202238"/>
                                <w:spacing w:val="-8"/>
                              </w:rPr>
                              <w:t xml:space="preserve"> </w:t>
                            </w:r>
                            <w:r>
                              <w:rPr>
                                <w:color w:val="202238"/>
                                <w:spacing w:val="-2"/>
                              </w:rPr>
                              <w:t>to</w:t>
                            </w:r>
                            <w:r>
                              <w:rPr>
                                <w:color w:val="202238"/>
                                <w:spacing w:val="-6"/>
                              </w:rPr>
                              <w:t xml:space="preserve"> </w:t>
                            </w:r>
                            <w:r>
                              <w:rPr>
                                <w:color w:val="202238"/>
                                <w:spacing w:val="-2"/>
                              </w:rPr>
                              <w:t>enable</w:t>
                            </w:r>
                            <w:r>
                              <w:rPr>
                                <w:color w:val="202238"/>
                                <w:spacing w:val="-8"/>
                              </w:rPr>
                              <w:t xml:space="preserve"> </w:t>
                            </w:r>
                            <w:r>
                              <w:rPr>
                                <w:color w:val="202238"/>
                                <w:spacing w:val="-2"/>
                              </w:rPr>
                              <w:t>Enterprise</w:t>
                            </w:r>
                            <w:r>
                              <w:rPr>
                                <w:color w:val="202238"/>
                                <w:spacing w:val="-7"/>
                              </w:rPr>
                              <w:t xml:space="preserve"> </w:t>
                            </w:r>
                            <w:r>
                              <w:rPr>
                                <w:color w:val="202238"/>
                                <w:spacing w:val="-2"/>
                              </w:rPr>
                              <w:t>State</w:t>
                            </w:r>
                            <w:r>
                              <w:rPr>
                                <w:color w:val="202238"/>
                                <w:spacing w:val="-9"/>
                              </w:rPr>
                              <w:t xml:space="preserve"> </w:t>
                            </w:r>
                            <w:r>
                              <w:rPr>
                                <w:color w:val="202238"/>
                                <w:spacing w:val="-2"/>
                              </w:rPr>
                              <w:t>Roaming.</w:t>
                            </w:r>
                            <w:r>
                              <w:rPr>
                                <w:color w:val="202238"/>
                                <w:spacing w:val="-7"/>
                              </w:rPr>
                              <w:t xml:space="preserve"> </w:t>
                            </w:r>
                            <w:r>
                              <w:rPr>
                                <w:b/>
                                <w:color w:val="202238"/>
                                <w:spacing w:val="-2"/>
                              </w:rPr>
                              <w:t>Save</w:t>
                            </w:r>
                            <w:r>
                              <w:rPr>
                                <w:b/>
                                <w:color w:val="202238"/>
                                <w:spacing w:val="-6"/>
                              </w:rPr>
                              <w:t xml:space="preserve"> </w:t>
                            </w:r>
                            <w:r>
                              <w:rPr>
                                <w:color w:val="202238"/>
                                <w:spacing w:val="-2"/>
                              </w:rPr>
                              <w:t>the</w:t>
                            </w:r>
                            <w:r>
                              <w:rPr>
                                <w:color w:val="202238"/>
                                <w:spacing w:val="-10"/>
                              </w:rPr>
                              <w:t xml:space="preserve"> </w:t>
                            </w:r>
                            <w:r>
                              <w:rPr>
                                <w:color w:val="202238"/>
                                <w:spacing w:val="-2"/>
                              </w:rPr>
                              <w:t>changes</w:t>
                            </w:r>
                            <w:r>
                              <w:rPr>
                                <w:color w:val="202238"/>
                                <w:spacing w:val="-7"/>
                              </w:rPr>
                              <w:t xml:space="preserve"> </w:t>
                            </w:r>
                            <w:r>
                              <w:rPr>
                                <w:color w:val="202238"/>
                                <w:spacing w:val="-2"/>
                              </w:rPr>
                              <w:t>on</w:t>
                            </w:r>
                            <w:r>
                              <w:rPr>
                                <w:color w:val="202238"/>
                                <w:spacing w:val="-8"/>
                              </w:rPr>
                              <w:t xml:space="preserve"> </w:t>
                            </w:r>
                            <w:r>
                              <w:rPr>
                                <w:color w:val="202238"/>
                                <w:spacing w:val="-2"/>
                              </w:rPr>
                              <w:t>this</w:t>
                            </w:r>
                            <w:r>
                              <w:rPr>
                                <w:color w:val="202238"/>
                                <w:spacing w:val="-7"/>
                              </w:rPr>
                              <w:t xml:space="preserve"> </w:t>
                            </w:r>
                            <w:r>
                              <w:rPr>
                                <w:color w:val="202238"/>
                                <w:spacing w:val="-2"/>
                              </w:rPr>
                              <w:t>screen.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1DC7F" id="docshape429" o:spid="_x0000_s1237" type="#_x0000_t202" style="position:absolute;margin-left:71pt;margin-top:391.35pt;width:464.55pt;height:54.4pt;z-index:-170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" filled="f" stroked="f">
                <v:path arrowok="t"/>
                <v:textbox inset="0,0,0,0">
                  <w:txbxContent>
                    <w:p w14:paraId="1EAABAEA" w14:textId="77777777" w:rsidR="00E769A1" w:rsidRDefault="00000000">
                      <w:pPr>
                        <w:spacing w:before="52" w:line="357" w:lineRule="auto"/>
                        <w:ind w:left="20"/>
                      </w:pPr>
                      <w:r>
                        <w:rPr>
                          <w:color w:val="202238"/>
                          <w:spacing w:val="-2"/>
                        </w:rPr>
                        <w:t>Similarly,</w:t>
                      </w:r>
                      <w:r>
                        <w:rPr>
                          <w:color w:val="202238"/>
                          <w:spacing w:val="-8"/>
                        </w:rPr>
                        <w:t xml:space="preserve"> </w:t>
                      </w:r>
                      <w:r>
                        <w:rPr>
                          <w:color w:val="202238"/>
                          <w:spacing w:val="-2"/>
                        </w:rPr>
                        <w:t>you</w:t>
                      </w:r>
                      <w:r>
                        <w:rPr>
                          <w:color w:val="202238"/>
                          <w:spacing w:val="-9"/>
                        </w:rPr>
                        <w:t xml:space="preserve"> </w:t>
                      </w:r>
                      <w:r>
                        <w:rPr>
                          <w:color w:val="202238"/>
                          <w:spacing w:val="-2"/>
                        </w:rPr>
                        <w:t>can</w:t>
                      </w:r>
                      <w:r>
                        <w:rPr>
                          <w:color w:val="202238"/>
                          <w:spacing w:val="-9"/>
                        </w:rPr>
                        <w:t xml:space="preserve"> </w:t>
                      </w:r>
                      <w:r>
                        <w:rPr>
                          <w:color w:val="202238"/>
                          <w:spacing w:val="-2"/>
                        </w:rPr>
                        <w:t>accomplish</w:t>
                      </w:r>
                      <w:r>
                        <w:rPr>
                          <w:color w:val="202238"/>
                          <w:spacing w:val="-9"/>
                        </w:rPr>
                        <w:t xml:space="preserve"> </w:t>
                      </w:r>
                      <w:r>
                        <w:rPr>
                          <w:color w:val="202238"/>
                          <w:spacing w:val="-2"/>
                        </w:rPr>
                        <w:t>the</w:t>
                      </w:r>
                      <w:r>
                        <w:rPr>
                          <w:color w:val="202238"/>
                          <w:spacing w:val="-9"/>
                        </w:rPr>
                        <w:t xml:space="preserve"> </w:t>
                      </w:r>
                      <w:r>
                        <w:rPr>
                          <w:color w:val="202238"/>
                          <w:spacing w:val="-2"/>
                        </w:rPr>
                        <w:t>same</w:t>
                      </w:r>
                      <w:r>
                        <w:rPr>
                          <w:color w:val="202238"/>
                          <w:spacing w:val="-9"/>
                        </w:rPr>
                        <w:t xml:space="preserve"> </w:t>
                      </w:r>
                      <w:r>
                        <w:rPr>
                          <w:color w:val="202238"/>
                          <w:spacing w:val="-2"/>
                        </w:rPr>
                        <w:t>for</w:t>
                      </w:r>
                      <w:r>
                        <w:rPr>
                          <w:color w:val="202238"/>
                          <w:spacing w:val="-9"/>
                        </w:rPr>
                        <w:t xml:space="preserve"> </w:t>
                      </w:r>
                      <w:r>
                        <w:rPr>
                          <w:i/>
                          <w:color w:val="202238"/>
                          <w:spacing w:val="-2"/>
                        </w:rPr>
                        <w:t>Enterprise</w:t>
                      </w:r>
                      <w:r>
                        <w:rPr>
                          <w:i/>
                          <w:color w:val="202238"/>
                          <w:spacing w:val="-8"/>
                        </w:rPr>
                        <w:t xml:space="preserve"> </w:t>
                      </w:r>
                      <w:r>
                        <w:rPr>
                          <w:i/>
                          <w:color w:val="202238"/>
                          <w:spacing w:val="-2"/>
                        </w:rPr>
                        <w:t>State</w:t>
                      </w:r>
                      <w:r>
                        <w:rPr>
                          <w:i/>
                          <w:color w:val="202238"/>
                          <w:spacing w:val="-8"/>
                        </w:rPr>
                        <w:t xml:space="preserve"> </w:t>
                      </w:r>
                      <w:r>
                        <w:rPr>
                          <w:i/>
                          <w:color w:val="202238"/>
                          <w:spacing w:val="-2"/>
                        </w:rPr>
                        <w:t>Roaming</w:t>
                      </w:r>
                      <w:r>
                        <w:rPr>
                          <w:i/>
                          <w:color w:val="202238"/>
                          <w:spacing w:val="-9"/>
                        </w:rPr>
                        <w:t xml:space="preserve"> </w:t>
                      </w:r>
                      <w:r>
                        <w:rPr>
                          <w:color w:val="202238"/>
                          <w:spacing w:val="-2"/>
                        </w:rPr>
                        <w:t>from</w:t>
                      </w:r>
                      <w:r>
                        <w:rPr>
                          <w:color w:val="202238"/>
                          <w:spacing w:val="-12"/>
                        </w:rPr>
                        <w:t xml:space="preserve"> </w:t>
                      </w:r>
                      <w:r>
                        <w:rPr>
                          <w:b/>
                          <w:color w:val="202238"/>
                          <w:spacing w:val="-2"/>
                        </w:rPr>
                        <w:t>Devices</w:t>
                      </w:r>
                      <w:r>
                        <w:rPr>
                          <w:b/>
                          <w:color w:val="202238"/>
                          <w:spacing w:val="-7"/>
                        </w:rPr>
                        <w:t xml:space="preserve"> </w:t>
                      </w:r>
                      <w:r>
                        <w:rPr>
                          <w:b/>
                          <w:color w:val="202238"/>
                          <w:spacing w:val="-2"/>
                        </w:rPr>
                        <w:t>&gt;</w:t>
                      </w:r>
                      <w:r>
                        <w:rPr>
                          <w:b/>
                          <w:color w:val="202238"/>
                          <w:spacing w:val="-9"/>
                        </w:rPr>
                        <w:t xml:space="preserve"> </w:t>
                      </w:r>
                      <w:r>
                        <w:rPr>
                          <w:b/>
                          <w:color w:val="202238"/>
                          <w:spacing w:val="-2"/>
                        </w:rPr>
                        <w:t xml:space="preserve">Enterprise </w:t>
                      </w:r>
                      <w:r>
                        <w:rPr>
                          <w:b/>
                          <w:color w:val="202238"/>
                        </w:rPr>
                        <w:t xml:space="preserve">State Roaming </w:t>
                      </w:r>
                      <w:r>
                        <w:rPr>
                          <w:color w:val="202238"/>
                        </w:rPr>
                        <w:t>on the left menu. Repeat the above process to add the licensed user groups</w:t>
                      </w:r>
                    </w:p>
                    <w:p w14:paraId="16D163C0" w14:textId="77777777" w:rsidR="00E769A1" w:rsidRDefault="00000000">
                      <w:pPr>
                        <w:pStyle w:val="BodyText"/>
                        <w:spacing w:before="0" w:line="253" w:lineRule="exact"/>
                      </w:pPr>
                      <w:r>
                        <w:rPr>
                          <w:color w:val="202238"/>
                          <w:spacing w:val="-2"/>
                        </w:rPr>
                        <w:t>under</w:t>
                      </w:r>
                      <w:r>
                        <w:rPr>
                          <w:color w:val="202238"/>
                          <w:spacing w:val="-7"/>
                        </w:rPr>
                        <w:t xml:space="preserve"> </w:t>
                      </w:r>
                      <w:r>
                        <w:rPr>
                          <w:b/>
                          <w:color w:val="202238"/>
                          <w:spacing w:val="-2"/>
                        </w:rPr>
                        <w:t>Selected</w:t>
                      </w:r>
                      <w:r>
                        <w:rPr>
                          <w:b/>
                          <w:color w:val="202238"/>
                          <w:spacing w:val="-8"/>
                        </w:rPr>
                        <w:t xml:space="preserve"> </w:t>
                      </w:r>
                      <w:r>
                        <w:rPr>
                          <w:color w:val="202238"/>
                          <w:spacing w:val="-2"/>
                        </w:rPr>
                        <w:t>to</w:t>
                      </w:r>
                      <w:r>
                        <w:rPr>
                          <w:color w:val="202238"/>
                          <w:spacing w:val="-6"/>
                        </w:rPr>
                        <w:t xml:space="preserve"> </w:t>
                      </w:r>
                      <w:r>
                        <w:rPr>
                          <w:color w:val="202238"/>
                          <w:spacing w:val="-2"/>
                        </w:rPr>
                        <w:t>enable</w:t>
                      </w:r>
                      <w:r>
                        <w:rPr>
                          <w:color w:val="202238"/>
                          <w:spacing w:val="-8"/>
                        </w:rPr>
                        <w:t xml:space="preserve"> </w:t>
                      </w:r>
                      <w:r>
                        <w:rPr>
                          <w:color w:val="202238"/>
                          <w:spacing w:val="-2"/>
                        </w:rPr>
                        <w:t>Enterprise</w:t>
                      </w:r>
                      <w:r>
                        <w:rPr>
                          <w:color w:val="202238"/>
                          <w:spacing w:val="-7"/>
                        </w:rPr>
                        <w:t xml:space="preserve"> </w:t>
                      </w:r>
                      <w:r>
                        <w:rPr>
                          <w:color w:val="202238"/>
                          <w:spacing w:val="-2"/>
                        </w:rPr>
                        <w:t>State</w:t>
                      </w:r>
                      <w:r>
                        <w:rPr>
                          <w:color w:val="202238"/>
                          <w:spacing w:val="-9"/>
                        </w:rPr>
                        <w:t xml:space="preserve"> </w:t>
                      </w:r>
                      <w:r>
                        <w:rPr>
                          <w:color w:val="202238"/>
                          <w:spacing w:val="-2"/>
                        </w:rPr>
                        <w:t>Roaming.</w:t>
                      </w:r>
                      <w:r>
                        <w:rPr>
                          <w:color w:val="202238"/>
                          <w:spacing w:val="-7"/>
                        </w:rPr>
                        <w:t xml:space="preserve"> </w:t>
                      </w:r>
                      <w:r>
                        <w:rPr>
                          <w:b/>
                          <w:color w:val="202238"/>
                          <w:spacing w:val="-2"/>
                        </w:rPr>
                        <w:t>Save</w:t>
                      </w:r>
                      <w:r>
                        <w:rPr>
                          <w:b/>
                          <w:color w:val="202238"/>
                          <w:spacing w:val="-6"/>
                        </w:rPr>
                        <w:t xml:space="preserve"> </w:t>
                      </w:r>
                      <w:r>
                        <w:rPr>
                          <w:color w:val="202238"/>
                          <w:spacing w:val="-2"/>
                        </w:rPr>
                        <w:t>the</w:t>
                      </w:r>
                      <w:r>
                        <w:rPr>
                          <w:color w:val="202238"/>
                          <w:spacing w:val="-10"/>
                        </w:rPr>
                        <w:t xml:space="preserve"> </w:t>
                      </w:r>
                      <w:r>
                        <w:rPr>
                          <w:color w:val="202238"/>
                          <w:spacing w:val="-2"/>
                        </w:rPr>
                        <w:t>changes</w:t>
                      </w:r>
                      <w:r>
                        <w:rPr>
                          <w:color w:val="202238"/>
                          <w:spacing w:val="-7"/>
                        </w:rPr>
                        <w:t xml:space="preserve"> </w:t>
                      </w:r>
                      <w:r>
                        <w:rPr>
                          <w:color w:val="202238"/>
                          <w:spacing w:val="-2"/>
                        </w:rPr>
                        <w:t>on</w:t>
                      </w:r>
                      <w:r>
                        <w:rPr>
                          <w:color w:val="202238"/>
                          <w:spacing w:val="-8"/>
                        </w:rPr>
                        <w:t xml:space="preserve"> </w:t>
                      </w:r>
                      <w:r>
                        <w:rPr>
                          <w:color w:val="202238"/>
                          <w:spacing w:val="-2"/>
                        </w:rPr>
                        <w:t>this</w:t>
                      </w:r>
                      <w:r>
                        <w:rPr>
                          <w:color w:val="202238"/>
                          <w:spacing w:val="-7"/>
                        </w:rPr>
                        <w:t xml:space="preserve"> </w:t>
                      </w:r>
                      <w:r>
                        <w:rPr>
                          <w:color w:val="202238"/>
                          <w:spacing w:val="-2"/>
                        </w:rPr>
                        <w:t>screen.</w:t>
                      </w:r>
                    </w:p>
                  </w:txbxContent>
                </v:textbox>
                <w10:wrap anchorx="page" anchory="page"/>
              </v:shape>
            </w:pict>
          </mc:Fallback>
        </mc:AlternateContent>
      </w:r>
      <w:r>
        <w:rPr>
          <w:noProof/>
        </w:rPr>
        <mc:AlternateContent>
          <mc:Choice Requires="wps">
            <w:drawing>
              <wp:anchor distT="0" distB="0" distL="114300" distR="114300" simplePos="0" relativeHeight="486299648" behindDoc="1" locked="0" layoutInCell="1" allowOverlap="1" wp14:anchorId="2A0055B9" wp14:editId="1917734C">
                <wp:simplePos x="0" y="0"/>
                <wp:positionH relativeFrom="page">
                  <wp:posOffset>901700</wp:posOffset>
                </wp:positionH>
                <wp:positionV relativeFrom="page">
                  <wp:posOffset>8101965</wp:posOffset>
                </wp:positionV>
                <wp:extent cx="4795520" cy="212090"/>
                <wp:effectExtent l="0" t="0" r="5080" b="3810"/>
                <wp:wrapNone/>
                <wp:docPr id="1302" name="docshape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55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E36E1" w14:textId="77777777" w:rsidR="00E769A1" w:rsidRDefault="00000000">
                            <w:pPr>
                              <w:spacing w:before="52"/>
                              <w:ind w:left="20"/>
                            </w:pPr>
                            <w:r>
                              <w:rPr>
                                <w:color w:val="202238"/>
                                <w:w w:val="105"/>
                              </w:rPr>
                              <w:t>Now</w:t>
                            </w:r>
                            <w:r>
                              <w:rPr>
                                <w:color w:val="202238"/>
                                <w:spacing w:val="-8"/>
                                <w:w w:val="105"/>
                              </w:rPr>
                              <w:t xml:space="preserve"> </w:t>
                            </w:r>
                            <w:r>
                              <w:rPr>
                                <w:color w:val="202238"/>
                                <w:w w:val="105"/>
                              </w:rPr>
                              <w:t>navigate</w:t>
                            </w:r>
                            <w:r>
                              <w:rPr>
                                <w:color w:val="202238"/>
                                <w:spacing w:val="-9"/>
                                <w:w w:val="105"/>
                              </w:rPr>
                              <w:t xml:space="preserve"> </w:t>
                            </w:r>
                            <w:r>
                              <w:rPr>
                                <w:color w:val="202238"/>
                                <w:w w:val="105"/>
                              </w:rPr>
                              <w:t>to</w:t>
                            </w:r>
                            <w:r>
                              <w:rPr>
                                <w:color w:val="202238"/>
                                <w:spacing w:val="-11"/>
                                <w:w w:val="105"/>
                              </w:rPr>
                              <w:t xml:space="preserve"> </w:t>
                            </w:r>
                            <w:r>
                              <w:rPr>
                                <w:b/>
                                <w:color w:val="202238"/>
                                <w:w w:val="105"/>
                              </w:rPr>
                              <w:t>Azure</w:t>
                            </w:r>
                            <w:r>
                              <w:rPr>
                                <w:b/>
                                <w:color w:val="202238"/>
                                <w:spacing w:val="-10"/>
                                <w:w w:val="105"/>
                              </w:rPr>
                              <w:t xml:space="preserve"> </w:t>
                            </w:r>
                            <w:r>
                              <w:rPr>
                                <w:b/>
                                <w:color w:val="202238"/>
                                <w:w w:val="105"/>
                              </w:rPr>
                              <w:t>AD</w:t>
                            </w:r>
                            <w:r>
                              <w:rPr>
                                <w:b/>
                                <w:color w:val="202238"/>
                                <w:spacing w:val="-8"/>
                                <w:w w:val="105"/>
                              </w:rPr>
                              <w:t xml:space="preserve"> </w:t>
                            </w:r>
                            <w:r>
                              <w:rPr>
                                <w:b/>
                                <w:color w:val="202238"/>
                                <w:w w:val="105"/>
                              </w:rPr>
                              <w:t>&gt;</w:t>
                            </w:r>
                            <w:r>
                              <w:rPr>
                                <w:b/>
                                <w:color w:val="202238"/>
                                <w:spacing w:val="-9"/>
                                <w:w w:val="105"/>
                              </w:rPr>
                              <w:t xml:space="preserve"> </w:t>
                            </w:r>
                            <w:r>
                              <w:rPr>
                                <w:b/>
                                <w:color w:val="202238"/>
                                <w:w w:val="105"/>
                              </w:rPr>
                              <w:t>Mobility</w:t>
                            </w:r>
                            <w:r>
                              <w:rPr>
                                <w:b/>
                                <w:color w:val="202238"/>
                                <w:spacing w:val="-8"/>
                                <w:w w:val="105"/>
                              </w:rPr>
                              <w:t xml:space="preserve"> </w:t>
                            </w:r>
                            <w:r>
                              <w:rPr>
                                <w:b/>
                                <w:color w:val="202238"/>
                                <w:w w:val="105"/>
                              </w:rPr>
                              <w:t>(MDM</w:t>
                            </w:r>
                            <w:r>
                              <w:rPr>
                                <w:b/>
                                <w:color w:val="202238"/>
                                <w:spacing w:val="-9"/>
                                <w:w w:val="105"/>
                              </w:rPr>
                              <w:t xml:space="preserve"> </w:t>
                            </w:r>
                            <w:r>
                              <w:rPr>
                                <w:b/>
                                <w:color w:val="202238"/>
                                <w:w w:val="105"/>
                              </w:rPr>
                              <w:t>+</w:t>
                            </w:r>
                            <w:r>
                              <w:rPr>
                                <w:b/>
                                <w:color w:val="202238"/>
                                <w:spacing w:val="-9"/>
                                <w:w w:val="105"/>
                              </w:rPr>
                              <w:t xml:space="preserve"> </w:t>
                            </w:r>
                            <w:r>
                              <w:rPr>
                                <w:b/>
                                <w:color w:val="202238"/>
                                <w:w w:val="105"/>
                              </w:rPr>
                              <w:t>MAM)</w:t>
                            </w:r>
                            <w:r>
                              <w:rPr>
                                <w:b/>
                                <w:color w:val="202238"/>
                                <w:spacing w:val="-9"/>
                                <w:w w:val="105"/>
                              </w:rPr>
                              <w:t xml:space="preserve"> </w:t>
                            </w:r>
                            <w:r>
                              <w:rPr>
                                <w:b/>
                                <w:color w:val="202238"/>
                                <w:w w:val="105"/>
                              </w:rPr>
                              <w:t>&gt;</w:t>
                            </w:r>
                            <w:r>
                              <w:rPr>
                                <w:b/>
                                <w:color w:val="202238"/>
                                <w:spacing w:val="-9"/>
                                <w:w w:val="105"/>
                              </w:rPr>
                              <w:t xml:space="preserve"> </w:t>
                            </w:r>
                            <w:r>
                              <w:rPr>
                                <w:b/>
                                <w:color w:val="202238"/>
                                <w:w w:val="105"/>
                              </w:rPr>
                              <w:t>Microsoft</w:t>
                            </w:r>
                            <w:r>
                              <w:rPr>
                                <w:b/>
                                <w:color w:val="202238"/>
                                <w:spacing w:val="-9"/>
                                <w:w w:val="105"/>
                              </w:rPr>
                              <w:t xml:space="preserve"> </w:t>
                            </w:r>
                            <w:r>
                              <w:rPr>
                                <w:b/>
                                <w:color w:val="202238"/>
                                <w:spacing w:val="-2"/>
                                <w:w w:val="105"/>
                              </w:rPr>
                              <w:t>Intune</w:t>
                            </w:r>
                            <w:r>
                              <w:rPr>
                                <w:color w:val="202238"/>
                                <w:spacing w:val="-2"/>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055B9" id="docshape430" o:spid="_x0000_s1238" type="#_x0000_t202" style="position:absolute;margin-left:71pt;margin-top:637.95pt;width:377.6pt;height:16.7pt;z-index:-1701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" filled="f" stroked="f">
                <v:path arrowok="t"/>
                <v:textbox inset="0,0,0,0">
                  <w:txbxContent>
                    <w:p w14:paraId="7E3E36E1" w14:textId="77777777" w:rsidR="00E769A1" w:rsidRDefault="00000000">
                      <w:pPr>
                        <w:spacing w:before="52"/>
                        <w:ind w:left="20"/>
                      </w:pPr>
                      <w:r>
                        <w:rPr>
                          <w:color w:val="202238"/>
                          <w:w w:val="105"/>
                        </w:rPr>
                        <w:t>Now</w:t>
                      </w:r>
                      <w:r>
                        <w:rPr>
                          <w:color w:val="202238"/>
                          <w:spacing w:val="-8"/>
                          <w:w w:val="105"/>
                        </w:rPr>
                        <w:t xml:space="preserve"> </w:t>
                      </w:r>
                      <w:r>
                        <w:rPr>
                          <w:color w:val="202238"/>
                          <w:w w:val="105"/>
                        </w:rPr>
                        <w:t>navigate</w:t>
                      </w:r>
                      <w:r>
                        <w:rPr>
                          <w:color w:val="202238"/>
                          <w:spacing w:val="-9"/>
                          <w:w w:val="105"/>
                        </w:rPr>
                        <w:t xml:space="preserve"> </w:t>
                      </w:r>
                      <w:r>
                        <w:rPr>
                          <w:color w:val="202238"/>
                          <w:w w:val="105"/>
                        </w:rPr>
                        <w:t>to</w:t>
                      </w:r>
                      <w:r>
                        <w:rPr>
                          <w:color w:val="202238"/>
                          <w:spacing w:val="-11"/>
                          <w:w w:val="105"/>
                        </w:rPr>
                        <w:t xml:space="preserve"> </w:t>
                      </w:r>
                      <w:r>
                        <w:rPr>
                          <w:b/>
                          <w:color w:val="202238"/>
                          <w:w w:val="105"/>
                        </w:rPr>
                        <w:t>Azure</w:t>
                      </w:r>
                      <w:r>
                        <w:rPr>
                          <w:b/>
                          <w:color w:val="202238"/>
                          <w:spacing w:val="-10"/>
                          <w:w w:val="105"/>
                        </w:rPr>
                        <w:t xml:space="preserve"> </w:t>
                      </w:r>
                      <w:r>
                        <w:rPr>
                          <w:b/>
                          <w:color w:val="202238"/>
                          <w:w w:val="105"/>
                        </w:rPr>
                        <w:t>AD</w:t>
                      </w:r>
                      <w:r>
                        <w:rPr>
                          <w:b/>
                          <w:color w:val="202238"/>
                          <w:spacing w:val="-8"/>
                          <w:w w:val="105"/>
                        </w:rPr>
                        <w:t xml:space="preserve"> </w:t>
                      </w:r>
                      <w:r>
                        <w:rPr>
                          <w:b/>
                          <w:color w:val="202238"/>
                          <w:w w:val="105"/>
                        </w:rPr>
                        <w:t>&gt;</w:t>
                      </w:r>
                      <w:r>
                        <w:rPr>
                          <w:b/>
                          <w:color w:val="202238"/>
                          <w:spacing w:val="-9"/>
                          <w:w w:val="105"/>
                        </w:rPr>
                        <w:t xml:space="preserve"> </w:t>
                      </w:r>
                      <w:r>
                        <w:rPr>
                          <w:b/>
                          <w:color w:val="202238"/>
                          <w:w w:val="105"/>
                        </w:rPr>
                        <w:t>Mobility</w:t>
                      </w:r>
                      <w:r>
                        <w:rPr>
                          <w:b/>
                          <w:color w:val="202238"/>
                          <w:spacing w:val="-8"/>
                          <w:w w:val="105"/>
                        </w:rPr>
                        <w:t xml:space="preserve"> </w:t>
                      </w:r>
                      <w:r>
                        <w:rPr>
                          <w:b/>
                          <w:color w:val="202238"/>
                          <w:w w:val="105"/>
                        </w:rPr>
                        <w:t>(MDM</w:t>
                      </w:r>
                      <w:r>
                        <w:rPr>
                          <w:b/>
                          <w:color w:val="202238"/>
                          <w:spacing w:val="-9"/>
                          <w:w w:val="105"/>
                        </w:rPr>
                        <w:t xml:space="preserve"> </w:t>
                      </w:r>
                      <w:r>
                        <w:rPr>
                          <w:b/>
                          <w:color w:val="202238"/>
                          <w:w w:val="105"/>
                        </w:rPr>
                        <w:t>+</w:t>
                      </w:r>
                      <w:r>
                        <w:rPr>
                          <w:b/>
                          <w:color w:val="202238"/>
                          <w:spacing w:val="-9"/>
                          <w:w w:val="105"/>
                        </w:rPr>
                        <w:t xml:space="preserve"> </w:t>
                      </w:r>
                      <w:r>
                        <w:rPr>
                          <w:b/>
                          <w:color w:val="202238"/>
                          <w:w w:val="105"/>
                        </w:rPr>
                        <w:t>MAM)</w:t>
                      </w:r>
                      <w:r>
                        <w:rPr>
                          <w:b/>
                          <w:color w:val="202238"/>
                          <w:spacing w:val="-9"/>
                          <w:w w:val="105"/>
                        </w:rPr>
                        <w:t xml:space="preserve"> </w:t>
                      </w:r>
                      <w:r>
                        <w:rPr>
                          <w:b/>
                          <w:color w:val="202238"/>
                          <w:w w:val="105"/>
                        </w:rPr>
                        <w:t>&gt;</w:t>
                      </w:r>
                      <w:r>
                        <w:rPr>
                          <w:b/>
                          <w:color w:val="202238"/>
                          <w:spacing w:val="-9"/>
                          <w:w w:val="105"/>
                        </w:rPr>
                        <w:t xml:space="preserve"> </w:t>
                      </w:r>
                      <w:r>
                        <w:rPr>
                          <w:b/>
                          <w:color w:val="202238"/>
                          <w:w w:val="105"/>
                        </w:rPr>
                        <w:t>Microsoft</w:t>
                      </w:r>
                      <w:r>
                        <w:rPr>
                          <w:b/>
                          <w:color w:val="202238"/>
                          <w:spacing w:val="-9"/>
                          <w:w w:val="105"/>
                        </w:rPr>
                        <w:t xml:space="preserve"> </w:t>
                      </w:r>
                      <w:r>
                        <w:rPr>
                          <w:b/>
                          <w:color w:val="202238"/>
                          <w:spacing w:val="-2"/>
                          <w:w w:val="105"/>
                        </w:rPr>
                        <w:t>Intune</w:t>
                      </w:r>
                      <w:r>
                        <w:rPr>
                          <w:color w:val="202238"/>
                          <w:spacing w:val="-2"/>
                          <w:w w:val="105"/>
                        </w:rPr>
                        <w:t>.</w:t>
                      </w:r>
                    </w:p>
                  </w:txbxContent>
                </v:textbox>
                <w10:wrap anchorx="page" anchory="page"/>
              </v:shape>
            </w:pict>
          </mc:Fallback>
        </mc:AlternateContent>
      </w:r>
      <w:r>
        <w:rPr>
          <w:noProof/>
        </w:rPr>
        <mc:AlternateContent>
          <mc:Choice Requires="wps">
            <w:drawing>
              <wp:anchor distT="0" distB="0" distL="114300" distR="114300" simplePos="0" relativeHeight="486300160" behindDoc="1" locked="0" layoutInCell="1" allowOverlap="1" wp14:anchorId="7C9346C8" wp14:editId="12744A14">
                <wp:simplePos x="0" y="0"/>
                <wp:positionH relativeFrom="page">
                  <wp:posOffset>939800</wp:posOffset>
                </wp:positionH>
                <wp:positionV relativeFrom="page">
                  <wp:posOffset>9199880</wp:posOffset>
                </wp:positionV>
                <wp:extent cx="2701925" cy="165735"/>
                <wp:effectExtent l="0" t="0" r="3175" b="12065"/>
                <wp:wrapNone/>
                <wp:docPr id="1301" name="docshape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27610" w14:textId="1FC8EE2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346C8" id="docshape431" o:spid="_x0000_s1239" type="#_x0000_t202" style="position:absolute;margin-left:74pt;margin-top:724.4pt;width:212.75pt;height:13.05pt;z-index:-170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GKkjVXNAQAA&#13;&#10;gwMAAA4AAAAAAAAAAAAAAAAALgIAAGRycy9lMm9Eb2MueG1sUEsBAi0AFAAGAAgAAAAhAKZbHOrk&#13;&#10;AAAAEgEAAA8AAAAAAAAAAAAAAAAAJwQAAGRycy9kb3ducmV2LnhtbFBLBQYAAAAABAAEAPMAAAA4&#13;&#10;BQAAAAA=&#13;&#10;" filled="f" stroked="f">
                <v:path arrowok="t"/>
                <v:textbox inset="0,0,0,0">
                  <w:txbxContent>
                    <w:p w14:paraId="3DC27610" w14:textId="1FC8EE2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00672" behindDoc="1" locked="0" layoutInCell="1" allowOverlap="1" wp14:anchorId="06D742A7" wp14:editId="3827B88C">
                <wp:simplePos x="0" y="0"/>
                <wp:positionH relativeFrom="page">
                  <wp:posOffset>5295265</wp:posOffset>
                </wp:positionH>
                <wp:positionV relativeFrom="page">
                  <wp:posOffset>9201150</wp:posOffset>
                </wp:positionV>
                <wp:extent cx="1205230" cy="165735"/>
                <wp:effectExtent l="0" t="0" r="1270" b="12065"/>
                <wp:wrapNone/>
                <wp:docPr id="1300" name="docshape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D1FFD" w14:textId="195741E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742A7" id="docshape432" o:spid="_x0000_s1240" type="#_x0000_t202" style="position:absolute;margin-left:416.95pt;margin-top:724.5pt;width:94.9pt;height:13.05pt;z-index:-170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sXe75zAEA&#13;&#10;AIMDAAAOAAAAAAAAAAAAAAAAAC4CAABkcnMvZTJvRG9jLnhtbFBLAQItABQABgAIAAAAIQBT1oMR&#13;&#10;5gAAABMBAAAPAAAAAAAAAAAAAAAAACYEAABkcnMvZG93bnJldi54bWxQSwUGAAAAAAQABADzAAAA&#13;&#10;OQUAAAAA&#13;&#10;" filled="f" stroked="f">
                <v:path arrowok="t"/>
                <v:textbox inset="0,0,0,0">
                  <w:txbxContent>
                    <w:p w14:paraId="492D1FFD" w14:textId="195741E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01184" behindDoc="1" locked="0" layoutInCell="1" allowOverlap="1" wp14:anchorId="5DA8CBD6" wp14:editId="7184EF58">
                <wp:simplePos x="0" y="0"/>
                <wp:positionH relativeFrom="page">
                  <wp:posOffset>0</wp:posOffset>
                </wp:positionH>
                <wp:positionV relativeFrom="page">
                  <wp:posOffset>9137650</wp:posOffset>
                </wp:positionV>
                <wp:extent cx="4886325" cy="381000"/>
                <wp:effectExtent l="0" t="0" r="3175" b="0"/>
                <wp:wrapNone/>
                <wp:docPr id="1299" name="docshape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F07C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8CBD6" id="docshape433" o:spid="_x0000_s1241" type="#_x0000_t202" style="position:absolute;margin-left:0;margin-top:719.5pt;width:384.75pt;height:30pt;z-index:-170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mOzgEAAIMDAAAOAAAAZHJzL2Uyb0RvYy54bWysU9uO0zAQfUfiHyy/06Rddl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6/X65ur1bUUms+u1suy&#13;&#10;zPYXqppvB6T43kAvUlBL5O5ldHV8oJjYqGouSY95uHddlzvY+d8SXJgymX0iPFGP424Urqnlanmd&#13;&#10;Gp/k7KA5sSCEaTJ4kjloAX9IMfBU1JK+HxQaKboPnm1PIzQHOAe7OVBe89VaRimm8F2cRu0Q0O1b&#13;&#10;Rp789fCGjbMua3pmcSbMnc5Sz1OZRunXfa56/jvbn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Bn1+mOzgEAAIMD&#13;&#10;AAAOAAAAAAAAAAAAAAAAAC4CAABkcnMvZTJvRG9jLnhtbFBLAQItABQABgAIAAAAIQCVx25K4QAA&#13;&#10;AA8BAAAPAAAAAAAAAAAAAAAAACgEAABkcnMvZG93bnJldi54bWxQSwUGAAAAAAQABADzAAAANgUA&#13;&#10;AAAA&#13;&#10;" filled="f" stroked="f">
                <v:path arrowok="t"/>
                <v:textbox inset="0,0,0,0">
                  <w:txbxContent>
                    <w:p w14:paraId="6D6F07C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01696" behindDoc="1" locked="0" layoutInCell="1" allowOverlap="1" wp14:anchorId="6F156769" wp14:editId="2C73A02F">
                <wp:simplePos x="0" y="0"/>
                <wp:positionH relativeFrom="page">
                  <wp:posOffset>6560820</wp:posOffset>
                </wp:positionH>
                <wp:positionV relativeFrom="page">
                  <wp:posOffset>9113520</wp:posOffset>
                </wp:positionV>
                <wp:extent cx="297180" cy="317500"/>
                <wp:effectExtent l="0" t="0" r="7620" b="0"/>
                <wp:wrapNone/>
                <wp:docPr id="1298" name="docshape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C1BF0" w14:textId="77777777" w:rsidR="00E769A1" w:rsidRDefault="00000000">
                            <w:pPr>
                              <w:pStyle w:val="BodyText"/>
                              <w:spacing w:before="117"/>
                              <w:ind w:left="122"/>
                            </w:pPr>
                            <w:r>
                              <w:rPr>
                                <w:color w:val="FFFFFF"/>
                                <w:spacing w:val="-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56769" id="docshape434" o:spid="_x0000_s1242" type="#_x0000_t202" style="position:absolute;margin-left:516.6pt;margin-top:717.6pt;width:23.4pt;height:25pt;z-index:-170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INo3FywEAAIID&#13;&#10;AAAOAAAAAAAAAAAAAAAAAC4CAABkcnMvZTJvRG9jLnhtbFBLAQItABQABgAIAAAAIQBqoZSV5AAA&#13;&#10;ABQBAAAPAAAAAAAAAAAAAAAAACUEAABkcnMvZG93bnJldi54bWxQSwUGAAAAAAQABADzAAAANgUA&#13;&#10;AAAA&#13;&#10;" filled="f" stroked="f">
                <v:path arrowok="t"/>
                <v:textbox inset="0,0,0,0">
                  <w:txbxContent>
                    <w:p w14:paraId="16EC1BF0" w14:textId="77777777" w:rsidR="00E769A1" w:rsidRDefault="00000000">
                      <w:pPr>
                        <w:pStyle w:val="BodyText"/>
                        <w:spacing w:before="117"/>
                        <w:ind w:left="122"/>
                      </w:pPr>
                      <w:r>
                        <w:rPr>
                          <w:color w:val="FFFFFF"/>
                          <w:spacing w:val="-5"/>
                        </w:rPr>
                        <w:t>22</w:t>
                      </w:r>
                    </w:p>
                  </w:txbxContent>
                </v:textbox>
                <w10:wrap anchorx="page" anchory="page"/>
              </v:shape>
            </w:pict>
          </mc:Fallback>
        </mc:AlternateContent>
      </w:r>
      <w:r>
        <w:rPr>
          <w:noProof/>
        </w:rPr>
        <mc:AlternateContent>
          <mc:Choice Requires="wps">
            <w:drawing>
              <wp:anchor distT="0" distB="0" distL="114300" distR="114300" simplePos="0" relativeHeight="486302208" behindDoc="1" locked="0" layoutInCell="1" allowOverlap="1" wp14:anchorId="5D99C1F7" wp14:editId="0A57EFA3">
                <wp:simplePos x="0" y="0"/>
                <wp:positionH relativeFrom="page">
                  <wp:posOffset>2882900</wp:posOffset>
                </wp:positionH>
                <wp:positionV relativeFrom="page">
                  <wp:posOffset>440690</wp:posOffset>
                </wp:positionV>
                <wp:extent cx="4889500" cy="347980"/>
                <wp:effectExtent l="0" t="0" r="0" b="7620"/>
                <wp:wrapNone/>
                <wp:docPr id="1297" name="docshape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AE21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9C1F7" id="docshape435" o:spid="_x0000_s1243" type="#_x0000_t202" style="position:absolute;margin-left:227pt;margin-top:34.7pt;width:385pt;height:27.4pt;z-index:-170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K8BQhvOAQAA&#13;&#10;gwMAAA4AAAAAAAAAAAAAAAAALgIAAGRycy9lMm9Eb2MueG1sUEsBAi0AFAAGAAgAAAAhAONTBkzj&#13;&#10;AAAAEAEAAA8AAAAAAAAAAAAAAAAAKAQAAGRycy9kb3ducmV2LnhtbFBLBQYAAAAABAAEAPMAAAA4&#13;&#10;BQAAAAA=&#13;&#10;" filled="f" stroked="f">
                <v:path arrowok="t"/>
                <v:textbox inset="0,0,0,0">
                  <w:txbxContent>
                    <w:p w14:paraId="293AE21D" w14:textId="77777777" w:rsidR="00E769A1" w:rsidRDefault="00E769A1">
                      <w:pPr>
                        <w:pStyle w:val="BodyText"/>
                        <w:ind w:left="40"/>
                        <w:rPr>
                          <w:rFonts w:ascii="Times New Roman"/>
                          <w:sz w:val="17"/>
                        </w:rPr>
                      </w:pPr>
                    </w:p>
                  </w:txbxContent>
                </v:textbox>
                <w10:wrap anchorx="page" anchory="page"/>
              </v:shape>
            </w:pict>
          </mc:Fallback>
        </mc:AlternateContent>
      </w:r>
    </w:p>
    <w:p w14:paraId="48550333" w14:textId="77777777" w:rsidR="00E769A1" w:rsidRDefault="00E769A1">
      <w:pPr>
        <w:rPr>
          <w:sz w:val="2"/>
          <w:szCs w:val="2"/>
        </w:rPr>
        <w:sectPr w:rsidR="00E769A1">
          <w:pgSz w:w="12240" w:h="15840"/>
          <w:pgMar w:top="640" w:right="580" w:bottom="280" w:left="1260" w:header="720" w:footer="720" w:gutter="0"/>
          <w:cols w:space="720"/>
        </w:sectPr>
      </w:pPr>
    </w:p>
    <w:p w14:paraId="00689393" w14:textId="47980477" w:rsidR="00E769A1" w:rsidRDefault="00326CAC">
      <w:pPr>
        <w:rPr>
          <w:sz w:val="2"/>
          <w:szCs w:val="2"/>
        </w:rPr>
      </w:pPr>
      <w:r>
        <w:rPr>
          <w:noProof/>
        </w:rPr>
        <w:lastRenderedPageBreak/>
        <mc:AlternateContent>
          <mc:Choice Requires="wps">
            <w:drawing>
              <wp:anchor distT="0" distB="0" distL="114300" distR="114300" simplePos="0" relativeHeight="486302720" behindDoc="1" locked="0" layoutInCell="1" allowOverlap="1" wp14:anchorId="278434E7" wp14:editId="09EC8C2E">
                <wp:simplePos x="0" y="0"/>
                <wp:positionH relativeFrom="page">
                  <wp:posOffset>6560820</wp:posOffset>
                </wp:positionH>
                <wp:positionV relativeFrom="page">
                  <wp:posOffset>9113520</wp:posOffset>
                </wp:positionV>
                <wp:extent cx="297180" cy="316865"/>
                <wp:effectExtent l="0" t="0" r="0" b="635"/>
                <wp:wrapNone/>
                <wp:docPr id="1296" name="docshape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A92E5" id="docshape436" o:spid="_x0000_s1026" style="position:absolute;margin-left:516.6pt;margin-top:717.6pt;width:23.4pt;height:24.95pt;z-index:-1701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03232" behindDoc="1" locked="0" layoutInCell="1" allowOverlap="1" wp14:anchorId="0CEBC0DF" wp14:editId="62D21D5F">
                <wp:simplePos x="0" y="0"/>
                <wp:positionH relativeFrom="page">
                  <wp:posOffset>2882900</wp:posOffset>
                </wp:positionH>
                <wp:positionV relativeFrom="page">
                  <wp:posOffset>440690</wp:posOffset>
                </wp:positionV>
                <wp:extent cx="4889500" cy="347980"/>
                <wp:effectExtent l="0" t="0" r="0" b="0"/>
                <wp:wrapNone/>
                <wp:docPr id="1295" name="docshape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687C6" id="docshape437" o:spid="_x0000_s1026" style="position:absolute;margin-left:227pt;margin-top:34.7pt;width:385pt;height:27.4pt;z-index:-170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03744" behindDoc="1" locked="0" layoutInCell="1" allowOverlap="1" wp14:anchorId="7D6817E7" wp14:editId="2F9B55B7">
                <wp:simplePos x="0" y="0"/>
                <wp:positionH relativeFrom="page">
                  <wp:posOffset>0</wp:posOffset>
                </wp:positionH>
                <wp:positionV relativeFrom="page">
                  <wp:posOffset>9137650</wp:posOffset>
                </wp:positionV>
                <wp:extent cx="4886325" cy="381000"/>
                <wp:effectExtent l="0" t="0" r="3175" b="0"/>
                <wp:wrapNone/>
                <wp:docPr id="1294" name="docshape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F8EC9" id="docshape438" o:spid="_x0000_s1026" style="position:absolute;margin-left:0;margin-top:719.5pt;width:384.75pt;height:30pt;z-index:-170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04768" behindDoc="1" locked="0" layoutInCell="1" allowOverlap="1" wp14:anchorId="2740BC34" wp14:editId="2DF032BB">
                <wp:simplePos x="0" y="0"/>
                <wp:positionH relativeFrom="page">
                  <wp:posOffset>913130</wp:posOffset>
                </wp:positionH>
                <wp:positionV relativeFrom="page">
                  <wp:posOffset>914400</wp:posOffset>
                </wp:positionV>
                <wp:extent cx="6123940" cy="3469005"/>
                <wp:effectExtent l="0" t="0" r="0" b="0"/>
                <wp:wrapNone/>
                <wp:docPr id="1289" name="docshapegroup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940" cy="3469005"/>
                          <a:chOff x="1438" y="1440"/>
                          <a:chExt cx="9644" cy="5463"/>
                        </a:xfrm>
                      </wpg:grpSpPr>
                      <pic:pic xmlns:pic="http://schemas.openxmlformats.org/drawingml/2006/picture">
                        <pic:nvPicPr>
                          <pic:cNvPr id="1290" name="docshape440"/>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1437" y="1439"/>
                            <a:ext cx="9644" cy="5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1" name="docshape441"/>
                          <pic:cNvPicPr>
                            <a:picLocks/>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1740" y="1740"/>
                            <a:ext cx="9038" cy="4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Line 1248"/>
                        <wps:cNvCnPr>
                          <a:cxnSpLocks/>
                        </wps:cNvCnPr>
                        <wps:spPr bwMode="auto">
                          <a:xfrm>
                            <a:off x="6251" y="2540"/>
                            <a:ext cx="0" cy="29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93" name="docshape442"/>
                        <wps:cNvSpPr>
                          <a:spLocks/>
                        </wps:cNvSpPr>
                        <wps:spPr bwMode="auto">
                          <a:xfrm>
                            <a:off x="6062" y="2765"/>
                            <a:ext cx="264" cy="293"/>
                          </a:xfrm>
                          <a:custGeom>
                            <a:avLst/>
                            <a:gdLst>
                              <a:gd name="T0" fmla="+- 0 6063 6063"/>
                              <a:gd name="T1" fmla="*/ T0 w 264"/>
                              <a:gd name="T2" fmla="+- 0 2765 2765"/>
                              <a:gd name="T3" fmla="*/ 2765 h 293"/>
                              <a:gd name="T4" fmla="+- 0 6136 6063"/>
                              <a:gd name="T5" fmla="*/ T4 w 264"/>
                              <a:gd name="T6" fmla="+- 0 3058 2765"/>
                              <a:gd name="T7" fmla="*/ 3058 h 293"/>
                              <a:gd name="T8" fmla="+- 0 6326 6063"/>
                              <a:gd name="T9" fmla="*/ T8 w 264"/>
                              <a:gd name="T10" fmla="+- 0 2824 2765"/>
                              <a:gd name="T11" fmla="*/ 2824 h 293"/>
                              <a:gd name="T12" fmla="+- 0 6063 6063"/>
                              <a:gd name="T13" fmla="*/ T12 w 264"/>
                              <a:gd name="T14" fmla="+- 0 2765 2765"/>
                              <a:gd name="T15" fmla="*/ 2765 h 293"/>
                            </a:gdLst>
                            <a:ahLst/>
                            <a:cxnLst>
                              <a:cxn ang="0">
                                <a:pos x="T1" y="T3"/>
                              </a:cxn>
                              <a:cxn ang="0">
                                <a:pos x="T5" y="T7"/>
                              </a:cxn>
                              <a:cxn ang="0">
                                <a:pos x="T9" y="T11"/>
                              </a:cxn>
                              <a:cxn ang="0">
                                <a:pos x="T13" y="T15"/>
                              </a:cxn>
                            </a:cxnLst>
                            <a:rect l="0" t="0" r="r" b="b"/>
                            <a:pathLst>
                              <a:path w="264" h="293">
                                <a:moveTo>
                                  <a:pt x="0" y="0"/>
                                </a:moveTo>
                                <a:lnTo>
                                  <a:pt x="73" y="293"/>
                                </a:lnTo>
                                <a:lnTo>
                                  <a:pt x="263" y="59"/>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C75A3" id="docshapegroup439" o:spid="_x0000_s1026" style="position:absolute;margin-left:71.9pt;margin-top:1in;width:482.2pt;height:273.15pt;z-index:-17011712;mso-position-horizontal-relative:page;mso-position-vertical-relative:page" coordorigin="1438,1440" coordsize="9644,546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0v7kKKKK5zoCiiigAooooAKKKKACiiigAooooAKKKKACiiigAooooAKKKKAC&#13;&#10;iiigAooooAKKKKACiiigAooooAr3X+pNZfg3/kcrb6Tf+i2rUuv9Say/Bv8AyOVt9Jv/AEW1VDcm&#13;&#10;ex9CUUUVsY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9P+5Ciiiuc6AooooAKKKKACiiigAooooAKKKKACiiigAooooAKKKKACiiigAooooAKKKKAC&#13;&#10;iiigAooooAKKKKAK91/qTWX4N/5HK2+k3/otq1Lr/Umsvwb/AMjlbfSb/wBFtVQ3JnsfQlFFFbG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U/uQo&#13;&#10;oornOgKKKKACiiigAooooAKKKKACiiigAooooAKKKKACiiigAooooAKKKKACiiigAooooAKKKKAC&#13;&#10;iiigCvdf6k1l+Df+RytvpN/6LatS6/1JrL8G/wDI5W30m/8ARbVUNyZ7H0JRRRWxi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1f7kKKKK5zoCiiig&#13;&#10;AooooAKKKKACiiigAooooAKKKKACiiigAooooAKKKKACiiigAooooAKKKKACiiigAooooAr3X+pN&#13;&#10;Zfg3/kcrb6Tf+i2rUuv9Say/Bv8AyOVt9Jv/AEW1VDcmex9CUUUVsY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">
                <v:shape id="docshape440" o:spid="_x0000_s1027" type="#_x0000_t75" style="position:absolute;left:1437;top:1439;width:9644;height:5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">
                  <v:imagedata r:id="rId179" o:title=""/>
                  <v:path arrowok="t"/>
                  <o:lock v:ext="edit" aspectratio="f"/>
                </v:shape>
                <v:shape id="docshape441" o:spid="_x0000_s1028" type="#_x0000_t75" style="position:absolute;left:1740;top:1740;width:9038;height:4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">
                  <v:imagedata r:id="rId180" o:title=""/>
                  <v:path arrowok="t"/>
                  <o:lock v:ext="edit" aspectratio="f"/>
                </v:shape>
                <v:line id="Line 1248" o:spid="_x0000_s1029" style="position:absolute;visibility:visible;mso-wrap-style:square" from="6251,2540" to="6251,28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" strokecolor="red" strokeweight="4.5pt">
                  <o:lock v:ext="edit" shapetype="f"/>
                </v:line>
                <v:shape id="docshape442" o:spid="_x0000_s1030" style="position:absolute;left:6062;top:2765;width:264;height:293;visibility:visible;mso-wrap-style:square;v-text-anchor:top" coordsize="26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" path="m,l73,293,263,59,,xe" fillcolor="red" stroked="f">
                  <v:path arrowok="t" o:connecttype="custom" o:connectlocs="0,2765;73,3058;263,2824;0,2765" o:connectangles="0,0,0,0"/>
                </v:shape>
                <w10:wrap anchorx="page" anchory="page"/>
              </v:group>
            </w:pict>
          </mc:Fallback>
        </mc:AlternateContent>
      </w:r>
      <w:r>
        <w:rPr>
          <w:noProof/>
        </w:rPr>
        <mc:AlternateContent>
          <mc:Choice Requires="wps">
            <w:drawing>
              <wp:anchor distT="0" distB="0" distL="114300" distR="114300" simplePos="0" relativeHeight="486305280" behindDoc="1" locked="0" layoutInCell="1" allowOverlap="1" wp14:anchorId="74C80EAF" wp14:editId="13C2989A">
                <wp:simplePos x="0" y="0"/>
                <wp:positionH relativeFrom="page">
                  <wp:posOffset>901700</wp:posOffset>
                </wp:positionH>
                <wp:positionV relativeFrom="page">
                  <wp:posOffset>4613910</wp:posOffset>
                </wp:positionV>
                <wp:extent cx="5967095" cy="1170940"/>
                <wp:effectExtent l="0" t="0" r="1905" b="10160"/>
                <wp:wrapNone/>
                <wp:docPr id="1288" name="docshape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09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53927" w14:textId="77777777" w:rsidR="00E769A1" w:rsidRDefault="00000000">
                            <w:pPr>
                              <w:pStyle w:val="BodyText"/>
                              <w:spacing w:before="52" w:line="357" w:lineRule="auto"/>
                              <w:ind w:right="5"/>
                            </w:pPr>
                            <w:r>
                              <w:rPr>
                                <w:color w:val="202238"/>
                              </w:rPr>
                              <w:t>Under</w:t>
                            </w:r>
                            <w:r>
                              <w:rPr>
                                <w:color w:val="202238"/>
                                <w:spacing w:val="-13"/>
                              </w:rPr>
                              <w:t xml:space="preserve"> </w:t>
                            </w:r>
                            <w:r>
                              <w:rPr>
                                <w:b/>
                                <w:color w:val="202238"/>
                              </w:rPr>
                              <w:t>MDM</w:t>
                            </w:r>
                            <w:r>
                              <w:rPr>
                                <w:b/>
                                <w:color w:val="202238"/>
                                <w:spacing w:val="-15"/>
                              </w:rPr>
                              <w:t xml:space="preserve"> </w:t>
                            </w:r>
                            <w:r>
                              <w:rPr>
                                <w:b/>
                                <w:color w:val="202238"/>
                              </w:rPr>
                              <w:t>User</w:t>
                            </w:r>
                            <w:r>
                              <w:rPr>
                                <w:b/>
                                <w:color w:val="202238"/>
                                <w:spacing w:val="-14"/>
                              </w:rPr>
                              <w:t xml:space="preserve"> </w:t>
                            </w:r>
                            <w:r>
                              <w:rPr>
                                <w:b/>
                                <w:color w:val="202238"/>
                              </w:rPr>
                              <w:t>scope</w:t>
                            </w:r>
                            <w:r>
                              <w:rPr>
                                <w:b/>
                                <w:color w:val="202238"/>
                                <w:spacing w:val="-15"/>
                              </w:rPr>
                              <w:t xml:space="preserve"> </w:t>
                            </w:r>
                            <w:r>
                              <w:rPr>
                                <w:color w:val="202238"/>
                              </w:rPr>
                              <w:t>click</w:t>
                            </w:r>
                            <w:r>
                              <w:rPr>
                                <w:color w:val="202238"/>
                                <w:spacing w:val="-14"/>
                              </w:rPr>
                              <w:t xml:space="preserve"> </w:t>
                            </w:r>
                            <w:r>
                              <w:rPr>
                                <w:b/>
                                <w:color w:val="202238"/>
                              </w:rPr>
                              <w:t>Some</w:t>
                            </w:r>
                            <w:r>
                              <w:rPr>
                                <w:b/>
                                <w:color w:val="202238"/>
                                <w:spacing w:val="-12"/>
                              </w:rPr>
                              <w:t xml:space="preserve"> </w:t>
                            </w:r>
                            <w:r>
                              <w:rPr>
                                <w:color w:val="202238"/>
                              </w:rPr>
                              <w:t>and</w:t>
                            </w:r>
                            <w:r>
                              <w:rPr>
                                <w:color w:val="202238"/>
                                <w:spacing w:val="-13"/>
                              </w:rPr>
                              <w:t xml:space="preserve"> </w:t>
                            </w:r>
                            <w:r>
                              <w:rPr>
                                <w:color w:val="202238"/>
                              </w:rPr>
                              <w:t>then</w:t>
                            </w:r>
                            <w:r>
                              <w:rPr>
                                <w:color w:val="202238"/>
                                <w:spacing w:val="-15"/>
                              </w:rPr>
                              <w:t xml:space="preserve"> </w:t>
                            </w:r>
                            <w:r>
                              <w:rPr>
                                <w:b/>
                                <w:color w:val="202238"/>
                              </w:rPr>
                              <w:t>Add</w:t>
                            </w:r>
                            <w:r>
                              <w:rPr>
                                <w:b/>
                                <w:color w:val="202238"/>
                                <w:spacing w:val="-12"/>
                              </w:rPr>
                              <w:t xml:space="preserve"> </w:t>
                            </w:r>
                            <w:r>
                              <w:rPr>
                                <w:color w:val="202238"/>
                              </w:rPr>
                              <w:t>the</w:t>
                            </w:r>
                            <w:r>
                              <w:rPr>
                                <w:color w:val="202238"/>
                                <w:spacing w:val="-13"/>
                              </w:rPr>
                              <w:t xml:space="preserve"> </w:t>
                            </w:r>
                            <w:r>
                              <w:rPr>
                                <w:color w:val="202238"/>
                              </w:rPr>
                              <w:t>same</w:t>
                            </w:r>
                            <w:r>
                              <w:rPr>
                                <w:color w:val="202238"/>
                                <w:spacing w:val="-13"/>
                              </w:rPr>
                              <w:t xml:space="preserve"> </w:t>
                            </w:r>
                            <w:r>
                              <w:rPr>
                                <w:color w:val="202238"/>
                              </w:rPr>
                              <w:t>security</w:t>
                            </w:r>
                            <w:r>
                              <w:rPr>
                                <w:color w:val="202238"/>
                                <w:spacing w:val="-12"/>
                              </w:rPr>
                              <w:t xml:space="preserve"> </w:t>
                            </w:r>
                            <w:r>
                              <w:rPr>
                                <w:color w:val="202238"/>
                              </w:rPr>
                              <w:t>group(s)</w:t>
                            </w:r>
                            <w:r>
                              <w:rPr>
                                <w:color w:val="202238"/>
                                <w:spacing w:val="-12"/>
                              </w:rPr>
                              <w:t xml:space="preserve"> </w:t>
                            </w:r>
                            <w:r>
                              <w:rPr>
                                <w:color w:val="202238"/>
                              </w:rPr>
                              <w:t>again.</w:t>
                            </w:r>
                            <w:r>
                              <w:rPr>
                                <w:color w:val="202238"/>
                                <w:spacing w:val="-12"/>
                              </w:rPr>
                              <w:t xml:space="preserve"> </w:t>
                            </w:r>
                            <w:r>
                              <w:rPr>
                                <w:color w:val="202238"/>
                              </w:rPr>
                              <w:t>This</w:t>
                            </w:r>
                            <w:r>
                              <w:rPr>
                                <w:color w:val="202238"/>
                                <w:spacing w:val="-13"/>
                              </w:rPr>
                              <w:t xml:space="preserve"> </w:t>
                            </w:r>
                            <w:r>
                              <w:rPr>
                                <w:color w:val="202238"/>
                              </w:rPr>
                              <w:t>means that only the users specified by the selected security group(s) will be enrolled automatically for MDM via Intune when they register or join devices to Azure AD. You could repeat the same steps under the MAM user scope if you plan to deploy Windows Information Protection for</w:t>
                            </w:r>
                          </w:p>
                          <w:p w14:paraId="107E8295" w14:textId="77777777" w:rsidR="00E769A1" w:rsidRDefault="00000000">
                            <w:pPr>
                              <w:pStyle w:val="BodyText"/>
                              <w:spacing w:before="1"/>
                            </w:pPr>
                            <w:r>
                              <w:rPr>
                                <w:color w:val="202238"/>
                              </w:rPr>
                              <w:t>personally</w:t>
                            </w:r>
                            <w:r>
                              <w:rPr>
                                <w:color w:val="202238"/>
                                <w:spacing w:val="-15"/>
                              </w:rPr>
                              <w:t xml:space="preserve"> </w:t>
                            </w:r>
                            <w:r>
                              <w:rPr>
                                <w:color w:val="202238"/>
                              </w:rPr>
                              <w:t>owned</w:t>
                            </w:r>
                            <w:r>
                              <w:rPr>
                                <w:color w:val="202238"/>
                                <w:spacing w:val="-13"/>
                              </w:rPr>
                              <w:t xml:space="preserve"> </w:t>
                            </w:r>
                            <w:r>
                              <w:rPr>
                                <w:color w:val="202238"/>
                              </w:rPr>
                              <w:t>devices.</w:t>
                            </w:r>
                            <w:r>
                              <w:rPr>
                                <w:color w:val="202238"/>
                                <w:spacing w:val="-14"/>
                              </w:rPr>
                              <w:t xml:space="preserve"> </w:t>
                            </w:r>
                            <w:r>
                              <w:rPr>
                                <w:color w:val="202238"/>
                              </w:rPr>
                              <w:t>Read</w:t>
                            </w:r>
                            <w:r>
                              <w:rPr>
                                <w:color w:val="202238"/>
                                <w:spacing w:val="-13"/>
                              </w:rPr>
                              <w:t xml:space="preserve"> </w:t>
                            </w:r>
                            <w:r>
                              <w:rPr>
                                <w:color w:val="202238"/>
                              </w:rPr>
                              <w:t>more</w:t>
                            </w:r>
                            <w:r>
                              <w:rPr>
                                <w:color w:val="202238"/>
                                <w:spacing w:val="-13"/>
                              </w:rPr>
                              <w:t xml:space="preserve"> </w:t>
                            </w:r>
                            <w:r>
                              <w:rPr>
                                <w:color w:val="202238"/>
                              </w:rPr>
                              <w:t>about</w:t>
                            </w:r>
                            <w:r>
                              <w:rPr>
                                <w:color w:val="202238"/>
                                <w:spacing w:val="-14"/>
                              </w:rPr>
                              <w:t xml:space="preserve"> </w:t>
                            </w:r>
                            <w:r>
                              <w:rPr>
                                <w:color w:val="202238"/>
                              </w:rPr>
                              <w:t>this</w:t>
                            </w:r>
                            <w:r>
                              <w:rPr>
                                <w:color w:val="202238"/>
                                <w:spacing w:val="-13"/>
                              </w:rPr>
                              <w:t xml:space="preserve"> </w:t>
                            </w:r>
                            <w:r>
                              <w:rPr>
                                <w:color w:val="202238"/>
                              </w:rPr>
                              <w:t>setting</w:t>
                            </w:r>
                            <w:r>
                              <w:rPr>
                                <w:color w:val="202238"/>
                                <w:spacing w:val="-14"/>
                              </w:rPr>
                              <w:t xml:space="preserve"> </w:t>
                            </w:r>
                            <w:r>
                              <w:rPr>
                                <w:color w:val="202238"/>
                              </w:rPr>
                              <w:t>in</w:t>
                            </w:r>
                            <w:r>
                              <w:rPr>
                                <w:color w:val="202238"/>
                                <w:spacing w:val="-13"/>
                              </w:rPr>
                              <w:t xml:space="preserve"> </w:t>
                            </w:r>
                            <w:r>
                              <w:rPr>
                                <w:color w:val="202238"/>
                              </w:rPr>
                              <w:t>the</w:t>
                            </w:r>
                            <w:r>
                              <w:rPr>
                                <w:color w:val="202238"/>
                                <w:spacing w:val="-14"/>
                              </w:rPr>
                              <w:t xml:space="preserve"> </w:t>
                            </w:r>
                            <w:r>
                              <w:rPr>
                                <w:color w:val="202238"/>
                              </w:rPr>
                              <w:t>Intune</w:t>
                            </w:r>
                            <w:r>
                              <w:rPr>
                                <w:color w:val="202238"/>
                                <w:spacing w:val="-13"/>
                              </w:rPr>
                              <w:t xml:space="preserve"> </w:t>
                            </w:r>
                            <w:r>
                              <w:rPr>
                                <w:color w:val="202238"/>
                              </w:rPr>
                              <w:t>Best</w:t>
                            </w:r>
                            <w:r>
                              <w:rPr>
                                <w:color w:val="202238"/>
                                <w:spacing w:val="-15"/>
                              </w:rPr>
                              <w:t xml:space="preserve"> </w:t>
                            </w:r>
                            <w:r>
                              <w:rPr>
                                <w:color w:val="202238"/>
                              </w:rPr>
                              <w:t>Practices</w:t>
                            </w:r>
                            <w:r>
                              <w:rPr>
                                <w:color w:val="202238"/>
                                <w:spacing w:val="-14"/>
                              </w:rPr>
                              <w:t xml:space="preserve"> </w:t>
                            </w:r>
                            <w:r>
                              <w:rPr>
                                <w:color w:val="202238"/>
                                <w:spacing w:val="-2"/>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80EAF" id="docshape443" o:spid="_x0000_s1244" type="#_x0000_t202" style="position:absolute;margin-left:71pt;margin-top:363.3pt;width:469.85pt;height:92.2pt;z-index:-170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" filled="f" stroked="f">
                <v:path arrowok="t"/>
                <v:textbox inset="0,0,0,0">
                  <w:txbxContent>
                    <w:p w14:paraId="70553927" w14:textId="77777777" w:rsidR="00E769A1" w:rsidRDefault="00000000">
                      <w:pPr>
                        <w:pStyle w:val="BodyText"/>
                        <w:spacing w:before="52" w:line="357" w:lineRule="auto"/>
                        <w:ind w:right="5"/>
                      </w:pPr>
                      <w:r>
                        <w:rPr>
                          <w:color w:val="202238"/>
                        </w:rPr>
                        <w:t>Under</w:t>
                      </w:r>
                      <w:r>
                        <w:rPr>
                          <w:color w:val="202238"/>
                          <w:spacing w:val="-13"/>
                        </w:rPr>
                        <w:t xml:space="preserve"> </w:t>
                      </w:r>
                      <w:r>
                        <w:rPr>
                          <w:b/>
                          <w:color w:val="202238"/>
                        </w:rPr>
                        <w:t>MDM</w:t>
                      </w:r>
                      <w:r>
                        <w:rPr>
                          <w:b/>
                          <w:color w:val="202238"/>
                          <w:spacing w:val="-15"/>
                        </w:rPr>
                        <w:t xml:space="preserve"> </w:t>
                      </w:r>
                      <w:r>
                        <w:rPr>
                          <w:b/>
                          <w:color w:val="202238"/>
                        </w:rPr>
                        <w:t>User</w:t>
                      </w:r>
                      <w:r>
                        <w:rPr>
                          <w:b/>
                          <w:color w:val="202238"/>
                          <w:spacing w:val="-14"/>
                        </w:rPr>
                        <w:t xml:space="preserve"> </w:t>
                      </w:r>
                      <w:r>
                        <w:rPr>
                          <w:b/>
                          <w:color w:val="202238"/>
                        </w:rPr>
                        <w:t>scope</w:t>
                      </w:r>
                      <w:r>
                        <w:rPr>
                          <w:b/>
                          <w:color w:val="202238"/>
                          <w:spacing w:val="-15"/>
                        </w:rPr>
                        <w:t xml:space="preserve"> </w:t>
                      </w:r>
                      <w:r>
                        <w:rPr>
                          <w:color w:val="202238"/>
                        </w:rPr>
                        <w:t>click</w:t>
                      </w:r>
                      <w:r>
                        <w:rPr>
                          <w:color w:val="202238"/>
                          <w:spacing w:val="-14"/>
                        </w:rPr>
                        <w:t xml:space="preserve"> </w:t>
                      </w:r>
                      <w:r>
                        <w:rPr>
                          <w:b/>
                          <w:color w:val="202238"/>
                        </w:rPr>
                        <w:t>Some</w:t>
                      </w:r>
                      <w:r>
                        <w:rPr>
                          <w:b/>
                          <w:color w:val="202238"/>
                          <w:spacing w:val="-12"/>
                        </w:rPr>
                        <w:t xml:space="preserve"> </w:t>
                      </w:r>
                      <w:r>
                        <w:rPr>
                          <w:color w:val="202238"/>
                        </w:rPr>
                        <w:t>and</w:t>
                      </w:r>
                      <w:r>
                        <w:rPr>
                          <w:color w:val="202238"/>
                          <w:spacing w:val="-13"/>
                        </w:rPr>
                        <w:t xml:space="preserve"> </w:t>
                      </w:r>
                      <w:r>
                        <w:rPr>
                          <w:color w:val="202238"/>
                        </w:rPr>
                        <w:t>then</w:t>
                      </w:r>
                      <w:r>
                        <w:rPr>
                          <w:color w:val="202238"/>
                          <w:spacing w:val="-15"/>
                        </w:rPr>
                        <w:t xml:space="preserve"> </w:t>
                      </w:r>
                      <w:r>
                        <w:rPr>
                          <w:b/>
                          <w:color w:val="202238"/>
                        </w:rPr>
                        <w:t>Add</w:t>
                      </w:r>
                      <w:r>
                        <w:rPr>
                          <w:b/>
                          <w:color w:val="202238"/>
                          <w:spacing w:val="-12"/>
                        </w:rPr>
                        <w:t xml:space="preserve"> </w:t>
                      </w:r>
                      <w:r>
                        <w:rPr>
                          <w:color w:val="202238"/>
                        </w:rPr>
                        <w:t>the</w:t>
                      </w:r>
                      <w:r>
                        <w:rPr>
                          <w:color w:val="202238"/>
                          <w:spacing w:val="-13"/>
                        </w:rPr>
                        <w:t xml:space="preserve"> </w:t>
                      </w:r>
                      <w:r>
                        <w:rPr>
                          <w:color w:val="202238"/>
                        </w:rPr>
                        <w:t>same</w:t>
                      </w:r>
                      <w:r>
                        <w:rPr>
                          <w:color w:val="202238"/>
                          <w:spacing w:val="-13"/>
                        </w:rPr>
                        <w:t xml:space="preserve"> </w:t>
                      </w:r>
                      <w:r>
                        <w:rPr>
                          <w:color w:val="202238"/>
                        </w:rPr>
                        <w:t>security</w:t>
                      </w:r>
                      <w:r>
                        <w:rPr>
                          <w:color w:val="202238"/>
                          <w:spacing w:val="-12"/>
                        </w:rPr>
                        <w:t xml:space="preserve"> </w:t>
                      </w:r>
                      <w:r>
                        <w:rPr>
                          <w:color w:val="202238"/>
                        </w:rPr>
                        <w:t>group(s)</w:t>
                      </w:r>
                      <w:r>
                        <w:rPr>
                          <w:color w:val="202238"/>
                          <w:spacing w:val="-12"/>
                        </w:rPr>
                        <w:t xml:space="preserve"> </w:t>
                      </w:r>
                      <w:r>
                        <w:rPr>
                          <w:color w:val="202238"/>
                        </w:rPr>
                        <w:t>again.</w:t>
                      </w:r>
                      <w:r>
                        <w:rPr>
                          <w:color w:val="202238"/>
                          <w:spacing w:val="-12"/>
                        </w:rPr>
                        <w:t xml:space="preserve"> </w:t>
                      </w:r>
                      <w:r>
                        <w:rPr>
                          <w:color w:val="202238"/>
                        </w:rPr>
                        <w:t>This</w:t>
                      </w:r>
                      <w:r>
                        <w:rPr>
                          <w:color w:val="202238"/>
                          <w:spacing w:val="-13"/>
                        </w:rPr>
                        <w:t xml:space="preserve"> </w:t>
                      </w:r>
                      <w:r>
                        <w:rPr>
                          <w:color w:val="202238"/>
                        </w:rPr>
                        <w:t>means that only the users specified by the selected security group(s) will be enrolled automatically for MDM via Intune when they register or join devices to Azure AD. You could repeat the same steps under the MAM user scope if you plan to deploy Windows Information Protection for</w:t>
                      </w:r>
                    </w:p>
                    <w:p w14:paraId="107E8295" w14:textId="77777777" w:rsidR="00E769A1" w:rsidRDefault="00000000">
                      <w:pPr>
                        <w:pStyle w:val="BodyText"/>
                        <w:spacing w:before="1"/>
                      </w:pPr>
                      <w:r>
                        <w:rPr>
                          <w:color w:val="202238"/>
                        </w:rPr>
                        <w:t>personally</w:t>
                      </w:r>
                      <w:r>
                        <w:rPr>
                          <w:color w:val="202238"/>
                          <w:spacing w:val="-15"/>
                        </w:rPr>
                        <w:t xml:space="preserve"> </w:t>
                      </w:r>
                      <w:r>
                        <w:rPr>
                          <w:color w:val="202238"/>
                        </w:rPr>
                        <w:t>owned</w:t>
                      </w:r>
                      <w:r>
                        <w:rPr>
                          <w:color w:val="202238"/>
                          <w:spacing w:val="-13"/>
                        </w:rPr>
                        <w:t xml:space="preserve"> </w:t>
                      </w:r>
                      <w:r>
                        <w:rPr>
                          <w:color w:val="202238"/>
                        </w:rPr>
                        <w:t>devices.</w:t>
                      </w:r>
                      <w:r>
                        <w:rPr>
                          <w:color w:val="202238"/>
                          <w:spacing w:val="-14"/>
                        </w:rPr>
                        <w:t xml:space="preserve"> </w:t>
                      </w:r>
                      <w:r>
                        <w:rPr>
                          <w:color w:val="202238"/>
                        </w:rPr>
                        <w:t>Read</w:t>
                      </w:r>
                      <w:r>
                        <w:rPr>
                          <w:color w:val="202238"/>
                          <w:spacing w:val="-13"/>
                        </w:rPr>
                        <w:t xml:space="preserve"> </w:t>
                      </w:r>
                      <w:r>
                        <w:rPr>
                          <w:color w:val="202238"/>
                        </w:rPr>
                        <w:t>more</w:t>
                      </w:r>
                      <w:r>
                        <w:rPr>
                          <w:color w:val="202238"/>
                          <w:spacing w:val="-13"/>
                        </w:rPr>
                        <w:t xml:space="preserve"> </w:t>
                      </w:r>
                      <w:r>
                        <w:rPr>
                          <w:color w:val="202238"/>
                        </w:rPr>
                        <w:t>about</w:t>
                      </w:r>
                      <w:r>
                        <w:rPr>
                          <w:color w:val="202238"/>
                          <w:spacing w:val="-14"/>
                        </w:rPr>
                        <w:t xml:space="preserve"> </w:t>
                      </w:r>
                      <w:r>
                        <w:rPr>
                          <w:color w:val="202238"/>
                        </w:rPr>
                        <w:t>this</w:t>
                      </w:r>
                      <w:r>
                        <w:rPr>
                          <w:color w:val="202238"/>
                          <w:spacing w:val="-13"/>
                        </w:rPr>
                        <w:t xml:space="preserve"> </w:t>
                      </w:r>
                      <w:r>
                        <w:rPr>
                          <w:color w:val="202238"/>
                        </w:rPr>
                        <w:t>setting</w:t>
                      </w:r>
                      <w:r>
                        <w:rPr>
                          <w:color w:val="202238"/>
                          <w:spacing w:val="-14"/>
                        </w:rPr>
                        <w:t xml:space="preserve"> </w:t>
                      </w:r>
                      <w:r>
                        <w:rPr>
                          <w:color w:val="202238"/>
                        </w:rPr>
                        <w:t>in</w:t>
                      </w:r>
                      <w:r>
                        <w:rPr>
                          <w:color w:val="202238"/>
                          <w:spacing w:val="-13"/>
                        </w:rPr>
                        <w:t xml:space="preserve"> </w:t>
                      </w:r>
                      <w:r>
                        <w:rPr>
                          <w:color w:val="202238"/>
                        </w:rPr>
                        <w:t>the</w:t>
                      </w:r>
                      <w:r>
                        <w:rPr>
                          <w:color w:val="202238"/>
                          <w:spacing w:val="-14"/>
                        </w:rPr>
                        <w:t xml:space="preserve"> </w:t>
                      </w:r>
                      <w:r>
                        <w:rPr>
                          <w:color w:val="202238"/>
                        </w:rPr>
                        <w:t>Intune</w:t>
                      </w:r>
                      <w:r>
                        <w:rPr>
                          <w:color w:val="202238"/>
                          <w:spacing w:val="-13"/>
                        </w:rPr>
                        <w:t xml:space="preserve"> </w:t>
                      </w:r>
                      <w:r>
                        <w:rPr>
                          <w:color w:val="202238"/>
                        </w:rPr>
                        <w:t>Best</w:t>
                      </w:r>
                      <w:r>
                        <w:rPr>
                          <w:color w:val="202238"/>
                          <w:spacing w:val="-15"/>
                        </w:rPr>
                        <w:t xml:space="preserve"> </w:t>
                      </w:r>
                      <w:r>
                        <w:rPr>
                          <w:color w:val="202238"/>
                        </w:rPr>
                        <w:t>Practices</w:t>
                      </w:r>
                      <w:r>
                        <w:rPr>
                          <w:color w:val="202238"/>
                          <w:spacing w:val="-14"/>
                        </w:rPr>
                        <w:t xml:space="preserve"> </w:t>
                      </w:r>
                      <w:r>
                        <w:rPr>
                          <w:color w:val="202238"/>
                          <w:spacing w:val="-2"/>
                        </w:rPr>
                        <w:t>Guide.</w:t>
                      </w:r>
                    </w:p>
                  </w:txbxContent>
                </v:textbox>
                <w10:wrap anchorx="page" anchory="page"/>
              </v:shape>
            </w:pict>
          </mc:Fallback>
        </mc:AlternateContent>
      </w:r>
      <w:r>
        <w:rPr>
          <w:noProof/>
        </w:rPr>
        <mc:AlternateContent>
          <mc:Choice Requires="wps">
            <w:drawing>
              <wp:anchor distT="0" distB="0" distL="114300" distR="114300" simplePos="0" relativeHeight="486305792" behindDoc="1" locked="0" layoutInCell="1" allowOverlap="1" wp14:anchorId="18991B50" wp14:editId="5CC075B7">
                <wp:simplePos x="0" y="0"/>
                <wp:positionH relativeFrom="page">
                  <wp:posOffset>901700</wp:posOffset>
                </wp:positionH>
                <wp:positionV relativeFrom="page">
                  <wp:posOffset>5935980</wp:posOffset>
                </wp:positionV>
                <wp:extent cx="5924550" cy="904240"/>
                <wp:effectExtent l="0" t="0" r="6350" b="10160"/>
                <wp:wrapNone/>
                <wp:docPr id="1287" name="docshape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4550" cy="90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8FF15" w14:textId="77777777" w:rsidR="00E769A1" w:rsidRDefault="00000000">
                            <w:pPr>
                              <w:numPr>
                                <w:ilvl w:val="0"/>
                                <w:numId w:val="11"/>
                              </w:numPr>
                              <w:tabs>
                                <w:tab w:val="left" w:pos="383"/>
                              </w:tabs>
                              <w:spacing w:before="22"/>
                              <w:rPr>
                                <w:sz w:val="32"/>
                              </w:rPr>
                            </w:pPr>
                            <w:bookmarkStart w:id="52" w:name="☐_Restrict_user_access_and_app_registrat"/>
                            <w:bookmarkStart w:id="53" w:name="_bookmark13"/>
                            <w:bookmarkEnd w:id="52"/>
                            <w:bookmarkEnd w:id="53"/>
                            <w:r>
                              <w:rPr>
                                <w:color w:val="2E5395"/>
                                <w:w w:val="95"/>
                                <w:sz w:val="32"/>
                              </w:rPr>
                              <w:t>Restrict</w:t>
                            </w:r>
                            <w:r>
                              <w:rPr>
                                <w:color w:val="2E5395"/>
                                <w:spacing w:val="15"/>
                                <w:sz w:val="32"/>
                              </w:rPr>
                              <w:t xml:space="preserve"> </w:t>
                            </w:r>
                            <w:r>
                              <w:rPr>
                                <w:color w:val="2E5395"/>
                                <w:w w:val="95"/>
                                <w:sz w:val="32"/>
                              </w:rPr>
                              <w:t>user</w:t>
                            </w:r>
                            <w:r>
                              <w:rPr>
                                <w:color w:val="2E5395"/>
                                <w:spacing w:val="13"/>
                                <w:sz w:val="32"/>
                              </w:rPr>
                              <w:t xml:space="preserve"> </w:t>
                            </w:r>
                            <w:r>
                              <w:rPr>
                                <w:color w:val="2E5395"/>
                                <w:w w:val="95"/>
                                <w:sz w:val="32"/>
                              </w:rPr>
                              <w:t>access</w:t>
                            </w:r>
                            <w:r>
                              <w:rPr>
                                <w:color w:val="2E5395"/>
                                <w:spacing w:val="15"/>
                                <w:sz w:val="32"/>
                              </w:rPr>
                              <w:t xml:space="preserve"> </w:t>
                            </w:r>
                            <w:r>
                              <w:rPr>
                                <w:color w:val="2E5395"/>
                                <w:w w:val="95"/>
                                <w:sz w:val="32"/>
                              </w:rPr>
                              <w:t>and</w:t>
                            </w:r>
                            <w:r>
                              <w:rPr>
                                <w:color w:val="2E5395"/>
                                <w:spacing w:val="16"/>
                                <w:sz w:val="32"/>
                              </w:rPr>
                              <w:t xml:space="preserve"> </w:t>
                            </w:r>
                            <w:r>
                              <w:rPr>
                                <w:color w:val="2E5395"/>
                                <w:w w:val="95"/>
                                <w:sz w:val="32"/>
                              </w:rPr>
                              <w:t>app</w:t>
                            </w:r>
                            <w:r>
                              <w:rPr>
                                <w:color w:val="2E5395"/>
                                <w:spacing w:val="13"/>
                                <w:sz w:val="32"/>
                              </w:rPr>
                              <w:t xml:space="preserve"> </w:t>
                            </w:r>
                            <w:r>
                              <w:rPr>
                                <w:color w:val="2E5395"/>
                                <w:w w:val="95"/>
                                <w:sz w:val="32"/>
                              </w:rPr>
                              <w:t>registration</w:t>
                            </w:r>
                            <w:r>
                              <w:rPr>
                                <w:color w:val="2E5395"/>
                                <w:spacing w:val="16"/>
                                <w:sz w:val="32"/>
                              </w:rPr>
                              <w:t xml:space="preserve"> </w:t>
                            </w:r>
                            <w:r>
                              <w:rPr>
                                <w:color w:val="2E5395"/>
                                <w:w w:val="95"/>
                                <w:sz w:val="32"/>
                              </w:rPr>
                              <w:t>in</w:t>
                            </w:r>
                            <w:r>
                              <w:rPr>
                                <w:color w:val="2E5395"/>
                                <w:spacing w:val="15"/>
                                <w:sz w:val="32"/>
                              </w:rPr>
                              <w:t xml:space="preserve"> </w:t>
                            </w:r>
                            <w:r>
                              <w:rPr>
                                <w:color w:val="2E5395"/>
                                <w:w w:val="95"/>
                                <w:sz w:val="32"/>
                              </w:rPr>
                              <w:t>Azure</w:t>
                            </w:r>
                            <w:r>
                              <w:rPr>
                                <w:color w:val="2E5395"/>
                                <w:spacing w:val="15"/>
                                <w:sz w:val="32"/>
                              </w:rPr>
                              <w:t xml:space="preserve"> </w:t>
                            </w:r>
                            <w:r>
                              <w:rPr>
                                <w:color w:val="2E5395"/>
                                <w:spacing w:val="-5"/>
                                <w:w w:val="95"/>
                                <w:sz w:val="32"/>
                              </w:rPr>
                              <w:t>AD</w:t>
                            </w:r>
                          </w:p>
                          <w:p w14:paraId="13BE8327" w14:textId="77777777" w:rsidR="00E769A1" w:rsidRDefault="00000000">
                            <w:pPr>
                              <w:pStyle w:val="BodyText"/>
                              <w:spacing w:before="60" w:line="297" w:lineRule="auto"/>
                            </w:pPr>
                            <w:r>
                              <w:t>By</w:t>
                            </w:r>
                            <w:r>
                              <w:rPr>
                                <w:spacing w:val="-12"/>
                              </w:rPr>
                              <w:t xml:space="preserve"> </w:t>
                            </w:r>
                            <w:r>
                              <w:t>default,</w:t>
                            </w:r>
                            <w:r>
                              <w:rPr>
                                <w:spacing w:val="-12"/>
                              </w:rPr>
                              <w:t xml:space="preserve"> </w:t>
                            </w:r>
                            <w:r>
                              <w:t>any</w:t>
                            </w:r>
                            <w:r>
                              <w:rPr>
                                <w:spacing w:val="-12"/>
                              </w:rPr>
                              <w:t xml:space="preserve"> </w:t>
                            </w:r>
                            <w:r>
                              <w:t>user</w:t>
                            </w:r>
                            <w:r>
                              <w:rPr>
                                <w:spacing w:val="-15"/>
                              </w:rPr>
                              <w:t xml:space="preserve"> </w:t>
                            </w:r>
                            <w:r>
                              <w:t>can</w:t>
                            </w:r>
                            <w:r>
                              <w:rPr>
                                <w:spacing w:val="-13"/>
                              </w:rPr>
                              <w:t xml:space="preserve"> </w:t>
                            </w:r>
                            <w:r>
                              <w:t>register</w:t>
                            </w:r>
                            <w:r>
                              <w:rPr>
                                <w:spacing w:val="-13"/>
                              </w:rPr>
                              <w:t xml:space="preserve"> </w:t>
                            </w:r>
                            <w:r>
                              <w:t>custom</w:t>
                            </w:r>
                            <w:r>
                              <w:rPr>
                                <w:spacing w:val="-13"/>
                              </w:rPr>
                              <w:t xml:space="preserve"> </w:t>
                            </w:r>
                            <w:r>
                              <w:t>developed</w:t>
                            </w:r>
                            <w:r>
                              <w:rPr>
                                <w:spacing w:val="-13"/>
                              </w:rPr>
                              <w:t xml:space="preserve"> </w:t>
                            </w:r>
                            <w:r>
                              <w:t>applications</w:t>
                            </w:r>
                            <w:r>
                              <w:rPr>
                                <w:spacing w:val="-15"/>
                              </w:rPr>
                              <w:t xml:space="preserve"> </w:t>
                            </w:r>
                            <w:r>
                              <w:t>and</w:t>
                            </w:r>
                            <w:r>
                              <w:rPr>
                                <w:spacing w:val="-13"/>
                              </w:rPr>
                              <w:t xml:space="preserve"> </w:t>
                            </w:r>
                            <w:r>
                              <w:t>access</w:t>
                            </w:r>
                            <w:r>
                              <w:rPr>
                                <w:spacing w:val="-13"/>
                              </w:rPr>
                              <w:t xml:space="preserve"> </w:t>
                            </w:r>
                            <w:r>
                              <w:t>the</w:t>
                            </w:r>
                            <w:r>
                              <w:rPr>
                                <w:spacing w:val="-13"/>
                              </w:rPr>
                              <w:t xml:space="preserve"> </w:t>
                            </w:r>
                            <w:r>
                              <w:t>Azure</w:t>
                            </w:r>
                            <w:r>
                              <w:rPr>
                                <w:spacing w:val="-13"/>
                              </w:rPr>
                              <w:t xml:space="preserve"> </w:t>
                            </w:r>
                            <w:r>
                              <w:t>AD</w:t>
                            </w:r>
                            <w:r>
                              <w:rPr>
                                <w:spacing w:val="-12"/>
                              </w:rPr>
                              <w:t xml:space="preserve"> </w:t>
                            </w:r>
                            <w:r>
                              <w:t>admin portal. If these are not requirements for the general end user in your</w:t>
                            </w:r>
                            <w:r>
                              <w:rPr>
                                <w:spacing w:val="-2"/>
                              </w:rPr>
                              <w:t xml:space="preserve"> </w:t>
                            </w:r>
                            <w:r>
                              <w:t>organization, these</w:t>
                            </w:r>
                            <w:r>
                              <w:rPr>
                                <w:spacing w:val="-2"/>
                              </w:rPr>
                              <w:t xml:space="preserve"> </w:t>
                            </w:r>
                            <w:r>
                              <w:t>can be</w:t>
                            </w:r>
                          </w:p>
                          <w:p w14:paraId="0EBA1D54" w14:textId="77777777" w:rsidR="00E769A1" w:rsidRDefault="00000000">
                            <w:pPr>
                              <w:spacing w:before="4"/>
                              <w:ind w:left="20"/>
                            </w:pPr>
                            <w:r>
                              <w:t>disabled.</w:t>
                            </w:r>
                            <w:r>
                              <w:rPr>
                                <w:spacing w:val="-12"/>
                              </w:rPr>
                              <w:t xml:space="preserve"> </w:t>
                            </w:r>
                            <w:r>
                              <w:t>Navigate</w:t>
                            </w:r>
                            <w:r>
                              <w:rPr>
                                <w:spacing w:val="-11"/>
                              </w:rPr>
                              <w:t xml:space="preserve"> </w:t>
                            </w:r>
                            <w:r>
                              <w:t>to</w:t>
                            </w:r>
                            <w:r>
                              <w:rPr>
                                <w:spacing w:val="-12"/>
                              </w:rPr>
                              <w:t xml:space="preserve"> </w:t>
                            </w:r>
                            <w:r>
                              <w:rPr>
                                <w:b/>
                              </w:rPr>
                              <w:t>Users</w:t>
                            </w:r>
                            <w:r>
                              <w:rPr>
                                <w:b/>
                                <w:spacing w:val="-9"/>
                              </w:rPr>
                              <w:t xml:space="preserve"> </w:t>
                            </w:r>
                            <w:r>
                              <w:rPr>
                                <w:b/>
                              </w:rPr>
                              <w:t>&gt;</w:t>
                            </w:r>
                            <w:r>
                              <w:rPr>
                                <w:b/>
                                <w:spacing w:val="-11"/>
                              </w:rPr>
                              <w:t xml:space="preserve"> </w:t>
                            </w:r>
                            <w:r>
                              <w:rPr>
                                <w:b/>
                              </w:rPr>
                              <w:t>User</w:t>
                            </w:r>
                            <w:r>
                              <w:rPr>
                                <w:b/>
                                <w:spacing w:val="-12"/>
                              </w:rPr>
                              <w:t xml:space="preserve"> </w:t>
                            </w:r>
                            <w:r>
                              <w:rPr>
                                <w:b/>
                              </w:rPr>
                              <w:t>settings</w:t>
                            </w:r>
                            <w:r>
                              <w:rPr>
                                <w:b/>
                                <w:spacing w:val="-10"/>
                              </w:rPr>
                              <w:t xml:space="preserve"> </w:t>
                            </w:r>
                            <w:r>
                              <w:t>to</w:t>
                            </w:r>
                            <w:r>
                              <w:rPr>
                                <w:spacing w:val="-12"/>
                              </w:rPr>
                              <w:t xml:space="preserve"> </w:t>
                            </w:r>
                            <w:r>
                              <w:t>find</w:t>
                            </w:r>
                            <w:r>
                              <w:rPr>
                                <w:spacing w:val="-11"/>
                              </w:rPr>
                              <w:t xml:space="preserve"> </w:t>
                            </w:r>
                            <w:r>
                              <w:t>these</w:t>
                            </w:r>
                            <w:r>
                              <w:rPr>
                                <w:spacing w:val="-10"/>
                              </w:rPr>
                              <w:t xml:space="preserve"> </w:t>
                            </w:r>
                            <w:r>
                              <w:rPr>
                                <w:spacing w:val="-2"/>
                              </w:rPr>
                              <w:t>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1B50" id="docshape444" o:spid="_x0000_s1245" type="#_x0000_t202" style="position:absolute;margin-left:71pt;margin-top:467.4pt;width:466.5pt;height:71.2pt;z-index:-1701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" filled="f" stroked="f">
                <v:path arrowok="t"/>
                <v:textbox inset="0,0,0,0">
                  <w:txbxContent>
                    <w:p w14:paraId="04D8FF15" w14:textId="77777777" w:rsidR="00E769A1" w:rsidRDefault="00000000">
                      <w:pPr>
                        <w:numPr>
                          <w:ilvl w:val="0"/>
                          <w:numId w:val="11"/>
                        </w:numPr>
                        <w:tabs>
                          <w:tab w:val="left" w:pos="383"/>
                        </w:tabs>
                        <w:spacing w:before="22"/>
                        <w:rPr>
                          <w:sz w:val="32"/>
                        </w:rPr>
                      </w:pPr>
                      <w:bookmarkStart w:id="54" w:name="☐_Restrict_user_access_and_app_registrat"/>
                      <w:bookmarkStart w:id="55" w:name="_bookmark13"/>
                      <w:bookmarkEnd w:id="54"/>
                      <w:bookmarkEnd w:id="55"/>
                      <w:r>
                        <w:rPr>
                          <w:color w:val="2E5395"/>
                          <w:w w:val="95"/>
                          <w:sz w:val="32"/>
                        </w:rPr>
                        <w:t>Restrict</w:t>
                      </w:r>
                      <w:r>
                        <w:rPr>
                          <w:color w:val="2E5395"/>
                          <w:spacing w:val="15"/>
                          <w:sz w:val="32"/>
                        </w:rPr>
                        <w:t xml:space="preserve"> </w:t>
                      </w:r>
                      <w:r>
                        <w:rPr>
                          <w:color w:val="2E5395"/>
                          <w:w w:val="95"/>
                          <w:sz w:val="32"/>
                        </w:rPr>
                        <w:t>user</w:t>
                      </w:r>
                      <w:r>
                        <w:rPr>
                          <w:color w:val="2E5395"/>
                          <w:spacing w:val="13"/>
                          <w:sz w:val="32"/>
                        </w:rPr>
                        <w:t xml:space="preserve"> </w:t>
                      </w:r>
                      <w:r>
                        <w:rPr>
                          <w:color w:val="2E5395"/>
                          <w:w w:val="95"/>
                          <w:sz w:val="32"/>
                        </w:rPr>
                        <w:t>access</w:t>
                      </w:r>
                      <w:r>
                        <w:rPr>
                          <w:color w:val="2E5395"/>
                          <w:spacing w:val="15"/>
                          <w:sz w:val="32"/>
                        </w:rPr>
                        <w:t xml:space="preserve"> </w:t>
                      </w:r>
                      <w:r>
                        <w:rPr>
                          <w:color w:val="2E5395"/>
                          <w:w w:val="95"/>
                          <w:sz w:val="32"/>
                        </w:rPr>
                        <w:t>and</w:t>
                      </w:r>
                      <w:r>
                        <w:rPr>
                          <w:color w:val="2E5395"/>
                          <w:spacing w:val="16"/>
                          <w:sz w:val="32"/>
                        </w:rPr>
                        <w:t xml:space="preserve"> </w:t>
                      </w:r>
                      <w:r>
                        <w:rPr>
                          <w:color w:val="2E5395"/>
                          <w:w w:val="95"/>
                          <w:sz w:val="32"/>
                        </w:rPr>
                        <w:t>app</w:t>
                      </w:r>
                      <w:r>
                        <w:rPr>
                          <w:color w:val="2E5395"/>
                          <w:spacing w:val="13"/>
                          <w:sz w:val="32"/>
                        </w:rPr>
                        <w:t xml:space="preserve"> </w:t>
                      </w:r>
                      <w:r>
                        <w:rPr>
                          <w:color w:val="2E5395"/>
                          <w:w w:val="95"/>
                          <w:sz w:val="32"/>
                        </w:rPr>
                        <w:t>registration</w:t>
                      </w:r>
                      <w:r>
                        <w:rPr>
                          <w:color w:val="2E5395"/>
                          <w:spacing w:val="16"/>
                          <w:sz w:val="32"/>
                        </w:rPr>
                        <w:t xml:space="preserve"> </w:t>
                      </w:r>
                      <w:r>
                        <w:rPr>
                          <w:color w:val="2E5395"/>
                          <w:w w:val="95"/>
                          <w:sz w:val="32"/>
                        </w:rPr>
                        <w:t>in</w:t>
                      </w:r>
                      <w:r>
                        <w:rPr>
                          <w:color w:val="2E5395"/>
                          <w:spacing w:val="15"/>
                          <w:sz w:val="32"/>
                        </w:rPr>
                        <w:t xml:space="preserve"> </w:t>
                      </w:r>
                      <w:r>
                        <w:rPr>
                          <w:color w:val="2E5395"/>
                          <w:w w:val="95"/>
                          <w:sz w:val="32"/>
                        </w:rPr>
                        <w:t>Azure</w:t>
                      </w:r>
                      <w:r>
                        <w:rPr>
                          <w:color w:val="2E5395"/>
                          <w:spacing w:val="15"/>
                          <w:sz w:val="32"/>
                        </w:rPr>
                        <w:t xml:space="preserve"> </w:t>
                      </w:r>
                      <w:r>
                        <w:rPr>
                          <w:color w:val="2E5395"/>
                          <w:spacing w:val="-5"/>
                          <w:w w:val="95"/>
                          <w:sz w:val="32"/>
                        </w:rPr>
                        <w:t>AD</w:t>
                      </w:r>
                    </w:p>
                    <w:p w14:paraId="13BE8327" w14:textId="77777777" w:rsidR="00E769A1" w:rsidRDefault="00000000">
                      <w:pPr>
                        <w:pStyle w:val="BodyText"/>
                        <w:spacing w:before="60" w:line="297" w:lineRule="auto"/>
                      </w:pPr>
                      <w:r>
                        <w:t>By</w:t>
                      </w:r>
                      <w:r>
                        <w:rPr>
                          <w:spacing w:val="-12"/>
                        </w:rPr>
                        <w:t xml:space="preserve"> </w:t>
                      </w:r>
                      <w:r>
                        <w:t>default,</w:t>
                      </w:r>
                      <w:r>
                        <w:rPr>
                          <w:spacing w:val="-12"/>
                        </w:rPr>
                        <w:t xml:space="preserve"> </w:t>
                      </w:r>
                      <w:r>
                        <w:t>any</w:t>
                      </w:r>
                      <w:r>
                        <w:rPr>
                          <w:spacing w:val="-12"/>
                        </w:rPr>
                        <w:t xml:space="preserve"> </w:t>
                      </w:r>
                      <w:r>
                        <w:t>user</w:t>
                      </w:r>
                      <w:r>
                        <w:rPr>
                          <w:spacing w:val="-15"/>
                        </w:rPr>
                        <w:t xml:space="preserve"> </w:t>
                      </w:r>
                      <w:r>
                        <w:t>can</w:t>
                      </w:r>
                      <w:r>
                        <w:rPr>
                          <w:spacing w:val="-13"/>
                        </w:rPr>
                        <w:t xml:space="preserve"> </w:t>
                      </w:r>
                      <w:r>
                        <w:t>register</w:t>
                      </w:r>
                      <w:r>
                        <w:rPr>
                          <w:spacing w:val="-13"/>
                        </w:rPr>
                        <w:t xml:space="preserve"> </w:t>
                      </w:r>
                      <w:r>
                        <w:t>custom</w:t>
                      </w:r>
                      <w:r>
                        <w:rPr>
                          <w:spacing w:val="-13"/>
                        </w:rPr>
                        <w:t xml:space="preserve"> </w:t>
                      </w:r>
                      <w:r>
                        <w:t>developed</w:t>
                      </w:r>
                      <w:r>
                        <w:rPr>
                          <w:spacing w:val="-13"/>
                        </w:rPr>
                        <w:t xml:space="preserve"> </w:t>
                      </w:r>
                      <w:r>
                        <w:t>applications</w:t>
                      </w:r>
                      <w:r>
                        <w:rPr>
                          <w:spacing w:val="-15"/>
                        </w:rPr>
                        <w:t xml:space="preserve"> </w:t>
                      </w:r>
                      <w:r>
                        <w:t>and</w:t>
                      </w:r>
                      <w:r>
                        <w:rPr>
                          <w:spacing w:val="-13"/>
                        </w:rPr>
                        <w:t xml:space="preserve"> </w:t>
                      </w:r>
                      <w:r>
                        <w:t>access</w:t>
                      </w:r>
                      <w:r>
                        <w:rPr>
                          <w:spacing w:val="-13"/>
                        </w:rPr>
                        <w:t xml:space="preserve"> </w:t>
                      </w:r>
                      <w:r>
                        <w:t>the</w:t>
                      </w:r>
                      <w:r>
                        <w:rPr>
                          <w:spacing w:val="-13"/>
                        </w:rPr>
                        <w:t xml:space="preserve"> </w:t>
                      </w:r>
                      <w:r>
                        <w:t>Azure</w:t>
                      </w:r>
                      <w:r>
                        <w:rPr>
                          <w:spacing w:val="-13"/>
                        </w:rPr>
                        <w:t xml:space="preserve"> </w:t>
                      </w:r>
                      <w:r>
                        <w:t>AD</w:t>
                      </w:r>
                      <w:r>
                        <w:rPr>
                          <w:spacing w:val="-12"/>
                        </w:rPr>
                        <w:t xml:space="preserve"> </w:t>
                      </w:r>
                      <w:r>
                        <w:t>admin portal. If these are not requirements for the general end user in your</w:t>
                      </w:r>
                      <w:r>
                        <w:rPr>
                          <w:spacing w:val="-2"/>
                        </w:rPr>
                        <w:t xml:space="preserve"> </w:t>
                      </w:r>
                      <w:r>
                        <w:t>organization, these</w:t>
                      </w:r>
                      <w:r>
                        <w:rPr>
                          <w:spacing w:val="-2"/>
                        </w:rPr>
                        <w:t xml:space="preserve"> </w:t>
                      </w:r>
                      <w:r>
                        <w:t>can be</w:t>
                      </w:r>
                    </w:p>
                    <w:p w14:paraId="0EBA1D54" w14:textId="77777777" w:rsidR="00E769A1" w:rsidRDefault="00000000">
                      <w:pPr>
                        <w:spacing w:before="4"/>
                        <w:ind w:left="20"/>
                      </w:pPr>
                      <w:r>
                        <w:t>disabled.</w:t>
                      </w:r>
                      <w:r>
                        <w:rPr>
                          <w:spacing w:val="-12"/>
                        </w:rPr>
                        <w:t xml:space="preserve"> </w:t>
                      </w:r>
                      <w:r>
                        <w:t>Navigate</w:t>
                      </w:r>
                      <w:r>
                        <w:rPr>
                          <w:spacing w:val="-11"/>
                        </w:rPr>
                        <w:t xml:space="preserve"> </w:t>
                      </w:r>
                      <w:r>
                        <w:t>to</w:t>
                      </w:r>
                      <w:r>
                        <w:rPr>
                          <w:spacing w:val="-12"/>
                        </w:rPr>
                        <w:t xml:space="preserve"> </w:t>
                      </w:r>
                      <w:r>
                        <w:rPr>
                          <w:b/>
                        </w:rPr>
                        <w:t>Users</w:t>
                      </w:r>
                      <w:r>
                        <w:rPr>
                          <w:b/>
                          <w:spacing w:val="-9"/>
                        </w:rPr>
                        <w:t xml:space="preserve"> </w:t>
                      </w:r>
                      <w:r>
                        <w:rPr>
                          <w:b/>
                        </w:rPr>
                        <w:t>&gt;</w:t>
                      </w:r>
                      <w:r>
                        <w:rPr>
                          <w:b/>
                          <w:spacing w:val="-11"/>
                        </w:rPr>
                        <w:t xml:space="preserve"> </w:t>
                      </w:r>
                      <w:r>
                        <w:rPr>
                          <w:b/>
                        </w:rPr>
                        <w:t>User</w:t>
                      </w:r>
                      <w:r>
                        <w:rPr>
                          <w:b/>
                          <w:spacing w:val="-12"/>
                        </w:rPr>
                        <w:t xml:space="preserve"> </w:t>
                      </w:r>
                      <w:r>
                        <w:rPr>
                          <w:b/>
                        </w:rPr>
                        <w:t>settings</w:t>
                      </w:r>
                      <w:r>
                        <w:rPr>
                          <w:b/>
                          <w:spacing w:val="-10"/>
                        </w:rPr>
                        <w:t xml:space="preserve"> </w:t>
                      </w:r>
                      <w:r>
                        <w:t>to</w:t>
                      </w:r>
                      <w:r>
                        <w:rPr>
                          <w:spacing w:val="-12"/>
                        </w:rPr>
                        <w:t xml:space="preserve"> </w:t>
                      </w:r>
                      <w:r>
                        <w:t>find</w:t>
                      </w:r>
                      <w:r>
                        <w:rPr>
                          <w:spacing w:val="-11"/>
                        </w:rPr>
                        <w:t xml:space="preserve"> </w:t>
                      </w:r>
                      <w:r>
                        <w:t>these</w:t>
                      </w:r>
                      <w:r>
                        <w:rPr>
                          <w:spacing w:val="-10"/>
                        </w:rPr>
                        <w:t xml:space="preserve"> </w:t>
                      </w:r>
                      <w:r>
                        <w:rPr>
                          <w:spacing w:val="-2"/>
                        </w:rPr>
                        <w:t>options.</w:t>
                      </w:r>
                    </w:p>
                  </w:txbxContent>
                </v:textbox>
                <w10:wrap anchorx="page" anchory="page"/>
              </v:shape>
            </w:pict>
          </mc:Fallback>
        </mc:AlternateContent>
      </w:r>
      <w:r>
        <w:rPr>
          <w:noProof/>
        </w:rPr>
        <mc:AlternateContent>
          <mc:Choice Requires="wps">
            <w:drawing>
              <wp:anchor distT="0" distB="0" distL="114300" distR="114300" simplePos="0" relativeHeight="486306304" behindDoc="1" locked="0" layoutInCell="1" allowOverlap="1" wp14:anchorId="03BD2C6E" wp14:editId="1CAD7031">
                <wp:simplePos x="0" y="0"/>
                <wp:positionH relativeFrom="page">
                  <wp:posOffset>939800</wp:posOffset>
                </wp:positionH>
                <wp:positionV relativeFrom="page">
                  <wp:posOffset>9199880</wp:posOffset>
                </wp:positionV>
                <wp:extent cx="2701925" cy="165735"/>
                <wp:effectExtent l="0" t="0" r="3175" b="12065"/>
                <wp:wrapNone/>
                <wp:docPr id="1286" name="docshape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13330" w14:textId="7A65B3E5"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D2C6E" id="docshape445" o:spid="_x0000_s1246" type="#_x0000_t202" style="position:absolute;margin-left:74pt;margin-top:724.4pt;width:212.75pt;height:13.05pt;z-index:-170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" filled="f" stroked="f">
                <v:path arrowok="t"/>
                <v:textbox inset="0,0,0,0">
                  <w:txbxContent>
                    <w:p w14:paraId="4E213330" w14:textId="7A65B3E5"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06816" behindDoc="1" locked="0" layoutInCell="1" allowOverlap="1" wp14:anchorId="1DE03E5E" wp14:editId="61F035C6">
                <wp:simplePos x="0" y="0"/>
                <wp:positionH relativeFrom="page">
                  <wp:posOffset>5295265</wp:posOffset>
                </wp:positionH>
                <wp:positionV relativeFrom="page">
                  <wp:posOffset>9201150</wp:posOffset>
                </wp:positionV>
                <wp:extent cx="1205230" cy="165735"/>
                <wp:effectExtent l="0" t="0" r="1270" b="12065"/>
                <wp:wrapNone/>
                <wp:docPr id="1285" name="docshape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F3F35" w14:textId="6C03974B"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03E5E" id="docshape446" o:spid="_x0000_s1247" type="#_x0000_t202" style="position:absolute;margin-left:416.95pt;margin-top:724.5pt;width:94.9pt;height:13.05pt;z-index:-170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tnXzAEAAIM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bFOr4c&#13;&#10;5dTQnFgQwjwZPMkcdIA/pRh5KipJPw4KjRT9R8e2xxFaAlyCegmU03y1kkGKOXwf5lE7eLT7jpFn&#13;&#10;fx28ZeNamzQ9sTgT5k4nV85TGUfp932qevo7u1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AeutnXzAEA&#13;&#10;AIMDAAAOAAAAAAAAAAAAAAAAAC4CAABkcnMvZTJvRG9jLnhtbFBLAQItABQABgAIAAAAIQBT1oMR&#13;&#10;5gAAABMBAAAPAAAAAAAAAAAAAAAAACYEAABkcnMvZG93bnJldi54bWxQSwUGAAAAAAQABADzAAAA&#13;&#10;OQUAAAAA&#13;&#10;" filled="f" stroked="f">
                <v:path arrowok="t"/>
                <v:textbox inset="0,0,0,0">
                  <w:txbxContent>
                    <w:p w14:paraId="52BF3F35" w14:textId="6C03974B"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07328" behindDoc="1" locked="0" layoutInCell="1" allowOverlap="1" wp14:anchorId="0CFC72B5" wp14:editId="17308197">
                <wp:simplePos x="0" y="0"/>
                <wp:positionH relativeFrom="page">
                  <wp:posOffset>0</wp:posOffset>
                </wp:positionH>
                <wp:positionV relativeFrom="page">
                  <wp:posOffset>9137650</wp:posOffset>
                </wp:positionV>
                <wp:extent cx="4886325" cy="381000"/>
                <wp:effectExtent l="0" t="0" r="3175" b="0"/>
                <wp:wrapNone/>
                <wp:docPr id="1284" name="docshape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E2F6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C72B5" id="docshape447" o:spid="_x0000_s1248" type="#_x0000_t202" style="position:absolute;margin-left:0;margin-top:719.5pt;width:384.75pt;height:30pt;z-index:-170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Bz1YsLzgEAAIMD&#13;&#10;AAAOAAAAAAAAAAAAAAAAAC4CAABkcnMvZTJvRG9jLnhtbFBLAQItABQABgAIAAAAIQCVx25K4QAA&#13;&#10;AA8BAAAPAAAAAAAAAAAAAAAAACgEAABkcnMvZG93bnJldi54bWxQSwUGAAAAAAQABADzAAAANgUA&#13;&#10;AAAA&#13;&#10;" filled="f" stroked="f">
                <v:path arrowok="t"/>
                <v:textbox inset="0,0,0,0">
                  <w:txbxContent>
                    <w:p w14:paraId="311E2F6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07840" behindDoc="1" locked="0" layoutInCell="1" allowOverlap="1" wp14:anchorId="1F8F033D" wp14:editId="7AAE30EB">
                <wp:simplePos x="0" y="0"/>
                <wp:positionH relativeFrom="page">
                  <wp:posOffset>6560820</wp:posOffset>
                </wp:positionH>
                <wp:positionV relativeFrom="page">
                  <wp:posOffset>9113520</wp:posOffset>
                </wp:positionV>
                <wp:extent cx="297180" cy="317500"/>
                <wp:effectExtent l="0" t="0" r="7620" b="0"/>
                <wp:wrapNone/>
                <wp:docPr id="1283" name="docshape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F0A8D" w14:textId="77777777" w:rsidR="00E769A1" w:rsidRDefault="00000000">
                            <w:pPr>
                              <w:pStyle w:val="BodyText"/>
                              <w:spacing w:before="117"/>
                              <w:ind w:left="122"/>
                            </w:pPr>
                            <w:r>
                              <w:rPr>
                                <w:color w:val="FFFFFF"/>
                                <w:spacing w:val="-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F033D" id="docshape448" o:spid="_x0000_s1249" type="#_x0000_t202" style="position:absolute;margin-left:516.6pt;margin-top:717.6pt;width:23.4pt;height:25pt;z-index:-1700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tG668wBAACC&#13;&#10;AwAADgAAAAAAAAAAAAAAAAAuAgAAZHJzL2Uyb0RvYy54bWxQSwECLQAUAAYACAAAACEAaqGUleQA&#13;&#10;AAAUAQAADwAAAAAAAAAAAAAAAAAmBAAAZHJzL2Rvd25yZXYueG1sUEsFBgAAAAAEAAQA8wAAADcF&#13;&#10;AAAAAA==&#13;&#10;" filled="f" stroked="f">
                <v:path arrowok="t"/>
                <v:textbox inset="0,0,0,0">
                  <w:txbxContent>
                    <w:p w14:paraId="02EF0A8D" w14:textId="77777777" w:rsidR="00E769A1" w:rsidRDefault="00000000">
                      <w:pPr>
                        <w:pStyle w:val="BodyText"/>
                        <w:spacing w:before="117"/>
                        <w:ind w:left="122"/>
                      </w:pPr>
                      <w:r>
                        <w:rPr>
                          <w:color w:val="FFFFFF"/>
                          <w:spacing w:val="-5"/>
                        </w:rPr>
                        <w:t>23</w:t>
                      </w:r>
                    </w:p>
                  </w:txbxContent>
                </v:textbox>
                <w10:wrap anchorx="page" anchory="page"/>
              </v:shape>
            </w:pict>
          </mc:Fallback>
        </mc:AlternateContent>
      </w:r>
      <w:r>
        <w:rPr>
          <w:noProof/>
        </w:rPr>
        <mc:AlternateContent>
          <mc:Choice Requires="wps">
            <w:drawing>
              <wp:anchor distT="0" distB="0" distL="114300" distR="114300" simplePos="0" relativeHeight="486308352" behindDoc="1" locked="0" layoutInCell="1" allowOverlap="1" wp14:anchorId="30082532" wp14:editId="5479A181">
                <wp:simplePos x="0" y="0"/>
                <wp:positionH relativeFrom="page">
                  <wp:posOffset>2882900</wp:posOffset>
                </wp:positionH>
                <wp:positionV relativeFrom="page">
                  <wp:posOffset>440690</wp:posOffset>
                </wp:positionV>
                <wp:extent cx="4889500" cy="347980"/>
                <wp:effectExtent l="0" t="0" r="0" b="7620"/>
                <wp:wrapNone/>
                <wp:docPr id="1282" name="docshape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8701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2532" id="docshape449" o:spid="_x0000_s1250" type="#_x0000_t202" style="position:absolute;margin-left:227pt;margin-top:34.7pt;width:385pt;height:27.4pt;z-index:-170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Ns/6E80BAACD&#13;&#10;AwAADgAAAAAAAAAAAAAAAAAuAgAAZHJzL2Uyb0RvYy54bWxQSwECLQAUAAYACAAAACEA41MGTOMA&#13;&#10;AAAQAQAADwAAAAAAAAAAAAAAAAAnBAAAZHJzL2Rvd25yZXYueG1sUEsFBgAAAAAEAAQA8wAAADcF&#13;&#10;AAAAAA==&#13;&#10;" filled="f" stroked="f">
                <v:path arrowok="t"/>
                <v:textbox inset="0,0,0,0">
                  <w:txbxContent>
                    <w:p w14:paraId="3B987014" w14:textId="77777777" w:rsidR="00E769A1" w:rsidRDefault="00E769A1">
                      <w:pPr>
                        <w:pStyle w:val="BodyText"/>
                        <w:ind w:left="40"/>
                        <w:rPr>
                          <w:rFonts w:ascii="Times New Roman"/>
                          <w:sz w:val="17"/>
                        </w:rPr>
                      </w:pPr>
                    </w:p>
                  </w:txbxContent>
                </v:textbox>
                <w10:wrap anchorx="page" anchory="page"/>
              </v:shape>
            </w:pict>
          </mc:Fallback>
        </mc:AlternateContent>
      </w:r>
    </w:p>
    <w:p w14:paraId="46F20BED" w14:textId="77777777" w:rsidR="00E769A1" w:rsidRDefault="00E769A1">
      <w:pPr>
        <w:rPr>
          <w:sz w:val="2"/>
          <w:szCs w:val="2"/>
        </w:rPr>
        <w:sectPr w:rsidR="00E769A1">
          <w:pgSz w:w="12240" w:h="15840"/>
          <w:pgMar w:top="640" w:right="580" w:bottom="280" w:left="1260" w:header="720" w:footer="720" w:gutter="0"/>
          <w:cols w:space="720"/>
        </w:sectPr>
      </w:pPr>
    </w:p>
    <w:p w14:paraId="4EC04C4E" w14:textId="1886019F" w:rsidR="00E769A1" w:rsidRDefault="00326CAC">
      <w:pPr>
        <w:rPr>
          <w:sz w:val="2"/>
          <w:szCs w:val="2"/>
        </w:rPr>
      </w:pPr>
      <w:r>
        <w:rPr>
          <w:noProof/>
        </w:rPr>
        <w:lastRenderedPageBreak/>
        <mc:AlternateContent>
          <mc:Choice Requires="wps">
            <w:drawing>
              <wp:anchor distT="0" distB="0" distL="114300" distR="114300" simplePos="0" relativeHeight="486308864" behindDoc="1" locked="0" layoutInCell="1" allowOverlap="1" wp14:anchorId="632D07E0" wp14:editId="7FC55C4E">
                <wp:simplePos x="0" y="0"/>
                <wp:positionH relativeFrom="page">
                  <wp:posOffset>6560820</wp:posOffset>
                </wp:positionH>
                <wp:positionV relativeFrom="page">
                  <wp:posOffset>9113520</wp:posOffset>
                </wp:positionV>
                <wp:extent cx="297180" cy="316865"/>
                <wp:effectExtent l="0" t="0" r="0" b="635"/>
                <wp:wrapNone/>
                <wp:docPr id="1281" name="docshape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8093C8" id="docshape450" o:spid="_x0000_s1026" style="position:absolute;margin-left:516.6pt;margin-top:717.6pt;width:23.4pt;height:24.95pt;z-index:-1700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09376" behindDoc="1" locked="0" layoutInCell="1" allowOverlap="1" wp14:anchorId="7BF641B0" wp14:editId="2086D6EC">
                <wp:simplePos x="0" y="0"/>
                <wp:positionH relativeFrom="page">
                  <wp:posOffset>2882900</wp:posOffset>
                </wp:positionH>
                <wp:positionV relativeFrom="page">
                  <wp:posOffset>440690</wp:posOffset>
                </wp:positionV>
                <wp:extent cx="4889500" cy="347980"/>
                <wp:effectExtent l="0" t="0" r="0" b="0"/>
                <wp:wrapNone/>
                <wp:docPr id="1280" name="docshape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6D10B" id="docshape451" o:spid="_x0000_s1026" style="position:absolute;margin-left:227pt;margin-top:34.7pt;width:385pt;height:27.4pt;z-index:-1700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09888" behindDoc="1" locked="0" layoutInCell="1" allowOverlap="1" wp14:anchorId="1350F1CF" wp14:editId="5597BC0C">
                <wp:simplePos x="0" y="0"/>
                <wp:positionH relativeFrom="page">
                  <wp:posOffset>0</wp:posOffset>
                </wp:positionH>
                <wp:positionV relativeFrom="page">
                  <wp:posOffset>9137650</wp:posOffset>
                </wp:positionV>
                <wp:extent cx="4886325" cy="381000"/>
                <wp:effectExtent l="0" t="0" r="3175" b="0"/>
                <wp:wrapNone/>
                <wp:docPr id="1279" name="docshape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A5146" id="docshape452" o:spid="_x0000_s1026" style="position:absolute;margin-left:0;margin-top:719.5pt;width:384.75pt;height:30pt;z-index:-1700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10912" behindDoc="1" locked="0" layoutInCell="1" allowOverlap="1" wp14:anchorId="4DCDB5F1" wp14:editId="67F8EC41">
                <wp:simplePos x="0" y="0"/>
                <wp:positionH relativeFrom="page">
                  <wp:posOffset>913130</wp:posOffset>
                </wp:positionH>
                <wp:positionV relativeFrom="page">
                  <wp:posOffset>914400</wp:posOffset>
                </wp:positionV>
                <wp:extent cx="6327775" cy="3072765"/>
                <wp:effectExtent l="0" t="0" r="0" b="0"/>
                <wp:wrapNone/>
                <wp:docPr id="1270" name="docshapegroup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072765"/>
                          <a:chOff x="1438" y="1440"/>
                          <a:chExt cx="9965" cy="4839"/>
                        </a:xfrm>
                      </wpg:grpSpPr>
                      <pic:pic xmlns:pic="http://schemas.openxmlformats.org/drawingml/2006/picture">
                        <pic:nvPicPr>
                          <pic:cNvPr id="1271" name="docshape454"/>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1437" y="1440"/>
                            <a:ext cx="9965" cy="4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2" name="docshape455"/>
                          <pic:cNvPicPr>
                            <a:picLocks/>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1740" y="1740"/>
                            <a:ext cx="9360" cy="4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3" name="Line 1229"/>
                        <wps:cNvCnPr>
                          <a:cxnSpLocks/>
                        </wps:cNvCnPr>
                        <wps:spPr bwMode="auto">
                          <a:xfrm>
                            <a:off x="5279" y="3900"/>
                            <a:ext cx="0" cy="66"/>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74" name="docshape456"/>
                        <wps:cNvSpPr>
                          <a:spLocks/>
                        </wps:cNvSpPr>
                        <wps:spPr bwMode="auto">
                          <a:xfrm>
                            <a:off x="4752" y="3824"/>
                            <a:ext cx="293" cy="264"/>
                          </a:xfrm>
                          <a:custGeom>
                            <a:avLst/>
                            <a:gdLst>
                              <a:gd name="T0" fmla="+- 0 4987 4752"/>
                              <a:gd name="T1" fmla="*/ T0 w 293"/>
                              <a:gd name="T2" fmla="+- 0 3825 3825"/>
                              <a:gd name="T3" fmla="*/ 3825 h 264"/>
                              <a:gd name="T4" fmla="+- 0 4752 4752"/>
                              <a:gd name="T5" fmla="*/ T4 w 293"/>
                              <a:gd name="T6" fmla="+- 0 4014 3825"/>
                              <a:gd name="T7" fmla="*/ 4014 h 264"/>
                              <a:gd name="T8" fmla="+- 0 5044 4752"/>
                              <a:gd name="T9" fmla="*/ T8 w 293"/>
                              <a:gd name="T10" fmla="+- 0 4089 3825"/>
                              <a:gd name="T11" fmla="*/ 4089 h 264"/>
                              <a:gd name="T12" fmla="+- 0 4987 4752"/>
                              <a:gd name="T13" fmla="*/ T12 w 293"/>
                              <a:gd name="T14" fmla="+- 0 3825 3825"/>
                              <a:gd name="T15" fmla="*/ 3825 h 264"/>
                            </a:gdLst>
                            <a:ahLst/>
                            <a:cxnLst>
                              <a:cxn ang="0">
                                <a:pos x="T1" y="T3"/>
                              </a:cxn>
                              <a:cxn ang="0">
                                <a:pos x="T5" y="T7"/>
                              </a:cxn>
                              <a:cxn ang="0">
                                <a:pos x="T9" y="T11"/>
                              </a:cxn>
                              <a:cxn ang="0">
                                <a:pos x="T13" y="T15"/>
                              </a:cxn>
                            </a:cxnLst>
                            <a:rect l="0" t="0" r="r" b="b"/>
                            <a:pathLst>
                              <a:path w="293" h="264">
                                <a:moveTo>
                                  <a:pt x="235" y="0"/>
                                </a:moveTo>
                                <a:lnTo>
                                  <a:pt x="0" y="189"/>
                                </a:lnTo>
                                <a:lnTo>
                                  <a:pt x="292" y="264"/>
                                </a:lnTo>
                                <a:lnTo>
                                  <a:pt x="23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Line 1231"/>
                        <wps:cNvCnPr>
                          <a:cxnSpLocks/>
                        </wps:cNvCnPr>
                        <wps:spPr bwMode="auto">
                          <a:xfrm>
                            <a:off x="8280" y="4243"/>
                            <a:ext cx="0" cy="10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76" name="docshape457"/>
                        <wps:cNvSpPr>
                          <a:spLocks/>
                        </wps:cNvSpPr>
                        <wps:spPr bwMode="auto">
                          <a:xfrm>
                            <a:off x="7761" y="4200"/>
                            <a:ext cx="299" cy="257"/>
                          </a:xfrm>
                          <a:custGeom>
                            <a:avLst/>
                            <a:gdLst>
                              <a:gd name="T0" fmla="+- 0 7976 7761"/>
                              <a:gd name="T1" fmla="*/ T0 w 299"/>
                              <a:gd name="T2" fmla="+- 0 4201 4201"/>
                              <a:gd name="T3" fmla="*/ 4201 h 257"/>
                              <a:gd name="T4" fmla="+- 0 7761 7761"/>
                              <a:gd name="T5" fmla="*/ T4 w 299"/>
                              <a:gd name="T6" fmla="+- 0 4413 4201"/>
                              <a:gd name="T7" fmla="*/ 4413 h 257"/>
                              <a:gd name="T8" fmla="+- 0 8060 7761"/>
                              <a:gd name="T9" fmla="*/ T8 w 299"/>
                              <a:gd name="T10" fmla="+- 0 4457 4201"/>
                              <a:gd name="T11" fmla="*/ 4457 h 257"/>
                              <a:gd name="T12" fmla="+- 0 7976 7761"/>
                              <a:gd name="T13" fmla="*/ T12 w 299"/>
                              <a:gd name="T14" fmla="+- 0 4201 4201"/>
                              <a:gd name="T15" fmla="*/ 4201 h 257"/>
                            </a:gdLst>
                            <a:ahLst/>
                            <a:cxnLst>
                              <a:cxn ang="0">
                                <a:pos x="T1" y="T3"/>
                              </a:cxn>
                              <a:cxn ang="0">
                                <a:pos x="T5" y="T7"/>
                              </a:cxn>
                              <a:cxn ang="0">
                                <a:pos x="T9" y="T11"/>
                              </a:cxn>
                              <a:cxn ang="0">
                                <a:pos x="T13" y="T15"/>
                              </a:cxn>
                            </a:cxnLst>
                            <a:rect l="0" t="0" r="r" b="b"/>
                            <a:pathLst>
                              <a:path w="299" h="257">
                                <a:moveTo>
                                  <a:pt x="215" y="0"/>
                                </a:moveTo>
                                <a:lnTo>
                                  <a:pt x="0" y="212"/>
                                </a:lnTo>
                                <a:lnTo>
                                  <a:pt x="299" y="256"/>
                                </a:lnTo>
                                <a:lnTo>
                                  <a:pt x="21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Line 1233"/>
                        <wps:cNvCnPr>
                          <a:cxnSpLocks/>
                        </wps:cNvCnPr>
                        <wps:spPr bwMode="auto">
                          <a:xfrm>
                            <a:off x="9138" y="5228"/>
                            <a:ext cx="0" cy="10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78" name="docshape458"/>
                        <wps:cNvSpPr>
                          <a:spLocks/>
                        </wps:cNvSpPr>
                        <wps:spPr bwMode="auto">
                          <a:xfrm>
                            <a:off x="8619" y="5185"/>
                            <a:ext cx="299" cy="257"/>
                          </a:xfrm>
                          <a:custGeom>
                            <a:avLst/>
                            <a:gdLst>
                              <a:gd name="T0" fmla="+- 0 8834 8619"/>
                              <a:gd name="T1" fmla="*/ T0 w 299"/>
                              <a:gd name="T2" fmla="+- 0 5186 5186"/>
                              <a:gd name="T3" fmla="*/ 5186 h 257"/>
                              <a:gd name="T4" fmla="+- 0 8619 8619"/>
                              <a:gd name="T5" fmla="*/ T4 w 299"/>
                              <a:gd name="T6" fmla="+- 0 5398 5186"/>
                              <a:gd name="T7" fmla="*/ 5398 h 257"/>
                              <a:gd name="T8" fmla="+- 0 8918 8619"/>
                              <a:gd name="T9" fmla="*/ T8 w 299"/>
                              <a:gd name="T10" fmla="+- 0 5442 5186"/>
                              <a:gd name="T11" fmla="*/ 5442 h 257"/>
                              <a:gd name="T12" fmla="+- 0 8834 8619"/>
                              <a:gd name="T13" fmla="*/ T12 w 299"/>
                              <a:gd name="T14" fmla="+- 0 5186 5186"/>
                              <a:gd name="T15" fmla="*/ 5186 h 257"/>
                            </a:gdLst>
                            <a:ahLst/>
                            <a:cxnLst>
                              <a:cxn ang="0">
                                <a:pos x="T1" y="T3"/>
                              </a:cxn>
                              <a:cxn ang="0">
                                <a:pos x="T5" y="T7"/>
                              </a:cxn>
                              <a:cxn ang="0">
                                <a:pos x="T9" y="T11"/>
                              </a:cxn>
                              <a:cxn ang="0">
                                <a:pos x="T13" y="T15"/>
                              </a:cxn>
                            </a:cxnLst>
                            <a:rect l="0" t="0" r="r" b="b"/>
                            <a:pathLst>
                              <a:path w="299" h="257">
                                <a:moveTo>
                                  <a:pt x="215" y="0"/>
                                </a:moveTo>
                                <a:lnTo>
                                  <a:pt x="0" y="212"/>
                                </a:lnTo>
                                <a:lnTo>
                                  <a:pt x="299" y="256"/>
                                </a:lnTo>
                                <a:lnTo>
                                  <a:pt x="21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460E6" id="docshapegroup453" o:spid="_x0000_s1026" style="position:absolute;margin-left:71.9pt;margin-top:1in;width:498.25pt;height:241.95pt;z-index:-17005568;mso-position-horizontal-relative:page;mso-position-vertical-relative:page" coordorigin="1438,1440" coordsize="9965,483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riu7yVrAgAlawIAFQAAAGRycy9tZWRpYS9pbWFnZTIu&#13;&#10;anBlZ//Y/+AAEEpGSUYAAQEBAGAAYAAA/9sAQwADAgIDAgIDAwMDBAMDBAUIBQUEBAUKBwcGCAwK&#13;&#10;DAwLCgsLDQ4SEA0OEQ4LCxAWEBETFBUVFQwPFxgWFBgSFBUU/9sAQwEDBAQFBAUJBQUJFA0LDRQU&#13;&#10;FBQUFBQUFBQUFBQUFBQUFBQUFBQUFBQUFBQUFBQUFBQUFBQUFBQUFBQUFBQUFBQU/8AAEQgC8QaA&#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y74P8A/JJPBH/YDsf/AEnS&#13;&#10;uurkfg//AMkk8Ef9gOx/9J0rrqgoKKKKBhRRRQAUUUUAFFFFABRRRQAUUUUAFFFFABRRRQAUUUUA&#13;&#10;FFFFABRRRQAUUUUAFFFFABRRRQAUUUUAFFFFABRRRQAUUUUAFFFFAAelZ931NaB6Vn3fU0AbXhX/&#13;&#10;AI8Jf+up/kK2axvCv/HhL/11P8hWzVksKKKKB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d8Wv+RpX/rgP/Q3r3GvDvi1&#13;&#10;/wAjSv8A1wH/AKG9AHFUUUUAeq/B/wD5JJ4I/wCwHY/+k6V11cj8H/8Akkngj/sB2P8A6TpXXVBQ&#13;&#10;UUUUDCiiigAooooAKKKKACiiigAooooAKKKKACiiigAooooAKKKKACiiigAooooAKKKKACiiigAo&#13;&#10;oooAKKKKACiiigAooooAKKKKAA9Kz7vqa0D0rPu+poA2vCv/AB4S/wDXU/yFbNY3hX/jwl/66n+Q&#13;&#10;rZqyWFFFFA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4d&#13;&#10;8Wv+RpX/AK4D/wBDevca8O+LX/I0r/1wH/ob0AcVRRRQB6r8H/8Akkngj/sB2P8A6TpXXUUVBQUU&#13;&#10;UUDCiiigAooooAKKKKACiiigAooooAKKKKACiiigAooooAKKKKACiiigAooooAKKKKACiiigAooo&#13;&#10;oAKKKKACiiigAooooAKKKKAA9Kz7vqaKKANrwr/x4S/9dT/IVs0UVZLCiiig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">
                <v:shape id="docshape454" o:spid="_x0000_s1027" type="#_x0000_t75" style="position:absolute;left:1437;top:1440;width:9965;height:4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">
                  <v:imagedata r:id="rId183" o:title=""/>
                  <v:path arrowok="t"/>
                  <o:lock v:ext="edit" aspectratio="f"/>
                </v:shape>
                <v:shape id="docshape455" o:spid="_x0000_s1028" type="#_x0000_t75" style="position:absolute;left:1740;top:1740;width:9360;height:4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">
                  <v:imagedata r:id="rId184" o:title=""/>
                  <v:path arrowok="t"/>
                  <o:lock v:ext="edit" aspectratio="f"/>
                </v:shape>
                <v:line id="Line 1229" o:spid="_x0000_s1029" style="position:absolute;visibility:visible;mso-wrap-style:square" from="5279,3900" to="5279,3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" strokecolor="red" strokeweight="4.5pt">
                  <o:lock v:ext="edit" shapetype="f"/>
                </v:line>
                <v:shape id="docshape456" o:spid="_x0000_s1030" style="position:absolute;left:4752;top:3824;width:293;height:264;visibility:visible;mso-wrap-style:square;v-text-anchor:top" coordsize="293,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" path="m235,l,189r292,75l235,xe" fillcolor="red" stroked="f">
                  <v:path arrowok="t" o:connecttype="custom" o:connectlocs="235,3825;0,4014;292,4089;235,3825" o:connectangles="0,0,0,0"/>
                </v:shape>
                <v:line id="Line 1231" o:spid="_x0000_s1031" style="position:absolute;visibility:visible;mso-wrap-style:square" from="8280,4243" to="8280,43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" strokecolor="red" strokeweight="4.5pt">
                  <o:lock v:ext="edit" shapetype="f"/>
                </v:line>
                <v:shape id="docshape457" o:spid="_x0000_s1032" style="position:absolute;left:7761;top:4200;width:299;height:257;visibility:visible;mso-wrap-style:square;v-text-anchor:top" coordsize="299,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" path="m215,l,212r299,44l215,xe" fillcolor="red" stroked="f">
                  <v:path arrowok="t" o:connecttype="custom" o:connectlocs="215,4201;0,4413;299,4457;215,4201" o:connectangles="0,0,0,0"/>
                </v:shape>
                <v:line id="Line 1233" o:spid="_x0000_s1033" style="position:absolute;visibility:visible;mso-wrap-style:square" from="9138,5228" to="9138,5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" strokecolor="red" strokeweight="4.5pt">
                  <o:lock v:ext="edit" shapetype="f"/>
                </v:line>
                <v:shape id="docshape458" o:spid="_x0000_s1034" style="position:absolute;left:8619;top:5185;width:299;height:257;visibility:visible;mso-wrap-style:square;v-text-anchor:top" coordsize="299,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" path="m215,l,212r299,44l215,xe" fillcolor="red" stroked="f">
                  <v:path arrowok="t" o:connecttype="custom" o:connectlocs="215,5186;0,5398;299,5442;215,5186" o:connectangles="0,0,0,0"/>
                </v:shape>
                <w10:wrap anchorx="page" anchory="page"/>
              </v:group>
            </w:pict>
          </mc:Fallback>
        </mc:AlternateContent>
      </w:r>
      <w:r>
        <w:rPr>
          <w:noProof/>
        </w:rPr>
        <mc:AlternateContent>
          <mc:Choice Requires="wpg">
            <w:drawing>
              <wp:anchor distT="0" distB="0" distL="114300" distR="114300" simplePos="0" relativeHeight="486311424" behindDoc="1" locked="0" layoutInCell="1" allowOverlap="1" wp14:anchorId="70A3D7F0" wp14:editId="1ACF6922">
                <wp:simplePos x="0" y="0"/>
                <wp:positionH relativeFrom="page">
                  <wp:posOffset>1642745</wp:posOffset>
                </wp:positionH>
                <wp:positionV relativeFrom="page">
                  <wp:posOffset>5093335</wp:posOffset>
                </wp:positionV>
                <wp:extent cx="4474845" cy="3683635"/>
                <wp:effectExtent l="0" t="0" r="0" b="0"/>
                <wp:wrapNone/>
                <wp:docPr id="1265" name="docshapegroup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4845" cy="3683635"/>
                          <a:chOff x="2587" y="8021"/>
                          <a:chExt cx="7047" cy="5801"/>
                        </a:xfrm>
                      </wpg:grpSpPr>
                      <pic:pic xmlns:pic="http://schemas.openxmlformats.org/drawingml/2006/picture">
                        <pic:nvPicPr>
                          <pic:cNvPr id="1266" name="docshape460"/>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2587" y="8020"/>
                            <a:ext cx="7047" cy="5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7" name="docshape461"/>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2895" y="8289"/>
                            <a:ext cx="6121" cy="4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8" name="Line 1224"/>
                        <wps:cNvCnPr>
                          <a:cxnSpLocks/>
                        </wps:cNvCnPr>
                        <wps:spPr bwMode="auto">
                          <a:xfrm>
                            <a:off x="7640" y="12260"/>
                            <a:ext cx="0" cy="122"/>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69" name="docshape462"/>
                        <wps:cNvSpPr>
                          <a:spLocks/>
                        </wps:cNvSpPr>
                        <wps:spPr bwMode="auto">
                          <a:xfrm>
                            <a:off x="7040" y="12239"/>
                            <a:ext cx="299" cy="258"/>
                          </a:xfrm>
                          <a:custGeom>
                            <a:avLst/>
                            <a:gdLst>
                              <a:gd name="T0" fmla="+- 0 7257 7040"/>
                              <a:gd name="T1" fmla="*/ T0 w 299"/>
                              <a:gd name="T2" fmla="+- 0 12240 12240"/>
                              <a:gd name="T3" fmla="*/ 12240 h 258"/>
                              <a:gd name="T4" fmla="+- 0 7040 7040"/>
                              <a:gd name="T5" fmla="*/ T4 w 299"/>
                              <a:gd name="T6" fmla="+- 0 12450 12240"/>
                              <a:gd name="T7" fmla="*/ 12450 h 258"/>
                              <a:gd name="T8" fmla="+- 0 7338 7040"/>
                              <a:gd name="T9" fmla="*/ T8 w 299"/>
                              <a:gd name="T10" fmla="+- 0 12497 12240"/>
                              <a:gd name="T11" fmla="*/ 12497 h 258"/>
                              <a:gd name="T12" fmla="+- 0 7257 7040"/>
                              <a:gd name="T13" fmla="*/ T12 w 299"/>
                              <a:gd name="T14" fmla="+- 0 12240 12240"/>
                              <a:gd name="T15" fmla="*/ 12240 h 258"/>
                            </a:gdLst>
                            <a:ahLst/>
                            <a:cxnLst>
                              <a:cxn ang="0">
                                <a:pos x="T1" y="T3"/>
                              </a:cxn>
                              <a:cxn ang="0">
                                <a:pos x="T5" y="T7"/>
                              </a:cxn>
                              <a:cxn ang="0">
                                <a:pos x="T9" y="T11"/>
                              </a:cxn>
                              <a:cxn ang="0">
                                <a:pos x="T13" y="T15"/>
                              </a:cxn>
                            </a:cxnLst>
                            <a:rect l="0" t="0" r="r" b="b"/>
                            <a:pathLst>
                              <a:path w="299" h="258">
                                <a:moveTo>
                                  <a:pt x="217" y="0"/>
                                </a:moveTo>
                                <a:lnTo>
                                  <a:pt x="0" y="210"/>
                                </a:lnTo>
                                <a:lnTo>
                                  <a:pt x="298" y="257"/>
                                </a:lnTo>
                                <a:lnTo>
                                  <a:pt x="2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A1BC90" id="docshapegroup459" o:spid="_x0000_s1026" style="position:absolute;margin-left:129.35pt;margin-top:401.05pt;width:352.35pt;height:290.05pt;z-index:-17005056;mso-position-horizontal-relative:page;mso-position-vertical-relative:page" coordorigin="2587,8021" coordsize="7047,580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HpUZDdB6AQDQegEAFQAAAGRycy9tZWRpYS9pbWFnZTIu&#13;&#10;anBlZ//Y/+AAEEpGSUYAAQEBAGAAYAAA/9sAQwADAgIDAgIDAwMDBAMDBAUIBQUEBAUKBwcGCAwK&#13;&#10;DAwLCgsLDQ4SEA0OEQ4LCxAWEBETFBUVFQwPFxgWFBgSFBUU/9sAQwEDBAQFBAUJBQUJFA0LDRQU&#13;&#10;FBQUFBQUFBQUFBQUFBQUFBQUFBQUFBQUFBQUFBQUFBQUFBQUFBQUFBQUFBQUFBQU/8AAEQgCZAL7&#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">
                <v:shape id="docshape460" o:spid="_x0000_s1027" type="#_x0000_t75" style="position:absolute;left:2587;top:8020;width:7047;height:5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">
                  <v:imagedata r:id="rId187" o:title=""/>
                  <v:path arrowok="t"/>
                  <o:lock v:ext="edit" aspectratio="f"/>
                </v:shape>
                <v:shape id="docshape461" o:spid="_x0000_s1028" type="#_x0000_t75" style="position:absolute;left:2895;top:8289;width:6121;height:4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">
                  <v:imagedata r:id="rId188" o:title=""/>
                  <v:path arrowok="t"/>
                  <o:lock v:ext="edit" aspectratio="f"/>
                </v:shape>
                <v:line id="Line 1224" o:spid="_x0000_s1029" style="position:absolute;visibility:visible;mso-wrap-style:square" from="7640,12260" to="7640,123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" strokecolor="red" strokeweight="4.5pt">
                  <o:lock v:ext="edit" shapetype="f"/>
                </v:line>
                <v:shape id="docshape462" o:spid="_x0000_s1030" style="position:absolute;left:7040;top:12239;width:299;height:258;visibility:visible;mso-wrap-style:square;v-text-anchor:top" coordsize="299,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" path="m217,l,210r298,47l217,xe" fillcolor="red" stroked="f">
                  <v:path arrowok="t" o:connecttype="custom" o:connectlocs="217,12240;0,12450;298,12497;217,12240" o:connectangles="0,0,0,0"/>
                </v:shape>
                <w10:wrap anchorx="page" anchory="page"/>
              </v:group>
            </w:pict>
          </mc:Fallback>
        </mc:AlternateContent>
      </w:r>
      <w:r>
        <w:rPr>
          <w:noProof/>
        </w:rPr>
        <mc:AlternateContent>
          <mc:Choice Requires="wps">
            <w:drawing>
              <wp:anchor distT="0" distB="0" distL="114300" distR="114300" simplePos="0" relativeHeight="486311936" behindDoc="1" locked="0" layoutInCell="1" allowOverlap="1" wp14:anchorId="61BE0D57" wp14:editId="714199DB">
                <wp:simplePos x="0" y="0"/>
                <wp:positionH relativeFrom="page">
                  <wp:posOffset>901700</wp:posOffset>
                </wp:positionH>
                <wp:positionV relativeFrom="page">
                  <wp:posOffset>4086225</wp:posOffset>
                </wp:positionV>
                <wp:extent cx="5878195" cy="902970"/>
                <wp:effectExtent l="0" t="0" r="1905" b="11430"/>
                <wp:wrapNone/>
                <wp:docPr id="1264" name="docshape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8195" cy="90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7FA98" w14:textId="77777777" w:rsidR="00E769A1" w:rsidRDefault="00000000">
                            <w:pPr>
                              <w:numPr>
                                <w:ilvl w:val="0"/>
                                <w:numId w:val="10"/>
                              </w:numPr>
                              <w:tabs>
                                <w:tab w:val="left" w:pos="383"/>
                              </w:tabs>
                              <w:spacing w:before="22"/>
                              <w:rPr>
                                <w:sz w:val="32"/>
                              </w:rPr>
                            </w:pPr>
                            <w:bookmarkStart w:id="56" w:name="☐_Manage_application_consent_and_permiss"/>
                            <w:bookmarkStart w:id="57" w:name="_bookmark14"/>
                            <w:bookmarkEnd w:id="56"/>
                            <w:bookmarkEnd w:id="57"/>
                            <w:r>
                              <w:rPr>
                                <w:color w:val="2E5395"/>
                                <w:sz w:val="32"/>
                              </w:rPr>
                              <w:t>Manage</w:t>
                            </w:r>
                            <w:r>
                              <w:rPr>
                                <w:color w:val="2E5395"/>
                                <w:spacing w:val="-8"/>
                                <w:sz w:val="32"/>
                              </w:rPr>
                              <w:t xml:space="preserve"> </w:t>
                            </w:r>
                            <w:r>
                              <w:rPr>
                                <w:color w:val="2E5395"/>
                                <w:sz w:val="32"/>
                              </w:rPr>
                              <w:t>application</w:t>
                            </w:r>
                            <w:r>
                              <w:rPr>
                                <w:color w:val="2E5395"/>
                                <w:spacing w:val="-7"/>
                                <w:sz w:val="32"/>
                              </w:rPr>
                              <w:t xml:space="preserve"> </w:t>
                            </w:r>
                            <w:r>
                              <w:rPr>
                                <w:color w:val="2E5395"/>
                                <w:sz w:val="32"/>
                              </w:rPr>
                              <w:t>consent</w:t>
                            </w:r>
                            <w:r>
                              <w:rPr>
                                <w:color w:val="2E5395"/>
                                <w:spacing w:val="-9"/>
                                <w:sz w:val="32"/>
                              </w:rPr>
                              <w:t xml:space="preserve"> </w:t>
                            </w:r>
                            <w:r>
                              <w:rPr>
                                <w:color w:val="2E5395"/>
                                <w:sz w:val="32"/>
                              </w:rPr>
                              <w:t>and</w:t>
                            </w:r>
                            <w:r>
                              <w:rPr>
                                <w:color w:val="2E5395"/>
                                <w:spacing w:val="-10"/>
                                <w:sz w:val="32"/>
                              </w:rPr>
                              <w:t xml:space="preserve"> </w:t>
                            </w:r>
                            <w:r>
                              <w:rPr>
                                <w:color w:val="2E5395"/>
                                <w:spacing w:val="-2"/>
                                <w:sz w:val="32"/>
                              </w:rPr>
                              <w:t>permissions</w:t>
                            </w:r>
                          </w:p>
                          <w:p w14:paraId="22F55D68" w14:textId="77777777" w:rsidR="00E769A1" w:rsidRDefault="00000000">
                            <w:pPr>
                              <w:pStyle w:val="BodyText"/>
                              <w:spacing w:before="57"/>
                            </w:pPr>
                            <w:r>
                              <w:t>Third-party</w:t>
                            </w:r>
                            <w:r>
                              <w:rPr>
                                <w:spacing w:val="-3"/>
                              </w:rPr>
                              <w:t xml:space="preserve"> </w:t>
                            </w:r>
                            <w:r>
                              <w:t>add-ins</w:t>
                            </w:r>
                            <w:r>
                              <w:rPr>
                                <w:spacing w:val="-4"/>
                              </w:rPr>
                              <w:t xml:space="preserve"> </w:t>
                            </w:r>
                            <w:r>
                              <w:t>and</w:t>
                            </w:r>
                            <w:r>
                              <w:rPr>
                                <w:spacing w:val="-4"/>
                              </w:rPr>
                              <w:t xml:space="preserve"> </w:t>
                            </w:r>
                            <w:r>
                              <w:t>applications</w:t>
                            </w:r>
                            <w:r>
                              <w:rPr>
                                <w:spacing w:val="-6"/>
                              </w:rPr>
                              <w:t xml:space="preserve"> </w:t>
                            </w:r>
                            <w:r>
                              <w:t>for</w:t>
                            </w:r>
                            <w:r>
                              <w:rPr>
                                <w:spacing w:val="-5"/>
                              </w:rPr>
                              <w:t xml:space="preserve"> </w:t>
                            </w:r>
                            <w:r>
                              <w:t>Office</w:t>
                            </w:r>
                            <w:r>
                              <w:rPr>
                                <w:spacing w:val="-4"/>
                              </w:rPr>
                              <w:t xml:space="preserve"> </w:t>
                            </w:r>
                            <w:r>
                              <w:t>365</w:t>
                            </w:r>
                            <w:r>
                              <w:rPr>
                                <w:spacing w:val="-3"/>
                              </w:rPr>
                              <w:t xml:space="preserve"> </w:t>
                            </w:r>
                            <w:r>
                              <w:t>may</w:t>
                            </w:r>
                            <w:r>
                              <w:rPr>
                                <w:spacing w:val="-3"/>
                              </w:rPr>
                              <w:t xml:space="preserve"> </w:t>
                            </w:r>
                            <w:r>
                              <w:t>sometimes</w:t>
                            </w:r>
                            <w:r>
                              <w:rPr>
                                <w:spacing w:val="-4"/>
                              </w:rPr>
                              <w:t xml:space="preserve"> </w:t>
                            </w:r>
                            <w:r>
                              <w:t>prompt</w:t>
                            </w:r>
                            <w:r>
                              <w:rPr>
                                <w:spacing w:val="-4"/>
                              </w:rPr>
                              <w:t xml:space="preserve"> </w:t>
                            </w:r>
                            <w:r>
                              <w:t>end</w:t>
                            </w:r>
                            <w:r>
                              <w:rPr>
                                <w:spacing w:val="-4"/>
                              </w:rPr>
                              <w:t xml:space="preserve"> </w:t>
                            </w:r>
                            <w:r>
                              <w:t>users</w:t>
                            </w:r>
                            <w:r>
                              <w:rPr>
                                <w:spacing w:val="-5"/>
                              </w:rPr>
                              <w:t xml:space="preserve"> to</w:t>
                            </w:r>
                          </w:p>
                          <w:p w14:paraId="3A0D1D7F" w14:textId="77777777" w:rsidR="00E769A1" w:rsidRDefault="00000000">
                            <w:pPr>
                              <w:pStyle w:val="BodyText"/>
                              <w:spacing w:before="7" w:line="310" w:lineRule="atLeast"/>
                            </w:pPr>
                            <w:r>
                              <w:t>consent</w:t>
                            </w:r>
                            <w:r>
                              <w:rPr>
                                <w:spacing w:val="-7"/>
                              </w:rPr>
                              <w:t xml:space="preserve"> </w:t>
                            </w:r>
                            <w:r>
                              <w:t>to</w:t>
                            </w:r>
                            <w:r>
                              <w:rPr>
                                <w:spacing w:val="-6"/>
                              </w:rPr>
                              <w:t xml:space="preserve"> </w:t>
                            </w:r>
                            <w:r>
                              <w:t>granting</w:t>
                            </w:r>
                            <w:r>
                              <w:rPr>
                                <w:spacing w:val="-7"/>
                              </w:rPr>
                              <w:t xml:space="preserve"> </w:t>
                            </w:r>
                            <w:r>
                              <w:t>access</w:t>
                            </w:r>
                            <w:r>
                              <w:rPr>
                                <w:spacing w:val="-7"/>
                              </w:rPr>
                              <w:t xml:space="preserve"> </w:t>
                            </w:r>
                            <w:r>
                              <w:t>to</w:t>
                            </w:r>
                            <w:r>
                              <w:rPr>
                                <w:spacing w:val="-6"/>
                              </w:rPr>
                              <w:t xml:space="preserve"> </w:t>
                            </w:r>
                            <w:r>
                              <w:t>Office</w:t>
                            </w:r>
                            <w:r>
                              <w:rPr>
                                <w:spacing w:val="-8"/>
                              </w:rPr>
                              <w:t xml:space="preserve"> </w:t>
                            </w:r>
                            <w:r>
                              <w:t>365.</w:t>
                            </w:r>
                            <w:r>
                              <w:rPr>
                                <w:spacing w:val="-6"/>
                              </w:rPr>
                              <w:t xml:space="preserve"> </w:t>
                            </w:r>
                            <w:r>
                              <w:t>Below</w:t>
                            </w:r>
                            <w:r>
                              <w:rPr>
                                <w:spacing w:val="-5"/>
                              </w:rPr>
                              <w:t xml:space="preserve"> </w:t>
                            </w:r>
                            <w:r>
                              <w:t>is</w:t>
                            </w:r>
                            <w:r>
                              <w:rPr>
                                <w:spacing w:val="-8"/>
                              </w:rPr>
                              <w:t xml:space="preserve"> </w:t>
                            </w:r>
                            <w:r>
                              <w:t>an</w:t>
                            </w:r>
                            <w:r>
                              <w:rPr>
                                <w:spacing w:val="-7"/>
                              </w:rPr>
                              <w:t xml:space="preserve"> </w:t>
                            </w:r>
                            <w:r>
                              <w:t>example</w:t>
                            </w:r>
                            <w:r>
                              <w:rPr>
                                <w:spacing w:val="-7"/>
                              </w:rPr>
                              <w:t xml:space="preserve"> </w:t>
                            </w:r>
                            <w:r>
                              <w:t>when</w:t>
                            </w:r>
                            <w:r>
                              <w:rPr>
                                <w:spacing w:val="-7"/>
                              </w:rPr>
                              <w:t xml:space="preserve"> </w:t>
                            </w:r>
                            <w:r>
                              <w:t>activating</w:t>
                            </w:r>
                            <w:r>
                              <w:rPr>
                                <w:spacing w:val="-7"/>
                              </w:rPr>
                              <w:t xml:space="preserve"> </w:t>
                            </w:r>
                            <w:r>
                              <w:t>an</w:t>
                            </w:r>
                            <w:r>
                              <w:rPr>
                                <w:spacing w:val="-7"/>
                              </w:rPr>
                              <w:t xml:space="preserve"> </w:t>
                            </w:r>
                            <w:r>
                              <w:t>Outlook</w:t>
                            </w:r>
                            <w:r>
                              <w:rPr>
                                <w:spacing w:val="-6"/>
                              </w:rPr>
                              <w:t xml:space="preserve"> </w:t>
                            </w:r>
                            <w:r>
                              <w:t>add- in called Adobe Sign (a popular app for electronic signatures):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E0D57" id="docshape463" o:spid="_x0000_s1251" type="#_x0000_t202" style="position:absolute;margin-left:71pt;margin-top:321.75pt;width:462.85pt;height:71.1pt;z-index:-170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" filled="f" stroked="f">
                <v:path arrowok="t"/>
                <v:textbox inset="0,0,0,0">
                  <w:txbxContent>
                    <w:p w14:paraId="3017FA98" w14:textId="77777777" w:rsidR="00E769A1" w:rsidRDefault="00000000">
                      <w:pPr>
                        <w:numPr>
                          <w:ilvl w:val="0"/>
                          <w:numId w:val="10"/>
                        </w:numPr>
                        <w:tabs>
                          <w:tab w:val="left" w:pos="383"/>
                        </w:tabs>
                        <w:spacing w:before="22"/>
                        <w:rPr>
                          <w:sz w:val="32"/>
                        </w:rPr>
                      </w:pPr>
                      <w:bookmarkStart w:id="58" w:name="☐_Manage_application_consent_and_permiss"/>
                      <w:bookmarkStart w:id="59" w:name="_bookmark14"/>
                      <w:bookmarkEnd w:id="58"/>
                      <w:bookmarkEnd w:id="59"/>
                      <w:r>
                        <w:rPr>
                          <w:color w:val="2E5395"/>
                          <w:sz w:val="32"/>
                        </w:rPr>
                        <w:t>Manage</w:t>
                      </w:r>
                      <w:r>
                        <w:rPr>
                          <w:color w:val="2E5395"/>
                          <w:spacing w:val="-8"/>
                          <w:sz w:val="32"/>
                        </w:rPr>
                        <w:t xml:space="preserve"> </w:t>
                      </w:r>
                      <w:r>
                        <w:rPr>
                          <w:color w:val="2E5395"/>
                          <w:sz w:val="32"/>
                        </w:rPr>
                        <w:t>application</w:t>
                      </w:r>
                      <w:r>
                        <w:rPr>
                          <w:color w:val="2E5395"/>
                          <w:spacing w:val="-7"/>
                          <w:sz w:val="32"/>
                        </w:rPr>
                        <w:t xml:space="preserve"> </w:t>
                      </w:r>
                      <w:r>
                        <w:rPr>
                          <w:color w:val="2E5395"/>
                          <w:sz w:val="32"/>
                        </w:rPr>
                        <w:t>consent</w:t>
                      </w:r>
                      <w:r>
                        <w:rPr>
                          <w:color w:val="2E5395"/>
                          <w:spacing w:val="-9"/>
                          <w:sz w:val="32"/>
                        </w:rPr>
                        <w:t xml:space="preserve"> </w:t>
                      </w:r>
                      <w:r>
                        <w:rPr>
                          <w:color w:val="2E5395"/>
                          <w:sz w:val="32"/>
                        </w:rPr>
                        <w:t>and</w:t>
                      </w:r>
                      <w:r>
                        <w:rPr>
                          <w:color w:val="2E5395"/>
                          <w:spacing w:val="-10"/>
                          <w:sz w:val="32"/>
                        </w:rPr>
                        <w:t xml:space="preserve"> </w:t>
                      </w:r>
                      <w:r>
                        <w:rPr>
                          <w:color w:val="2E5395"/>
                          <w:spacing w:val="-2"/>
                          <w:sz w:val="32"/>
                        </w:rPr>
                        <w:t>permissions</w:t>
                      </w:r>
                    </w:p>
                    <w:p w14:paraId="22F55D68" w14:textId="77777777" w:rsidR="00E769A1" w:rsidRDefault="00000000">
                      <w:pPr>
                        <w:pStyle w:val="BodyText"/>
                        <w:spacing w:before="57"/>
                      </w:pPr>
                      <w:r>
                        <w:t>Third-party</w:t>
                      </w:r>
                      <w:r>
                        <w:rPr>
                          <w:spacing w:val="-3"/>
                        </w:rPr>
                        <w:t xml:space="preserve"> </w:t>
                      </w:r>
                      <w:r>
                        <w:t>add-ins</w:t>
                      </w:r>
                      <w:r>
                        <w:rPr>
                          <w:spacing w:val="-4"/>
                        </w:rPr>
                        <w:t xml:space="preserve"> </w:t>
                      </w:r>
                      <w:r>
                        <w:t>and</w:t>
                      </w:r>
                      <w:r>
                        <w:rPr>
                          <w:spacing w:val="-4"/>
                        </w:rPr>
                        <w:t xml:space="preserve"> </w:t>
                      </w:r>
                      <w:r>
                        <w:t>applications</w:t>
                      </w:r>
                      <w:r>
                        <w:rPr>
                          <w:spacing w:val="-6"/>
                        </w:rPr>
                        <w:t xml:space="preserve"> </w:t>
                      </w:r>
                      <w:r>
                        <w:t>for</w:t>
                      </w:r>
                      <w:r>
                        <w:rPr>
                          <w:spacing w:val="-5"/>
                        </w:rPr>
                        <w:t xml:space="preserve"> </w:t>
                      </w:r>
                      <w:r>
                        <w:t>Office</w:t>
                      </w:r>
                      <w:r>
                        <w:rPr>
                          <w:spacing w:val="-4"/>
                        </w:rPr>
                        <w:t xml:space="preserve"> </w:t>
                      </w:r>
                      <w:r>
                        <w:t>365</w:t>
                      </w:r>
                      <w:r>
                        <w:rPr>
                          <w:spacing w:val="-3"/>
                        </w:rPr>
                        <w:t xml:space="preserve"> </w:t>
                      </w:r>
                      <w:r>
                        <w:t>may</w:t>
                      </w:r>
                      <w:r>
                        <w:rPr>
                          <w:spacing w:val="-3"/>
                        </w:rPr>
                        <w:t xml:space="preserve"> </w:t>
                      </w:r>
                      <w:r>
                        <w:t>sometimes</w:t>
                      </w:r>
                      <w:r>
                        <w:rPr>
                          <w:spacing w:val="-4"/>
                        </w:rPr>
                        <w:t xml:space="preserve"> </w:t>
                      </w:r>
                      <w:r>
                        <w:t>prompt</w:t>
                      </w:r>
                      <w:r>
                        <w:rPr>
                          <w:spacing w:val="-4"/>
                        </w:rPr>
                        <w:t xml:space="preserve"> </w:t>
                      </w:r>
                      <w:r>
                        <w:t>end</w:t>
                      </w:r>
                      <w:r>
                        <w:rPr>
                          <w:spacing w:val="-4"/>
                        </w:rPr>
                        <w:t xml:space="preserve"> </w:t>
                      </w:r>
                      <w:r>
                        <w:t>users</w:t>
                      </w:r>
                      <w:r>
                        <w:rPr>
                          <w:spacing w:val="-5"/>
                        </w:rPr>
                        <w:t xml:space="preserve"> to</w:t>
                      </w:r>
                    </w:p>
                    <w:p w14:paraId="3A0D1D7F" w14:textId="77777777" w:rsidR="00E769A1" w:rsidRDefault="00000000">
                      <w:pPr>
                        <w:pStyle w:val="BodyText"/>
                        <w:spacing w:before="7" w:line="310" w:lineRule="atLeast"/>
                      </w:pPr>
                      <w:r>
                        <w:t>consent</w:t>
                      </w:r>
                      <w:r>
                        <w:rPr>
                          <w:spacing w:val="-7"/>
                        </w:rPr>
                        <w:t xml:space="preserve"> </w:t>
                      </w:r>
                      <w:r>
                        <w:t>to</w:t>
                      </w:r>
                      <w:r>
                        <w:rPr>
                          <w:spacing w:val="-6"/>
                        </w:rPr>
                        <w:t xml:space="preserve"> </w:t>
                      </w:r>
                      <w:r>
                        <w:t>granting</w:t>
                      </w:r>
                      <w:r>
                        <w:rPr>
                          <w:spacing w:val="-7"/>
                        </w:rPr>
                        <w:t xml:space="preserve"> </w:t>
                      </w:r>
                      <w:r>
                        <w:t>access</w:t>
                      </w:r>
                      <w:r>
                        <w:rPr>
                          <w:spacing w:val="-7"/>
                        </w:rPr>
                        <w:t xml:space="preserve"> </w:t>
                      </w:r>
                      <w:r>
                        <w:t>to</w:t>
                      </w:r>
                      <w:r>
                        <w:rPr>
                          <w:spacing w:val="-6"/>
                        </w:rPr>
                        <w:t xml:space="preserve"> </w:t>
                      </w:r>
                      <w:r>
                        <w:t>Office</w:t>
                      </w:r>
                      <w:r>
                        <w:rPr>
                          <w:spacing w:val="-8"/>
                        </w:rPr>
                        <w:t xml:space="preserve"> </w:t>
                      </w:r>
                      <w:r>
                        <w:t>365.</w:t>
                      </w:r>
                      <w:r>
                        <w:rPr>
                          <w:spacing w:val="-6"/>
                        </w:rPr>
                        <w:t xml:space="preserve"> </w:t>
                      </w:r>
                      <w:r>
                        <w:t>Below</w:t>
                      </w:r>
                      <w:r>
                        <w:rPr>
                          <w:spacing w:val="-5"/>
                        </w:rPr>
                        <w:t xml:space="preserve"> </w:t>
                      </w:r>
                      <w:r>
                        <w:t>is</w:t>
                      </w:r>
                      <w:r>
                        <w:rPr>
                          <w:spacing w:val="-8"/>
                        </w:rPr>
                        <w:t xml:space="preserve"> </w:t>
                      </w:r>
                      <w:r>
                        <w:t>an</w:t>
                      </w:r>
                      <w:r>
                        <w:rPr>
                          <w:spacing w:val="-7"/>
                        </w:rPr>
                        <w:t xml:space="preserve"> </w:t>
                      </w:r>
                      <w:r>
                        <w:t>example</w:t>
                      </w:r>
                      <w:r>
                        <w:rPr>
                          <w:spacing w:val="-7"/>
                        </w:rPr>
                        <w:t xml:space="preserve"> </w:t>
                      </w:r>
                      <w:r>
                        <w:t>when</w:t>
                      </w:r>
                      <w:r>
                        <w:rPr>
                          <w:spacing w:val="-7"/>
                        </w:rPr>
                        <w:t xml:space="preserve"> </w:t>
                      </w:r>
                      <w:r>
                        <w:t>activating</w:t>
                      </w:r>
                      <w:r>
                        <w:rPr>
                          <w:spacing w:val="-7"/>
                        </w:rPr>
                        <w:t xml:space="preserve"> </w:t>
                      </w:r>
                      <w:r>
                        <w:t>an</w:t>
                      </w:r>
                      <w:r>
                        <w:rPr>
                          <w:spacing w:val="-7"/>
                        </w:rPr>
                        <w:t xml:space="preserve"> </w:t>
                      </w:r>
                      <w:r>
                        <w:t>Outlook</w:t>
                      </w:r>
                      <w:r>
                        <w:rPr>
                          <w:spacing w:val="-6"/>
                        </w:rPr>
                        <w:t xml:space="preserve"> </w:t>
                      </w:r>
                      <w:r>
                        <w:t>add- in called Adobe Sign (a popular app for electronic signatures):</w:t>
                      </w:r>
                    </w:p>
                  </w:txbxContent>
                </v:textbox>
                <w10:wrap anchorx="page" anchory="page"/>
              </v:shape>
            </w:pict>
          </mc:Fallback>
        </mc:AlternateContent>
      </w:r>
      <w:r>
        <w:rPr>
          <w:noProof/>
        </w:rPr>
        <mc:AlternateContent>
          <mc:Choice Requires="wps">
            <w:drawing>
              <wp:anchor distT="0" distB="0" distL="114300" distR="114300" simplePos="0" relativeHeight="486312448" behindDoc="1" locked="0" layoutInCell="1" allowOverlap="1" wp14:anchorId="3F6C4530" wp14:editId="76799B46">
                <wp:simplePos x="0" y="0"/>
                <wp:positionH relativeFrom="page">
                  <wp:posOffset>939800</wp:posOffset>
                </wp:positionH>
                <wp:positionV relativeFrom="page">
                  <wp:posOffset>9199880</wp:posOffset>
                </wp:positionV>
                <wp:extent cx="2701925" cy="165735"/>
                <wp:effectExtent l="0" t="0" r="3175" b="12065"/>
                <wp:wrapNone/>
                <wp:docPr id="1263" name="docshape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2A84C" w14:textId="2AB354F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C4530" id="docshape464" o:spid="_x0000_s1252" type="#_x0000_t202" style="position:absolute;margin-left:74pt;margin-top:724.4pt;width:212.75pt;height:13.05pt;z-index:-170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BBDunvNAQAA&#13;&#10;gwMAAA4AAAAAAAAAAAAAAAAALgIAAGRycy9lMm9Eb2MueG1sUEsBAi0AFAAGAAgAAAAhAKZbHOrk&#13;&#10;AAAAEgEAAA8AAAAAAAAAAAAAAAAAJwQAAGRycy9kb3ducmV2LnhtbFBLBQYAAAAABAAEAPMAAAA4&#13;&#10;BQAAAAA=&#13;&#10;" filled="f" stroked="f">
                <v:path arrowok="t"/>
                <v:textbox inset="0,0,0,0">
                  <w:txbxContent>
                    <w:p w14:paraId="1712A84C" w14:textId="2AB354F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12960" behindDoc="1" locked="0" layoutInCell="1" allowOverlap="1" wp14:anchorId="1A37BE83" wp14:editId="1CD499CB">
                <wp:simplePos x="0" y="0"/>
                <wp:positionH relativeFrom="page">
                  <wp:posOffset>5295265</wp:posOffset>
                </wp:positionH>
                <wp:positionV relativeFrom="page">
                  <wp:posOffset>9201150</wp:posOffset>
                </wp:positionV>
                <wp:extent cx="1205230" cy="165735"/>
                <wp:effectExtent l="0" t="0" r="1270" b="12065"/>
                <wp:wrapNone/>
                <wp:docPr id="1262" name="docshape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6F5EE" w14:textId="500221C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7BE83" id="docshape465" o:spid="_x0000_s1253" type="#_x0000_t202" style="position:absolute;margin-left:416.95pt;margin-top:724.5pt;width:94.9pt;height:13.05pt;z-index:-170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D1k1bxzAEA&#13;&#10;AIMDAAAOAAAAAAAAAAAAAAAAAC4CAABkcnMvZTJvRG9jLnhtbFBLAQItABQABgAIAAAAIQBT1oMR&#13;&#10;5gAAABMBAAAPAAAAAAAAAAAAAAAAACYEAABkcnMvZG93bnJldi54bWxQSwUGAAAAAAQABADzAAAA&#13;&#10;OQUAAAAA&#13;&#10;" filled="f" stroked="f">
                <v:path arrowok="t"/>
                <v:textbox inset="0,0,0,0">
                  <w:txbxContent>
                    <w:p w14:paraId="42D6F5EE" w14:textId="500221C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13472" behindDoc="1" locked="0" layoutInCell="1" allowOverlap="1" wp14:anchorId="3D8075C4" wp14:editId="1AF76F01">
                <wp:simplePos x="0" y="0"/>
                <wp:positionH relativeFrom="page">
                  <wp:posOffset>0</wp:posOffset>
                </wp:positionH>
                <wp:positionV relativeFrom="page">
                  <wp:posOffset>9137650</wp:posOffset>
                </wp:positionV>
                <wp:extent cx="4886325" cy="381000"/>
                <wp:effectExtent l="0" t="0" r="3175" b="0"/>
                <wp:wrapNone/>
                <wp:docPr id="1261" name="docshape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207D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075C4" id="docshape466" o:spid="_x0000_s1254" type="#_x0000_t202" style="position:absolute;margin-left:0;margin-top:719.5pt;width:384.75pt;height:30pt;z-index:-170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BOrxpgzgEAAIMD&#13;&#10;AAAOAAAAAAAAAAAAAAAAAC4CAABkcnMvZTJvRG9jLnhtbFBLAQItABQABgAIAAAAIQCVx25K4QAA&#13;&#10;AA8BAAAPAAAAAAAAAAAAAAAAACgEAABkcnMvZG93bnJldi54bWxQSwUGAAAAAAQABADzAAAANgUA&#13;&#10;AAAA&#13;&#10;" filled="f" stroked="f">
                <v:path arrowok="t"/>
                <v:textbox inset="0,0,0,0">
                  <w:txbxContent>
                    <w:p w14:paraId="286207D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13984" behindDoc="1" locked="0" layoutInCell="1" allowOverlap="1" wp14:anchorId="4FC9C102" wp14:editId="1B950D76">
                <wp:simplePos x="0" y="0"/>
                <wp:positionH relativeFrom="page">
                  <wp:posOffset>6560820</wp:posOffset>
                </wp:positionH>
                <wp:positionV relativeFrom="page">
                  <wp:posOffset>9113520</wp:posOffset>
                </wp:positionV>
                <wp:extent cx="297180" cy="317500"/>
                <wp:effectExtent l="0" t="0" r="7620" b="0"/>
                <wp:wrapNone/>
                <wp:docPr id="1260" name="docshape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B959C" w14:textId="77777777" w:rsidR="00E769A1" w:rsidRDefault="00000000">
                            <w:pPr>
                              <w:pStyle w:val="BodyText"/>
                              <w:spacing w:before="117"/>
                              <w:ind w:left="122"/>
                            </w:pPr>
                            <w:r>
                              <w:rPr>
                                <w:color w:val="FFFFFF"/>
                                <w:spacing w:val="-5"/>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9C102" id="docshape467" o:spid="_x0000_s1255" type="#_x0000_t202" style="position:absolute;margin-left:516.6pt;margin-top:717.6pt;width:23.4pt;height:25pt;z-index:-1700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yuAzAEAAII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ANE1lfpbkn&#13;&#10;NTU0R9aDMC0GLzIHLeAvKQZeikrSz71CI0X3ybPraYPmAOegngPlNV+tZJRiCj/EadP2Ad2uZeTJ&#13;&#10;Xg/v2DfrsqZHFifCPOgs9bSUaZP+/M5dj7/O9j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x6srgMwBAACC&#13;&#10;AwAADgAAAAAAAAAAAAAAAAAuAgAAZHJzL2Uyb0RvYy54bWxQSwECLQAUAAYACAAAACEAaqGUleQA&#13;&#10;AAAUAQAADwAAAAAAAAAAAAAAAAAmBAAAZHJzL2Rvd25yZXYueG1sUEsFBgAAAAAEAAQA8wAAADcF&#13;&#10;AAAAAA==&#13;&#10;" filled="f" stroked="f">
                <v:path arrowok="t"/>
                <v:textbox inset="0,0,0,0">
                  <w:txbxContent>
                    <w:p w14:paraId="150B959C" w14:textId="77777777" w:rsidR="00E769A1" w:rsidRDefault="00000000">
                      <w:pPr>
                        <w:pStyle w:val="BodyText"/>
                        <w:spacing w:before="117"/>
                        <w:ind w:left="122"/>
                      </w:pPr>
                      <w:r>
                        <w:rPr>
                          <w:color w:val="FFFFFF"/>
                          <w:spacing w:val="-5"/>
                        </w:rPr>
                        <w:t>24</w:t>
                      </w:r>
                    </w:p>
                  </w:txbxContent>
                </v:textbox>
                <w10:wrap anchorx="page" anchory="page"/>
              </v:shape>
            </w:pict>
          </mc:Fallback>
        </mc:AlternateContent>
      </w:r>
      <w:r>
        <w:rPr>
          <w:noProof/>
        </w:rPr>
        <mc:AlternateContent>
          <mc:Choice Requires="wps">
            <w:drawing>
              <wp:anchor distT="0" distB="0" distL="114300" distR="114300" simplePos="0" relativeHeight="486314496" behindDoc="1" locked="0" layoutInCell="1" allowOverlap="1" wp14:anchorId="70D62398" wp14:editId="63082E8D">
                <wp:simplePos x="0" y="0"/>
                <wp:positionH relativeFrom="page">
                  <wp:posOffset>2882900</wp:posOffset>
                </wp:positionH>
                <wp:positionV relativeFrom="page">
                  <wp:posOffset>440690</wp:posOffset>
                </wp:positionV>
                <wp:extent cx="4889500" cy="347980"/>
                <wp:effectExtent l="0" t="0" r="0" b="7620"/>
                <wp:wrapNone/>
                <wp:docPr id="1259" name="docshape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A94D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62398" id="docshape468" o:spid="_x0000_s1256" type="#_x0000_t202" style="position:absolute;margin-left:227pt;margin-top:34.7pt;width:385pt;height:27.4pt;z-index:-170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f0sdzM0BAACD&#13;&#10;AwAADgAAAAAAAAAAAAAAAAAuAgAAZHJzL2Uyb0RvYy54bWxQSwECLQAUAAYACAAAACEA41MGTOMA&#13;&#10;AAAQAQAADwAAAAAAAAAAAAAAAAAnBAAAZHJzL2Rvd25yZXYueG1sUEsFBgAAAAAEAAQA8wAAADcF&#13;&#10;AAAAAA==&#13;&#10;" filled="f" stroked="f">
                <v:path arrowok="t"/>
                <v:textbox inset="0,0,0,0">
                  <w:txbxContent>
                    <w:p w14:paraId="119A94D5" w14:textId="77777777" w:rsidR="00E769A1" w:rsidRDefault="00E769A1">
                      <w:pPr>
                        <w:pStyle w:val="BodyText"/>
                        <w:ind w:left="40"/>
                        <w:rPr>
                          <w:rFonts w:ascii="Times New Roman"/>
                          <w:sz w:val="17"/>
                        </w:rPr>
                      </w:pPr>
                    </w:p>
                  </w:txbxContent>
                </v:textbox>
                <w10:wrap anchorx="page" anchory="page"/>
              </v:shape>
            </w:pict>
          </mc:Fallback>
        </mc:AlternateContent>
      </w:r>
    </w:p>
    <w:p w14:paraId="423C1FF5" w14:textId="77777777" w:rsidR="00E769A1" w:rsidRDefault="00E769A1">
      <w:pPr>
        <w:rPr>
          <w:sz w:val="2"/>
          <w:szCs w:val="2"/>
        </w:rPr>
        <w:sectPr w:rsidR="00E769A1">
          <w:pgSz w:w="12240" w:h="15840"/>
          <w:pgMar w:top="640" w:right="580" w:bottom="280" w:left="1260" w:header="720" w:footer="720" w:gutter="0"/>
          <w:cols w:space="720"/>
        </w:sectPr>
      </w:pPr>
    </w:p>
    <w:p w14:paraId="17A2C8C2" w14:textId="5345AE70" w:rsidR="00E769A1" w:rsidRDefault="00326CAC">
      <w:pPr>
        <w:rPr>
          <w:sz w:val="2"/>
          <w:szCs w:val="2"/>
        </w:rPr>
      </w:pPr>
      <w:r>
        <w:rPr>
          <w:noProof/>
        </w:rPr>
        <w:lastRenderedPageBreak/>
        <mc:AlternateContent>
          <mc:Choice Requires="wps">
            <w:drawing>
              <wp:anchor distT="0" distB="0" distL="114300" distR="114300" simplePos="0" relativeHeight="486315008" behindDoc="1" locked="0" layoutInCell="1" allowOverlap="1" wp14:anchorId="07AD09E1" wp14:editId="37F5CA8D">
                <wp:simplePos x="0" y="0"/>
                <wp:positionH relativeFrom="page">
                  <wp:posOffset>6560820</wp:posOffset>
                </wp:positionH>
                <wp:positionV relativeFrom="page">
                  <wp:posOffset>9113520</wp:posOffset>
                </wp:positionV>
                <wp:extent cx="297180" cy="316865"/>
                <wp:effectExtent l="0" t="0" r="0" b="635"/>
                <wp:wrapNone/>
                <wp:docPr id="1258"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5EC7B" id="docshape469" o:spid="_x0000_s1026" style="position:absolute;margin-left:516.6pt;margin-top:717.6pt;width:23.4pt;height:24.95pt;z-index:-1700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15520" behindDoc="1" locked="0" layoutInCell="1" allowOverlap="1" wp14:anchorId="6C54D8CD" wp14:editId="4B2478EE">
                <wp:simplePos x="0" y="0"/>
                <wp:positionH relativeFrom="page">
                  <wp:posOffset>2882900</wp:posOffset>
                </wp:positionH>
                <wp:positionV relativeFrom="page">
                  <wp:posOffset>440690</wp:posOffset>
                </wp:positionV>
                <wp:extent cx="4889500" cy="347980"/>
                <wp:effectExtent l="0" t="0" r="0" b="0"/>
                <wp:wrapNone/>
                <wp:docPr id="1257"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6596B" id="docshape470" o:spid="_x0000_s1026" style="position:absolute;margin-left:227pt;margin-top:34.7pt;width:385pt;height:27.4pt;z-index:-1700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16032" behindDoc="1" locked="0" layoutInCell="1" allowOverlap="1" wp14:anchorId="5656334A" wp14:editId="364850C2">
                <wp:simplePos x="0" y="0"/>
                <wp:positionH relativeFrom="page">
                  <wp:posOffset>0</wp:posOffset>
                </wp:positionH>
                <wp:positionV relativeFrom="page">
                  <wp:posOffset>9137650</wp:posOffset>
                </wp:positionV>
                <wp:extent cx="4886325" cy="381000"/>
                <wp:effectExtent l="0" t="0" r="3175" b="0"/>
                <wp:wrapNone/>
                <wp:docPr id="1256"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1D121" id="docshape471" o:spid="_x0000_s1026" style="position:absolute;margin-left:0;margin-top:719.5pt;width:384.75pt;height:30pt;z-index:-170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17056" behindDoc="1" locked="0" layoutInCell="1" allowOverlap="1" wp14:anchorId="618CBE87" wp14:editId="3341EF4E">
                <wp:simplePos x="0" y="0"/>
                <wp:positionH relativeFrom="page">
                  <wp:posOffset>913130</wp:posOffset>
                </wp:positionH>
                <wp:positionV relativeFrom="page">
                  <wp:posOffset>3927475</wp:posOffset>
                </wp:positionV>
                <wp:extent cx="6326505" cy="3477895"/>
                <wp:effectExtent l="0" t="0" r="0" b="0"/>
                <wp:wrapNone/>
                <wp:docPr id="1250"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3477895"/>
                          <a:chOff x="1438" y="6185"/>
                          <a:chExt cx="9963" cy="5477"/>
                        </a:xfrm>
                      </wpg:grpSpPr>
                      <pic:pic xmlns:pic="http://schemas.openxmlformats.org/drawingml/2006/picture">
                        <pic:nvPicPr>
                          <pic:cNvPr id="1251" name="docshape473"/>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1437" y="6184"/>
                            <a:ext cx="9963" cy="5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2" name="docshape474"/>
                          <pic:cNvPicPr>
                            <a:picLocks/>
                          </pic:cNvPicPr>
                        </pic:nvPicPr>
                        <pic:blipFill>
                          <a:blip r:embed="rId190">
                            <a:extLst>
                              <a:ext uri="{28A0092B-C50C-407E-A947-70E740481C1C}">
                                <a14:useLocalDpi xmlns:a14="http://schemas.microsoft.com/office/drawing/2010/main" val="0"/>
                              </a:ext>
                            </a:extLst>
                          </a:blip>
                          <a:srcRect/>
                          <a:stretch>
                            <a:fillRect/>
                          </a:stretch>
                        </pic:blipFill>
                        <pic:spPr bwMode="auto">
                          <a:xfrm>
                            <a:off x="1740" y="6485"/>
                            <a:ext cx="9359"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3" name="docshape475"/>
                        <wps:cNvSpPr>
                          <a:spLocks/>
                        </wps:cNvSpPr>
                        <wps:spPr bwMode="auto">
                          <a:xfrm>
                            <a:off x="6590" y="9466"/>
                            <a:ext cx="4390" cy="630"/>
                          </a:xfrm>
                          <a:prstGeom prst="rect">
                            <a:avLst/>
                          </a:prstGeom>
                          <a:noFill/>
                          <a:ln w="28575">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docshape476"/>
                        <wps:cNvSpPr>
                          <a:spLocks/>
                        </wps:cNvSpPr>
                        <wps:spPr bwMode="auto">
                          <a:xfrm>
                            <a:off x="8220" y="7941"/>
                            <a:ext cx="2420" cy="1120"/>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477"/>
                        <wps:cNvSpPr>
                          <a:spLocks/>
                        </wps:cNvSpPr>
                        <wps:spPr bwMode="auto">
                          <a:xfrm>
                            <a:off x="8220" y="7941"/>
                            <a:ext cx="2420" cy="11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79BAB" id="docshapegroup472" o:spid="_x0000_s1026" style="position:absolute;margin-left:71.9pt;margin-top:309.25pt;width:498.15pt;height:273.85pt;z-index:-16999424;mso-position-horizontal-relative:page;mso-position-vertical-relative:page" coordorigin="1438,6185" coordsize="9963,547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JV4W/gYAgD4GAIAFQAAAGRycy9tZWRpYS9pbWFnZTIu&#13;&#10;anBlZ//Y/+AAEEpGSUYAAQEBAGAAYAAA/9sAQwADAgIDAgIDAwMDBAMDBAUIBQUEBAUKBwcGCAwK&#13;&#10;DAwLCgsLDQ4SEA0OEQ4LCxAWEBETFBUVFQwPFxgWFBgSFBUU/9sAQwEDBAQFBAUJBQUJFA0LDRQU&#13;&#10;FBQUFBQUFBQUFBQUFBQUFBQUFBQUFBQUFBQUFBQUFBQUFBQUFBQUFBQUFBQUFBQU/8AAEQgC6gWY&#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">
                <v:shape id="docshape473" o:spid="_x0000_s1027" type="#_x0000_t75" style="position:absolute;left:1437;top:6184;width:9963;height:5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">
                  <v:imagedata r:id="rId191" o:title=""/>
                  <v:path arrowok="t"/>
                  <o:lock v:ext="edit" aspectratio="f"/>
                </v:shape>
                <v:shape id="docshape474" o:spid="_x0000_s1028" type="#_x0000_t75" style="position:absolute;left:1740;top:6485;width:9359;height:4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">
                  <v:imagedata r:id="rId192" o:title=""/>
                  <v:path arrowok="t"/>
                  <o:lock v:ext="edit" aspectratio="f"/>
                </v:shape>
                <v:rect id="docshape475" o:spid="_x0000_s1029" style="position:absolute;left:6590;top:9466;width:4390;height: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" filled="f" strokecolor="red" strokeweight="2.25pt">
                  <v:path arrowok="t"/>
                </v:rect>
                <v:rect id="docshape476" o:spid="_x0000_s1030" style="position:absolute;left:8220;top:7941;width:2420;height:1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" fillcolor="#fff1cc" stroked="f">
                  <v:path arrowok="t"/>
                </v:rect>
                <v:rect id="docshape477" o:spid="_x0000_s1031" style="position:absolute;left:8220;top:7941;width:2420;height:1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" filled="f" strokeweight=".5pt">
                  <v:path arrowok="t"/>
                </v:rect>
                <w10:wrap anchorx="page" anchory="page"/>
              </v:group>
            </w:pict>
          </mc:Fallback>
        </mc:AlternateContent>
      </w:r>
      <w:r>
        <w:rPr>
          <w:noProof/>
        </w:rPr>
        <mc:AlternateContent>
          <mc:Choice Requires="wps">
            <w:drawing>
              <wp:anchor distT="0" distB="0" distL="114300" distR="114300" simplePos="0" relativeHeight="486317568" behindDoc="1" locked="0" layoutInCell="1" allowOverlap="1" wp14:anchorId="69F9AD88" wp14:editId="0B9E50D4">
                <wp:simplePos x="0" y="0"/>
                <wp:positionH relativeFrom="page">
                  <wp:posOffset>901700</wp:posOffset>
                </wp:positionH>
                <wp:positionV relativeFrom="page">
                  <wp:posOffset>901065</wp:posOffset>
                </wp:positionV>
                <wp:extent cx="5859780" cy="1115695"/>
                <wp:effectExtent l="0" t="0" r="7620" b="1905"/>
                <wp:wrapNone/>
                <wp:docPr id="1249" name="docshape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59780" cy="111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DBDBF" w14:textId="77777777" w:rsidR="00E769A1" w:rsidRDefault="00000000">
                            <w:pPr>
                              <w:pStyle w:val="BodyText"/>
                              <w:spacing w:before="52" w:line="300" w:lineRule="auto"/>
                            </w:pPr>
                            <w:r>
                              <w:t>The</w:t>
                            </w:r>
                            <w:r>
                              <w:rPr>
                                <w:spacing w:val="-1"/>
                              </w:rPr>
                              <w:t xml:space="preserve"> </w:t>
                            </w:r>
                            <w:r>
                              <w:t>reason</w:t>
                            </w:r>
                            <w:r>
                              <w:rPr>
                                <w:spacing w:val="-1"/>
                              </w:rPr>
                              <w:t xml:space="preserve"> </w:t>
                            </w:r>
                            <w:r>
                              <w:t>this</w:t>
                            </w:r>
                            <w:r>
                              <w:rPr>
                                <w:spacing w:val="-1"/>
                              </w:rPr>
                              <w:t xml:space="preserve"> </w:t>
                            </w:r>
                            <w:r>
                              <w:t>is</w:t>
                            </w:r>
                            <w:r>
                              <w:rPr>
                                <w:spacing w:val="-1"/>
                              </w:rPr>
                              <w:t xml:space="preserve"> </w:t>
                            </w:r>
                            <w:r>
                              <w:t>risky is</w:t>
                            </w:r>
                            <w:r>
                              <w:rPr>
                                <w:spacing w:val="-1"/>
                              </w:rPr>
                              <w:t xml:space="preserve"> </w:t>
                            </w:r>
                            <w:r>
                              <w:t>because</w:t>
                            </w:r>
                            <w:r>
                              <w:rPr>
                                <w:spacing w:val="-1"/>
                              </w:rPr>
                              <w:t xml:space="preserve"> </w:t>
                            </w:r>
                            <w:r>
                              <w:t>phishing</w:t>
                            </w:r>
                            <w:r>
                              <w:rPr>
                                <w:spacing w:val="-1"/>
                              </w:rPr>
                              <w:t xml:space="preserve"> </w:t>
                            </w:r>
                            <w:r>
                              <w:t>emails</w:t>
                            </w:r>
                            <w:r>
                              <w:rPr>
                                <w:spacing w:val="-1"/>
                              </w:rPr>
                              <w:t xml:space="preserve"> </w:t>
                            </w:r>
                            <w:r>
                              <w:t>may</w:t>
                            </w:r>
                            <w:r>
                              <w:rPr>
                                <w:spacing w:val="-2"/>
                              </w:rPr>
                              <w:t xml:space="preserve"> </w:t>
                            </w:r>
                            <w:r>
                              <w:t>contain</w:t>
                            </w:r>
                            <w:r>
                              <w:rPr>
                                <w:spacing w:val="-1"/>
                              </w:rPr>
                              <w:t xml:space="preserve"> </w:t>
                            </w:r>
                            <w:r>
                              <w:t>links</w:t>
                            </w:r>
                            <w:r>
                              <w:rPr>
                                <w:spacing w:val="-1"/>
                              </w:rPr>
                              <w:t xml:space="preserve"> </w:t>
                            </w:r>
                            <w:r>
                              <w:t>to malicious</w:t>
                            </w:r>
                            <w:r>
                              <w:rPr>
                                <w:spacing w:val="-1"/>
                              </w:rPr>
                              <w:t xml:space="preserve"> </w:t>
                            </w:r>
                            <w:r>
                              <w:t>apps</w:t>
                            </w:r>
                            <w:r>
                              <w:rPr>
                                <w:spacing w:val="-1"/>
                              </w:rPr>
                              <w:t xml:space="preserve"> </w:t>
                            </w:r>
                            <w:r>
                              <w:t>that trigger this type of</w:t>
                            </w:r>
                            <w:r>
                              <w:rPr>
                                <w:spacing w:val="-1"/>
                              </w:rPr>
                              <w:t xml:space="preserve"> </w:t>
                            </w:r>
                            <w:r>
                              <w:t>workflow, asking the user to grant permissions to their</w:t>
                            </w:r>
                            <w:r>
                              <w:rPr>
                                <w:spacing w:val="-1"/>
                              </w:rPr>
                              <w:t xml:space="preserve"> </w:t>
                            </w:r>
                            <w:r>
                              <w:t>Office 365 data. And this means the attackers would not even require a username and password to get in at all (because</w:t>
                            </w:r>
                            <w:r>
                              <w:rPr>
                                <w:spacing w:val="-4"/>
                              </w:rPr>
                              <w:t xml:space="preserve"> </w:t>
                            </w:r>
                            <w:r>
                              <w:t>they</w:t>
                            </w:r>
                            <w:r>
                              <w:rPr>
                                <w:spacing w:val="-5"/>
                              </w:rPr>
                              <w:t xml:space="preserve"> </w:t>
                            </w:r>
                            <w:r>
                              <w:t>would</w:t>
                            </w:r>
                            <w:r>
                              <w:rPr>
                                <w:spacing w:val="-4"/>
                              </w:rPr>
                              <w:t xml:space="preserve"> </w:t>
                            </w:r>
                            <w:r>
                              <w:t>have</w:t>
                            </w:r>
                            <w:r>
                              <w:rPr>
                                <w:spacing w:val="-4"/>
                              </w:rPr>
                              <w:t xml:space="preserve"> </w:t>
                            </w:r>
                            <w:r>
                              <w:t>an</w:t>
                            </w:r>
                            <w:r>
                              <w:rPr>
                                <w:spacing w:val="-4"/>
                              </w:rPr>
                              <w:t xml:space="preserve"> </w:t>
                            </w:r>
                            <w:r>
                              <w:t>OAuth</w:t>
                            </w:r>
                            <w:r>
                              <w:rPr>
                                <w:spacing w:val="-4"/>
                              </w:rPr>
                              <w:t xml:space="preserve"> </w:t>
                            </w:r>
                            <w:r>
                              <w:t>token</w:t>
                            </w:r>
                            <w:r>
                              <w:rPr>
                                <w:spacing w:val="-4"/>
                              </w:rPr>
                              <w:t xml:space="preserve"> </w:t>
                            </w:r>
                            <w:r>
                              <w:t>granted</w:t>
                            </w:r>
                            <w:r>
                              <w:rPr>
                                <w:spacing w:val="-4"/>
                              </w:rPr>
                              <w:t xml:space="preserve"> </w:t>
                            </w:r>
                            <w:r>
                              <w:t>to</w:t>
                            </w:r>
                            <w:r>
                              <w:rPr>
                                <w:spacing w:val="-3"/>
                              </w:rPr>
                              <w:t xml:space="preserve"> </w:t>
                            </w:r>
                            <w:r>
                              <w:t>them</w:t>
                            </w:r>
                            <w:r>
                              <w:rPr>
                                <w:spacing w:val="-4"/>
                              </w:rPr>
                              <w:t xml:space="preserve"> </w:t>
                            </w:r>
                            <w:r>
                              <w:t>by</w:t>
                            </w:r>
                            <w:r>
                              <w:rPr>
                                <w:spacing w:val="-2"/>
                              </w:rPr>
                              <w:t xml:space="preserve"> </w:t>
                            </w:r>
                            <w:r>
                              <w:t>the</w:t>
                            </w:r>
                            <w:r>
                              <w:rPr>
                                <w:spacing w:val="-4"/>
                              </w:rPr>
                              <w:t xml:space="preserve"> </w:t>
                            </w:r>
                            <w:r>
                              <w:t>already</w:t>
                            </w:r>
                            <w:r>
                              <w:rPr>
                                <w:spacing w:val="-5"/>
                              </w:rPr>
                              <w:t xml:space="preserve"> </w:t>
                            </w:r>
                            <w:r>
                              <w:t>authenticated</w:t>
                            </w:r>
                            <w:r>
                              <w:rPr>
                                <w:spacing w:val="-4"/>
                              </w:rPr>
                              <w:t xml:space="preserve"> </w:t>
                            </w:r>
                            <w:r>
                              <w:t>user).</w:t>
                            </w:r>
                          </w:p>
                          <w:p w14:paraId="48153269" w14:textId="77777777" w:rsidR="00E769A1" w:rsidRDefault="00000000">
                            <w:pPr>
                              <w:pStyle w:val="BodyText"/>
                              <w:spacing w:before="158"/>
                            </w:pPr>
                            <w:r>
                              <w:t>We</w:t>
                            </w:r>
                            <w:r>
                              <w:rPr>
                                <w:spacing w:val="-2"/>
                              </w:rPr>
                              <w:t xml:space="preserve"> </w:t>
                            </w:r>
                            <w:r>
                              <w:t>have</w:t>
                            </w:r>
                            <w:r>
                              <w:rPr>
                                <w:spacing w:val="-2"/>
                              </w:rPr>
                              <w:t xml:space="preserve"> </w:t>
                            </w:r>
                            <w:r>
                              <w:t>three</w:t>
                            </w:r>
                            <w:r>
                              <w:rPr>
                                <w:spacing w:val="-2"/>
                              </w:rPr>
                              <w:t xml:space="preserve"> </w:t>
                            </w:r>
                            <w:r>
                              <w:t>options</w:t>
                            </w:r>
                            <w:r>
                              <w:rPr>
                                <w:spacing w:val="-1"/>
                              </w:rPr>
                              <w:t xml:space="preserve"> </w:t>
                            </w:r>
                            <w:r>
                              <w:t>to</w:t>
                            </w:r>
                            <w:r>
                              <w:rPr>
                                <w:spacing w:val="-1"/>
                              </w:rPr>
                              <w:t xml:space="preserve"> </w:t>
                            </w:r>
                            <w:r>
                              <w:t>better</w:t>
                            </w:r>
                            <w:r>
                              <w:rPr>
                                <w:spacing w:val="-2"/>
                              </w:rPr>
                              <w:t xml:space="preserve"> </w:t>
                            </w:r>
                            <w:r>
                              <w:t>manage</w:t>
                            </w:r>
                            <w:r>
                              <w:rPr>
                                <w:spacing w:val="-1"/>
                              </w:rPr>
                              <w:t xml:space="preserve"> </w:t>
                            </w:r>
                            <w:r>
                              <w:t>this</w:t>
                            </w:r>
                            <w:r>
                              <w:rPr>
                                <w:spacing w:val="-2"/>
                              </w:rPr>
                              <w:t xml:space="preserve"> behavior: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9AD88" id="docshape478" o:spid="_x0000_s1257" type="#_x0000_t202" style="position:absolute;margin-left:71pt;margin-top:70.95pt;width:461.4pt;height:87.85pt;z-index:-169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" filled="f" stroked="f">
                <v:path arrowok="t"/>
                <v:textbox inset="0,0,0,0">
                  <w:txbxContent>
                    <w:p w14:paraId="776DBDBF" w14:textId="77777777" w:rsidR="00E769A1" w:rsidRDefault="00000000">
                      <w:pPr>
                        <w:pStyle w:val="BodyText"/>
                        <w:spacing w:before="52" w:line="300" w:lineRule="auto"/>
                      </w:pPr>
                      <w:r>
                        <w:t>The</w:t>
                      </w:r>
                      <w:r>
                        <w:rPr>
                          <w:spacing w:val="-1"/>
                        </w:rPr>
                        <w:t xml:space="preserve"> </w:t>
                      </w:r>
                      <w:r>
                        <w:t>reason</w:t>
                      </w:r>
                      <w:r>
                        <w:rPr>
                          <w:spacing w:val="-1"/>
                        </w:rPr>
                        <w:t xml:space="preserve"> </w:t>
                      </w:r>
                      <w:r>
                        <w:t>this</w:t>
                      </w:r>
                      <w:r>
                        <w:rPr>
                          <w:spacing w:val="-1"/>
                        </w:rPr>
                        <w:t xml:space="preserve"> </w:t>
                      </w:r>
                      <w:r>
                        <w:t>is</w:t>
                      </w:r>
                      <w:r>
                        <w:rPr>
                          <w:spacing w:val="-1"/>
                        </w:rPr>
                        <w:t xml:space="preserve"> </w:t>
                      </w:r>
                      <w:r>
                        <w:t>risky is</w:t>
                      </w:r>
                      <w:r>
                        <w:rPr>
                          <w:spacing w:val="-1"/>
                        </w:rPr>
                        <w:t xml:space="preserve"> </w:t>
                      </w:r>
                      <w:r>
                        <w:t>because</w:t>
                      </w:r>
                      <w:r>
                        <w:rPr>
                          <w:spacing w:val="-1"/>
                        </w:rPr>
                        <w:t xml:space="preserve"> </w:t>
                      </w:r>
                      <w:r>
                        <w:t>phishing</w:t>
                      </w:r>
                      <w:r>
                        <w:rPr>
                          <w:spacing w:val="-1"/>
                        </w:rPr>
                        <w:t xml:space="preserve"> </w:t>
                      </w:r>
                      <w:r>
                        <w:t>emails</w:t>
                      </w:r>
                      <w:r>
                        <w:rPr>
                          <w:spacing w:val="-1"/>
                        </w:rPr>
                        <w:t xml:space="preserve"> </w:t>
                      </w:r>
                      <w:r>
                        <w:t>may</w:t>
                      </w:r>
                      <w:r>
                        <w:rPr>
                          <w:spacing w:val="-2"/>
                        </w:rPr>
                        <w:t xml:space="preserve"> </w:t>
                      </w:r>
                      <w:r>
                        <w:t>contain</w:t>
                      </w:r>
                      <w:r>
                        <w:rPr>
                          <w:spacing w:val="-1"/>
                        </w:rPr>
                        <w:t xml:space="preserve"> </w:t>
                      </w:r>
                      <w:r>
                        <w:t>links</w:t>
                      </w:r>
                      <w:r>
                        <w:rPr>
                          <w:spacing w:val="-1"/>
                        </w:rPr>
                        <w:t xml:space="preserve"> </w:t>
                      </w:r>
                      <w:r>
                        <w:t>to malicious</w:t>
                      </w:r>
                      <w:r>
                        <w:rPr>
                          <w:spacing w:val="-1"/>
                        </w:rPr>
                        <w:t xml:space="preserve"> </w:t>
                      </w:r>
                      <w:r>
                        <w:t>apps</w:t>
                      </w:r>
                      <w:r>
                        <w:rPr>
                          <w:spacing w:val="-1"/>
                        </w:rPr>
                        <w:t xml:space="preserve"> </w:t>
                      </w:r>
                      <w:r>
                        <w:t>that trigger this type of</w:t>
                      </w:r>
                      <w:r>
                        <w:rPr>
                          <w:spacing w:val="-1"/>
                        </w:rPr>
                        <w:t xml:space="preserve"> </w:t>
                      </w:r>
                      <w:r>
                        <w:t>workflow, asking the user to grant permissions to their</w:t>
                      </w:r>
                      <w:r>
                        <w:rPr>
                          <w:spacing w:val="-1"/>
                        </w:rPr>
                        <w:t xml:space="preserve"> </w:t>
                      </w:r>
                      <w:r>
                        <w:t>Office 365 data. And this means the attackers would not even require a username and password to get in at all (because</w:t>
                      </w:r>
                      <w:r>
                        <w:rPr>
                          <w:spacing w:val="-4"/>
                        </w:rPr>
                        <w:t xml:space="preserve"> </w:t>
                      </w:r>
                      <w:r>
                        <w:t>they</w:t>
                      </w:r>
                      <w:r>
                        <w:rPr>
                          <w:spacing w:val="-5"/>
                        </w:rPr>
                        <w:t xml:space="preserve"> </w:t>
                      </w:r>
                      <w:r>
                        <w:t>would</w:t>
                      </w:r>
                      <w:r>
                        <w:rPr>
                          <w:spacing w:val="-4"/>
                        </w:rPr>
                        <w:t xml:space="preserve"> </w:t>
                      </w:r>
                      <w:r>
                        <w:t>have</w:t>
                      </w:r>
                      <w:r>
                        <w:rPr>
                          <w:spacing w:val="-4"/>
                        </w:rPr>
                        <w:t xml:space="preserve"> </w:t>
                      </w:r>
                      <w:r>
                        <w:t>an</w:t>
                      </w:r>
                      <w:r>
                        <w:rPr>
                          <w:spacing w:val="-4"/>
                        </w:rPr>
                        <w:t xml:space="preserve"> </w:t>
                      </w:r>
                      <w:r>
                        <w:t>OAuth</w:t>
                      </w:r>
                      <w:r>
                        <w:rPr>
                          <w:spacing w:val="-4"/>
                        </w:rPr>
                        <w:t xml:space="preserve"> </w:t>
                      </w:r>
                      <w:r>
                        <w:t>token</w:t>
                      </w:r>
                      <w:r>
                        <w:rPr>
                          <w:spacing w:val="-4"/>
                        </w:rPr>
                        <w:t xml:space="preserve"> </w:t>
                      </w:r>
                      <w:r>
                        <w:t>granted</w:t>
                      </w:r>
                      <w:r>
                        <w:rPr>
                          <w:spacing w:val="-4"/>
                        </w:rPr>
                        <w:t xml:space="preserve"> </w:t>
                      </w:r>
                      <w:r>
                        <w:t>to</w:t>
                      </w:r>
                      <w:r>
                        <w:rPr>
                          <w:spacing w:val="-3"/>
                        </w:rPr>
                        <w:t xml:space="preserve"> </w:t>
                      </w:r>
                      <w:r>
                        <w:t>them</w:t>
                      </w:r>
                      <w:r>
                        <w:rPr>
                          <w:spacing w:val="-4"/>
                        </w:rPr>
                        <w:t xml:space="preserve"> </w:t>
                      </w:r>
                      <w:r>
                        <w:t>by</w:t>
                      </w:r>
                      <w:r>
                        <w:rPr>
                          <w:spacing w:val="-2"/>
                        </w:rPr>
                        <w:t xml:space="preserve"> </w:t>
                      </w:r>
                      <w:r>
                        <w:t>the</w:t>
                      </w:r>
                      <w:r>
                        <w:rPr>
                          <w:spacing w:val="-4"/>
                        </w:rPr>
                        <w:t xml:space="preserve"> </w:t>
                      </w:r>
                      <w:r>
                        <w:t>already</w:t>
                      </w:r>
                      <w:r>
                        <w:rPr>
                          <w:spacing w:val="-5"/>
                        </w:rPr>
                        <w:t xml:space="preserve"> </w:t>
                      </w:r>
                      <w:r>
                        <w:t>authenticated</w:t>
                      </w:r>
                      <w:r>
                        <w:rPr>
                          <w:spacing w:val="-4"/>
                        </w:rPr>
                        <w:t xml:space="preserve"> </w:t>
                      </w:r>
                      <w:r>
                        <w:t>user).</w:t>
                      </w:r>
                    </w:p>
                    <w:p w14:paraId="48153269" w14:textId="77777777" w:rsidR="00E769A1" w:rsidRDefault="00000000">
                      <w:pPr>
                        <w:pStyle w:val="BodyText"/>
                        <w:spacing w:before="158"/>
                      </w:pPr>
                      <w:r>
                        <w:t>We</w:t>
                      </w:r>
                      <w:r>
                        <w:rPr>
                          <w:spacing w:val="-2"/>
                        </w:rPr>
                        <w:t xml:space="preserve"> </w:t>
                      </w:r>
                      <w:r>
                        <w:t>have</w:t>
                      </w:r>
                      <w:r>
                        <w:rPr>
                          <w:spacing w:val="-2"/>
                        </w:rPr>
                        <w:t xml:space="preserve"> </w:t>
                      </w:r>
                      <w:r>
                        <w:t>three</w:t>
                      </w:r>
                      <w:r>
                        <w:rPr>
                          <w:spacing w:val="-2"/>
                        </w:rPr>
                        <w:t xml:space="preserve"> </w:t>
                      </w:r>
                      <w:r>
                        <w:t>options</w:t>
                      </w:r>
                      <w:r>
                        <w:rPr>
                          <w:spacing w:val="-1"/>
                        </w:rPr>
                        <w:t xml:space="preserve"> </w:t>
                      </w:r>
                      <w:r>
                        <w:t>to</w:t>
                      </w:r>
                      <w:r>
                        <w:rPr>
                          <w:spacing w:val="-1"/>
                        </w:rPr>
                        <w:t xml:space="preserve"> </w:t>
                      </w:r>
                      <w:r>
                        <w:t>better</w:t>
                      </w:r>
                      <w:r>
                        <w:rPr>
                          <w:spacing w:val="-2"/>
                        </w:rPr>
                        <w:t xml:space="preserve"> </w:t>
                      </w:r>
                      <w:r>
                        <w:t>manage</w:t>
                      </w:r>
                      <w:r>
                        <w:rPr>
                          <w:spacing w:val="-1"/>
                        </w:rPr>
                        <w:t xml:space="preserve"> </w:t>
                      </w:r>
                      <w:r>
                        <w:t>this</w:t>
                      </w:r>
                      <w:r>
                        <w:rPr>
                          <w:spacing w:val="-2"/>
                        </w:rPr>
                        <w:t xml:space="preserve"> behavior:</w:t>
                      </w:r>
                    </w:p>
                  </w:txbxContent>
                </v:textbox>
                <w10:wrap anchorx="page" anchory="page"/>
              </v:shape>
            </w:pict>
          </mc:Fallback>
        </mc:AlternateContent>
      </w:r>
      <w:r>
        <w:rPr>
          <w:noProof/>
        </w:rPr>
        <mc:AlternateContent>
          <mc:Choice Requires="wps">
            <w:drawing>
              <wp:anchor distT="0" distB="0" distL="114300" distR="114300" simplePos="0" relativeHeight="486318080" behindDoc="1" locked="0" layoutInCell="1" allowOverlap="1" wp14:anchorId="6A87A500" wp14:editId="37C0E09F">
                <wp:simplePos x="0" y="0"/>
                <wp:positionH relativeFrom="page">
                  <wp:posOffset>1130300</wp:posOffset>
                </wp:positionH>
                <wp:positionV relativeFrom="page">
                  <wp:posOffset>2106930</wp:posOffset>
                </wp:positionV>
                <wp:extent cx="132080" cy="612775"/>
                <wp:effectExtent l="0" t="0" r="7620" b="9525"/>
                <wp:wrapNone/>
                <wp:docPr id="1248" name="docshape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08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76AB" w14:textId="77777777" w:rsidR="00E769A1" w:rsidRDefault="00000000">
                            <w:pPr>
                              <w:pStyle w:val="BodyText"/>
                              <w:spacing w:before="52"/>
                            </w:pPr>
                            <w:r>
                              <w:rPr>
                                <w:spacing w:val="-5"/>
                              </w:rPr>
                              <w:t>1.</w:t>
                            </w:r>
                          </w:p>
                          <w:p w14:paraId="65CC4C92" w14:textId="77777777" w:rsidR="00E769A1" w:rsidRDefault="00000000">
                            <w:pPr>
                              <w:pStyle w:val="BodyText"/>
                              <w:spacing w:before="63"/>
                            </w:pPr>
                            <w:r>
                              <w:rPr>
                                <w:spacing w:val="-5"/>
                              </w:rPr>
                              <w:t>2.</w:t>
                            </w:r>
                          </w:p>
                          <w:p w14:paraId="69A25DB2" w14:textId="77777777" w:rsidR="00E769A1" w:rsidRDefault="00000000">
                            <w:pPr>
                              <w:pStyle w:val="BodyText"/>
                              <w:spacing w:before="62"/>
                            </w:pPr>
                            <w:r>
                              <w:rPr>
                                <w:spacing w:val="-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7A500" id="docshape479" o:spid="_x0000_s1258" type="#_x0000_t202" style="position:absolute;margin-left:89pt;margin-top:165.9pt;width:10.4pt;height:48.25pt;z-index:-169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" filled="f" stroked="f">
                <v:path arrowok="t"/>
                <v:textbox inset="0,0,0,0">
                  <w:txbxContent>
                    <w:p w14:paraId="3F6376AB" w14:textId="77777777" w:rsidR="00E769A1" w:rsidRDefault="00000000">
                      <w:pPr>
                        <w:pStyle w:val="BodyText"/>
                        <w:spacing w:before="52"/>
                      </w:pPr>
                      <w:r>
                        <w:rPr>
                          <w:spacing w:val="-5"/>
                        </w:rPr>
                        <w:t>1.</w:t>
                      </w:r>
                    </w:p>
                    <w:p w14:paraId="65CC4C92" w14:textId="77777777" w:rsidR="00E769A1" w:rsidRDefault="00000000">
                      <w:pPr>
                        <w:pStyle w:val="BodyText"/>
                        <w:spacing w:before="63"/>
                      </w:pPr>
                      <w:r>
                        <w:rPr>
                          <w:spacing w:val="-5"/>
                        </w:rPr>
                        <w:t>2.</w:t>
                      </w:r>
                    </w:p>
                    <w:p w14:paraId="69A25DB2" w14:textId="77777777" w:rsidR="00E769A1" w:rsidRDefault="00000000">
                      <w:pPr>
                        <w:pStyle w:val="BodyText"/>
                        <w:spacing w:before="62"/>
                      </w:pPr>
                      <w:r>
                        <w:rPr>
                          <w:spacing w:val="-5"/>
                        </w:rPr>
                        <w:t>3.</w:t>
                      </w:r>
                    </w:p>
                  </w:txbxContent>
                </v:textbox>
                <w10:wrap anchorx="page" anchory="page"/>
              </v:shape>
            </w:pict>
          </mc:Fallback>
        </mc:AlternateContent>
      </w:r>
      <w:r>
        <w:rPr>
          <w:noProof/>
        </w:rPr>
        <mc:AlternateContent>
          <mc:Choice Requires="wps">
            <w:drawing>
              <wp:anchor distT="0" distB="0" distL="114300" distR="114300" simplePos="0" relativeHeight="486318592" behindDoc="1" locked="0" layoutInCell="1" allowOverlap="1" wp14:anchorId="0FD91FE9" wp14:editId="2C86E063">
                <wp:simplePos x="0" y="0"/>
                <wp:positionH relativeFrom="page">
                  <wp:posOffset>1358900</wp:posOffset>
                </wp:positionH>
                <wp:positionV relativeFrom="page">
                  <wp:posOffset>2106930</wp:posOffset>
                </wp:positionV>
                <wp:extent cx="4279265" cy="612775"/>
                <wp:effectExtent l="0" t="0" r="635" b="9525"/>
                <wp:wrapNone/>
                <wp:docPr id="1247" name="docshape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7926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58497" w14:textId="77777777" w:rsidR="00E769A1" w:rsidRDefault="00000000">
                            <w:pPr>
                              <w:pStyle w:val="BodyText"/>
                              <w:spacing w:before="52"/>
                            </w:pPr>
                            <w:r>
                              <w:t>Disable</w:t>
                            </w:r>
                            <w:r>
                              <w:rPr>
                                <w:spacing w:val="-8"/>
                              </w:rPr>
                              <w:t xml:space="preserve"> </w:t>
                            </w:r>
                            <w:r>
                              <w:t>consent</w:t>
                            </w:r>
                            <w:r>
                              <w:rPr>
                                <w:spacing w:val="-8"/>
                              </w:rPr>
                              <w:t xml:space="preserve"> </w:t>
                            </w:r>
                            <w:r>
                              <w:t>to</w:t>
                            </w:r>
                            <w:r>
                              <w:rPr>
                                <w:spacing w:val="-7"/>
                              </w:rPr>
                              <w:t xml:space="preserve"> </w:t>
                            </w:r>
                            <w:r>
                              <w:t>applications</w:t>
                            </w:r>
                            <w:r>
                              <w:rPr>
                                <w:spacing w:val="-7"/>
                              </w:rPr>
                              <w:t xml:space="preserve"> </w:t>
                            </w:r>
                            <w:r>
                              <w:t>requesting</w:t>
                            </w:r>
                            <w:r>
                              <w:rPr>
                                <w:spacing w:val="-8"/>
                              </w:rPr>
                              <w:t xml:space="preserve"> </w:t>
                            </w:r>
                            <w:r>
                              <w:rPr>
                                <w:spacing w:val="-2"/>
                              </w:rPr>
                              <w:t>permissions</w:t>
                            </w:r>
                          </w:p>
                          <w:p w14:paraId="0DCC3873" w14:textId="77777777" w:rsidR="00E769A1" w:rsidRDefault="00000000">
                            <w:pPr>
                              <w:pStyle w:val="BodyText"/>
                              <w:spacing w:before="6" w:line="310" w:lineRule="atLeast"/>
                            </w:pPr>
                            <w:r>
                              <w:t>Constrain or limit consent to low permissions from trusted publishers Set up an admin consent request approval workflow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91FE9" id="docshape480" o:spid="_x0000_s1259" type="#_x0000_t202" style="position:absolute;margin-left:107pt;margin-top:165.9pt;width:336.95pt;height:48.25pt;z-index:-169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" filled="f" stroked="f">
                <v:path arrowok="t"/>
                <v:textbox inset="0,0,0,0">
                  <w:txbxContent>
                    <w:p w14:paraId="0A558497" w14:textId="77777777" w:rsidR="00E769A1" w:rsidRDefault="00000000">
                      <w:pPr>
                        <w:pStyle w:val="BodyText"/>
                        <w:spacing w:before="52"/>
                      </w:pPr>
                      <w:r>
                        <w:t>Disable</w:t>
                      </w:r>
                      <w:r>
                        <w:rPr>
                          <w:spacing w:val="-8"/>
                        </w:rPr>
                        <w:t xml:space="preserve"> </w:t>
                      </w:r>
                      <w:r>
                        <w:t>consent</w:t>
                      </w:r>
                      <w:r>
                        <w:rPr>
                          <w:spacing w:val="-8"/>
                        </w:rPr>
                        <w:t xml:space="preserve"> </w:t>
                      </w:r>
                      <w:r>
                        <w:t>to</w:t>
                      </w:r>
                      <w:r>
                        <w:rPr>
                          <w:spacing w:val="-7"/>
                        </w:rPr>
                        <w:t xml:space="preserve"> </w:t>
                      </w:r>
                      <w:r>
                        <w:t>applications</w:t>
                      </w:r>
                      <w:r>
                        <w:rPr>
                          <w:spacing w:val="-7"/>
                        </w:rPr>
                        <w:t xml:space="preserve"> </w:t>
                      </w:r>
                      <w:r>
                        <w:t>requesting</w:t>
                      </w:r>
                      <w:r>
                        <w:rPr>
                          <w:spacing w:val="-8"/>
                        </w:rPr>
                        <w:t xml:space="preserve"> </w:t>
                      </w:r>
                      <w:r>
                        <w:rPr>
                          <w:spacing w:val="-2"/>
                        </w:rPr>
                        <w:t>permissions</w:t>
                      </w:r>
                    </w:p>
                    <w:p w14:paraId="0DCC3873" w14:textId="77777777" w:rsidR="00E769A1" w:rsidRDefault="00000000">
                      <w:pPr>
                        <w:pStyle w:val="BodyText"/>
                        <w:spacing w:before="6" w:line="310" w:lineRule="atLeast"/>
                      </w:pPr>
                      <w:r>
                        <w:t>Constrain or limit consent to low permissions from trusted publishers Set up an admin consent request approval workflow</w:t>
                      </w:r>
                    </w:p>
                  </w:txbxContent>
                </v:textbox>
                <w10:wrap anchorx="page" anchory="page"/>
              </v:shape>
            </w:pict>
          </mc:Fallback>
        </mc:AlternateContent>
      </w:r>
      <w:r>
        <w:rPr>
          <w:noProof/>
        </w:rPr>
        <mc:AlternateContent>
          <mc:Choice Requires="wps">
            <w:drawing>
              <wp:anchor distT="0" distB="0" distL="114300" distR="114300" simplePos="0" relativeHeight="486319104" behindDoc="1" locked="0" layoutInCell="1" allowOverlap="1" wp14:anchorId="369EB26C" wp14:editId="1274B9A7">
                <wp:simplePos x="0" y="0"/>
                <wp:positionH relativeFrom="page">
                  <wp:posOffset>901700</wp:posOffset>
                </wp:positionH>
                <wp:positionV relativeFrom="page">
                  <wp:posOffset>2811145</wp:posOffset>
                </wp:positionV>
                <wp:extent cx="5839460" cy="812800"/>
                <wp:effectExtent l="0" t="0" r="2540" b="0"/>
                <wp:wrapNone/>
                <wp:docPr id="1246" name="docshape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9460" cy="81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B67CB" w14:textId="77777777" w:rsidR="00E769A1" w:rsidRDefault="00000000">
                            <w:pPr>
                              <w:pStyle w:val="BodyText"/>
                              <w:spacing w:before="52"/>
                            </w:pPr>
                            <w:bookmarkStart w:id="60" w:name="Option_1._Disable_app_consent"/>
                            <w:bookmarkStart w:id="61" w:name="_bookmark15"/>
                            <w:bookmarkEnd w:id="60"/>
                            <w:bookmarkEnd w:id="61"/>
                            <w:r>
                              <w:rPr>
                                <w:color w:val="44536A"/>
                              </w:rPr>
                              <w:t>Option</w:t>
                            </w:r>
                            <w:r>
                              <w:rPr>
                                <w:color w:val="44536A"/>
                                <w:spacing w:val="-7"/>
                              </w:rPr>
                              <w:t xml:space="preserve"> </w:t>
                            </w:r>
                            <w:r>
                              <w:rPr>
                                <w:color w:val="44536A"/>
                              </w:rPr>
                              <w:t>1.</w:t>
                            </w:r>
                            <w:r>
                              <w:rPr>
                                <w:color w:val="44536A"/>
                                <w:spacing w:val="-6"/>
                              </w:rPr>
                              <w:t xml:space="preserve"> </w:t>
                            </w:r>
                            <w:r>
                              <w:rPr>
                                <w:color w:val="44536A"/>
                              </w:rPr>
                              <w:t>Disable</w:t>
                            </w:r>
                            <w:r>
                              <w:rPr>
                                <w:color w:val="44536A"/>
                                <w:spacing w:val="-7"/>
                              </w:rPr>
                              <w:t xml:space="preserve"> </w:t>
                            </w:r>
                            <w:r>
                              <w:rPr>
                                <w:color w:val="44536A"/>
                              </w:rPr>
                              <w:t>app</w:t>
                            </w:r>
                            <w:r>
                              <w:rPr>
                                <w:color w:val="44536A"/>
                                <w:spacing w:val="-8"/>
                              </w:rPr>
                              <w:t xml:space="preserve"> </w:t>
                            </w:r>
                            <w:r>
                              <w:rPr>
                                <w:color w:val="44536A"/>
                                <w:spacing w:val="-2"/>
                              </w:rPr>
                              <w:t>consent</w:t>
                            </w:r>
                          </w:p>
                          <w:p w14:paraId="1289A25A" w14:textId="77777777" w:rsidR="00E769A1" w:rsidRDefault="00000000">
                            <w:pPr>
                              <w:pStyle w:val="BodyText"/>
                              <w:spacing w:before="61" w:line="300" w:lineRule="auto"/>
                            </w:pPr>
                            <w:r>
                              <w:rPr>
                                <w:w w:val="105"/>
                              </w:rPr>
                              <w:t>Now</w:t>
                            </w:r>
                            <w:r>
                              <w:rPr>
                                <w:spacing w:val="-17"/>
                                <w:w w:val="105"/>
                              </w:rPr>
                              <w:t xml:space="preserve"> </w:t>
                            </w:r>
                            <w:r>
                              <w:rPr>
                                <w:w w:val="105"/>
                              </w:rPr>
                              <w:t>it</w:t>
                            </w:r>
                            <w:r>
                              <w:rPr>
                                <w:spacing w:val="-16"/>
                                <w:w w:val="105"/>
                              </w:rPr>
                              <w:t xml:space="preserve"> </w:t>
                            </w:r>
                            <w:r>
                              <w:rPr>
                                <w:i/>
                                <w:w w:val="105"/>
                              </w:rPr>
                              <w:t>is</w:t>
                            </w:r>
                            <w:r>
                              <w:rPr>
                                <w:i/>
                                <w:spacing w:val="-16"/>
                                <w:w w:val="105"/>
                              </w:rPr>
                              <w:t xml:space="preserve"> </w:t>
                            </w:r>
                            <w:r>
                              <w:rPr>
                                <w:w w:val="105"/>
                              </w:rPr>
                              <w:t>possible</w:t>
                            </w:r>
                            <w:r>
                              <w:rPr>
                                <w:spacing w:val="-16"/>
                                <w:w w:val="105"/>
                              </w:rPr>
                              <w:t xml:space="preserve"> </w:t>
                            </w:r>
                            <w:r>
                              <w:rPr>
                                <w:w w:val="105"/>
                              </w:rPr>
                              <w:t>to</w:t>
                            </w:r>
                            <w:r>
                              <w:rPr>
                                <w:spacing w:val="-16"/>
                                <w:w w:val="105"/>
                              </w:rPr>
                              <w:t xml:space="preserve"> </w:t>
                            </w:r>
                            <w:r>
                              <w:rPr>
                                <w:w w:val="105"/>
                              </w:rPr>
                              <w:t>prevent</w:t>
                            </w:r>
                            <w:r>
                              <w:rPr>
                                <w:spacing w:val="-16"/>
                                <w:w w:val="105"/>
                              </w:rPr>
                              <w:t xml:space="preserve"> </w:t>
                            </w:r>
                            <w:r>
                              <w:rPr>
                                <w:w w:val="105"/>
                              </w:rPr>
                              <w:t>users</w:t>
                            </w:r>
                            <w:r>
                              <w:rPr>
                                <w:spacing w:val="-16"/>
                                <w:w w:val="105"/>
                              </w:rPr>
                              <w:t xml:space="preserve"> </w:t>
                            </w:r>
                            <w:r>
                              <w:rPr>
                                <w:w w:val="105"/>
                              </w:rPr>
                              <w:t>from</w:t>
                            </w:r>
                            <w:r>
                              <w:rPr>
                                <w:spacing w:val="-16"/>
                                <w:w w:val="105"/>
                              </w:rPr>
                              <w:t xml:space="preserve"> </w:t>
                            </w:r>
                            <w:r>
                              <w:rPr>
                                <w:w w:val="105"/>
                              </w:rPr>
                              <w:t>being</w:t>
                            </w:r>
                            <w:r>
                              <w:rPr>
                                <w:spacing w:val="-16"/>
                                <w:w w:val="105"/>
                              </w:rPr>
                              <w:t xml:space="preserve"> </w:t>
                            </w:r>
                            <w:r>
                              <w:rPr>
                                <w:w w:val="105"/>
                              </w:rPr>
                              <w:t>able</w:t>
                            </w:r>
                            <w:r>
                              <w:rPr>
                                <w:spacing w:val="-16"/>
                                <w:w w:val="105"/>
                              </w:rPr>
                              <w:t xml:space="preserve"> </w:t>
                            </w:r>
                            <w:r>
                              <w:rPr>
                                <w:w w:val="105"/>
                              </w:rPr>
                              <w:t>to</w:t>
                            </w:r>
                            <w:r>
                              <w:rPr>
                                <w:spacing w:val="-16"/>
                                <w:w w:val="105"/>
                              </w:rPr>
                              <w:t xml:space="preserve"> </w:t>
                            </w:r>
                            <w:r>
                              <w:rPr>
                                <w:w w:val="105"/>
                              </w:rPr>
                              <w:t>consent</w:t>
                            </w:r>
                            <w:r>
                              <w:rPr>
                                <w:spacing w:val="-16"/>
                                <w:w w:val="105"/>
                              </w:rPr>
                              <w:t xml:space="preserve"> </w:t>
                            </w:r>
                            <w:r>
                              <w:rPr>
                                <w:w w:val="105"/>
                              </w:rPr>
                              <w:t>to</w:t>
                            </w:r>
                            <w:r>
                              <w:rPr>
                                <w:spacing w:val="-16"/>
                                <w:w w:val="105"/>
                              </w:rPr>
                              <w:t xml:space="preserve"> </w:t>
                            </w:r>
                            <w:r>
                              <w:rPr>
                                <w:w w:val="105"/>
                              </w:rPr>
                              <w:t>these</w:t>
                            </w:r>
                            <w:r>
                              <w:rPr>
                                <w:spacing w:val="-16"/>
                                <w:w w:val="105"/>
                              </w:rPr>
                              <w:t xml:space="preserve"> </w:t>
                            </w:r>
                            <w:r>
                              <w:rPr>
                                <w:w w:val="105"/>
                              </w:rPr>
                              <w:t>requests</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 xml:space="preserve">first </w:t>
                            </w:r>
                            <w:r>
                              <w:t>place. Navigate</w:t>
                            </w:r>
                            <w:r>
                              <w:rPr>
                                <w:spacing w:val="-1"/>
                              </w:rPr>
                              <w:t xml:space="preserve"> </w:t>
                            </w:r>
                            <w:r>
                              <w:t>to the</w:t>
                            </w:r>
                            <w:r>
                              <w:rPr>
                                <w:spacing w:val="-3"/>
                              </w:rPr>
                              <w:t xml:space="preserve"> </w:t>
                            </w:r>
                            <w:r>
                              <w:t>Microsoft</w:t>
                            </w:r>
                            <w:r>
                              <w:rPr>
                                <w:spacing w:val="-1"/>
                              </w:rPr>
                              <w:t xml:space="preserve"> </w:t>
                            </w:r>
                            <w:r>
                              <w:t>365</w:t>
                            </w:r>
                            <w:r>
                              <w:rPr>
                                <w:spacing w:val="-2"/>
                              </w:rPr>
                              <w:t xml:space="preserve"> </w:t>
                            </w:r>
                            <w:r>
                              <w:t>admin</w:t>
                            </w:r>
                            <w:r>
                              <w:rPr>
                                <w:spacing w:val="-1"/>
                              </w:rPr>
                              <w:t xml:space="preserve"> </w:t>
                            </w:r>
                            <w:r>
                              <w:t>center, find</w:t>
                            </w:r>
                            <w:r>
                              <w:rPr>
                                <w:spacing w:val="-1"/>
                              </w:rPr>
                              <w:t xml:space="preserve"> </w:t>
                            </w:r>
                            <w:r>
                              <w:rPr>
                                <w:b/>
                              </w:rPr>
                              <w:t>Settings &gt;</w:t>
                            </w:r>
                            <w:r>
                              <w:rPr>
                                <w:b/>
                                <w:spacing w:val="-1"/>
                              </w:rPr>
                              <w:t xml:space="preserve"> </w:t>
                            </w:r>
                            <w:r>
                              <w:rPr>
                                <w:b/>
                              </w:rPr>
                              <w:t xml:space="preserve">Org settings </w:t>
                            </w:r>
                            <w:r>
                              <w:t>and</w:t>
                            </w:r>
                            <w:r>
                              <w:rPr>
                                <w:spacing w:val="-1"/>
                              </w:rPr>
                              <w:t xml:space="preserve"> </w:t>
                            </w:r>
                            <w:r>
                              <w:t>then</w:t>
                            </w:r>
                            <w:r>
                              <w:rPr>
                                <w:spacing w:val="-1"/>
                              </w:rPr>
                              <w:t xml:space="preserve"> </w:t>
                            </w:r>
                            <w:r>
                              <w:t>find</w:t>
                            </w:r>
                          </w:p>
                          <w:p w14:paraId="452614BC" w14:textId="77777777" w:rsidR="00E769A1" w:rsidRDefault="00000000">
                            <w:pPr>
                              <w:spacing w:line="252" w:lineRule="exact"/>
                              <w:ind w:left="20"/>
                              <w:rPr>
                                <w:rFonts w:ascii="Arial-BoldItalicMT"/>
                                <w:b/>
                                <w:i/>
                              </w:rPr>
                            </w:pPr>
                            <w:r>
                              <w:rPr>
                                <w:b/>
                                <w:w w:val="95"/>
                              </w:rPr>
                              <w:t>User</w:t>
                            </w:r>
                            <w:r>
                              <w:rPr>
                                <w:b/>
                                <w:spacing w:val="2"/>
                              </w:rPr>
                              <w:t xml:space="preserve"> </w:t>
                            </w:r>
                            <w:r>
                              <w:rPr>
                                <w:b/>
                                <w:w w:val="95"/>
                              </w:rPr>
                              <w:t>consent</w:t>
                            </w:r>
                            <w:r>
                              <w:rPr>
                                <w:b/>
                                <w:spacing w:val="3"/>
                              </w:rPr>
                              <w:t xml:space="preserve"> </w:t>
                            </w:r>
                            <w:r>
                              <w:rPr>
                                <w:b/>
                                <w:w w:val="95"/>
                              </w:rPr>
                              <w:t>to</w:t>
                            </w:r>
                            <w:r>
                              <w:rPr>
                                <w:b/>
                                <w:spacing w:val="-1"/>
                              </w:rPr>
                              <w:t xml:space="preserve"> </w:t>
                            </w:r>
                            <w:r>
                              <w:rPr>
                                <w:b/>
                                <w:w w:val="95"/>
                              </w:rPr>
                              <w:t>apps</w:t>
                            </w:r>
                            <w:r>
                              <w:rPr>
                                <w:w w:val="95"/>
                              </w:rPr>
                              <w:t>.</w:t>
                            </w:r>
                            <w:r>
                              <w:rPr>
                                <w:spacing w:val="3"/>
                              </w:rPr>
                              <w:t xml:space="preserve"> </w:t>
                            </w:r>
                            <w:r>
                              <w:rPr>
                                <w:w w:val="95"/>
                              </w:rPr>
                              <w:t>Clear</w:t>
                            </w:r>
                            <w:r>
                              <w:rPr>
                                <w:spacing w:val="2"/>
                              </w:rPr>
                              <w:t xml:space="preserve"> </w:t>
                            </w:r>
                            <w:r>
                              <w:rPr>
                                <w:w w:val="95"/>
                              </w:rPr>
                              <w:t>the</w:t>
                            </w:r>
                            <w:r>
                              <w:rPr>
                                <w:spacing w:val="2"/>
                              </w:rPr>
                              <w:t xml:space="preserve"> </w:t>
                            </w:r>
                            <w:r>
                              <w:rPr>
                                <w:w w:val="95"/>
                              </w:rPr>
                              <w:t>checkmark</w:t>
                            </w:r>
                            <w:r>
                              <w:rPr>
                                <w:spacing w:val="3"/>
                              </w:rPr>
                              <w:t xml:space="preserve"> </w:t>
                            </w:r>
                            <w:r>
                              <w:rPr>
                                <w:w w:val="95"/>
                              </w:rPr>
                              <w:t>box</w:t>
                            </w:r>
                            <w:r>
                              <w:rPr>
                                <w:spacing w:val="-2"/>
                              </w:rPr>
                              <w:t xml:space="preserve"> </w:t>
                            </w:r>
                            <w:r>
                              <w:rPr>
                                <w:w w:val="95"/>
                              </w:rPr>
                              <w:t>for</w:t>
                            </w:r>
                            <w:r>
                              <w:rPr>
                                <w:spacing w:val="2"/>
                              </w:rPr>
                              <w:t xml:space="preserve"> </w:t>
                            </w:r>
                            <w:r>
                              <w:rPr>
                                <w:rFonts w:ascii="Arial-BoldItalicMT"/>
                                <w:b/>
                                <w:i/>
                                <w:w w:val="95"/>
                              </w:rPr>
                              <w:t>Let</w:t>
                            </w:r>
                            <w:r>
                              <w:rPr>
                                <w:rFonts w:ascii="Arial-BoldItalicMT"/>
                                <w:b/>
                                <w:i/>
                                <w:spacing w:val="4"/>
                              </w:rPr>
                              <w:t xml:space="preserve"> </w:t>
                            </w:r>
                            <w:r>
                              <w:rPr>
                                <w:rFonts w:ascii="Arial-BoldItalicMT"/>
                                <w:b/>
                                <w:i/>
                                <w:w w:val="95"/>
                              </w:rPr>
                              <w:t>users</w:t>
                            </w:r>
                            <w:r>
                              <w:rPr>
                                <w:rFonts w:ascii="Arial-BoldItalicMT"/>
                                <w:b/>
                                <w:i/>
                                <w:spacing w:val="2"/>
                              </w:rPr>
                              <w:t xml:space="preserve"> </w:t>
                            </w:r>
                            <w:r>
                              <w:rPr>
                                <w:rFonts w:ascii="Arial-BoldItalicMT"/>
                                <w:b/>
                                <w:i/>
                                <w:w w:val="95"/>
                              </w:rPr>
                              <w:t>provide</w:t>
                            </w:r>
                            <w:r>
                              <w:rPr>
                                <w:rFonts w:ascii="Arial-BoldItalicMT"/>
                                <w:b/>
                                <w:i/>
                                <w:spacing w:val="3"/>
                              </w:rPr>
                              <w:t xml:space="preserve"> </w:t>
                            </w:r>
                            <w:r>
                              <w:rPr>
                                <w:rFonts w:ascii="Arial-BoldItalicMT"/>
                                <w:b/>
                                <w:i/>
                                <w:w w:val="95"/>
                              </w:rPr>
                              <w:t>consent</w:t>
                            </w:r>
                            <w:r>
                              <w:rPr>
                                <w:rFonts w:ascii="Arial-BoldItalicMT"/>
                                <w:b/>
                                <w:i/>
                                <w:spacing w:val="4"/>
                              </w:rPr>
                              <w:t xml:space="preserve"> </w:t>
                            </w:r>
                            <w:r>
                              <w:rPr>
                                <w:rFonts w:ascii="Arial-BoldItalicMT"/>
                                <w:b/>
                                <w:i/>
                                <w:w w:val="95"/>
                              </w:rPr>
                              <w:t>when</w:t>
                            </w:r>
                            <w:r>
                              <w:rPr>
                                <w:rFonts w:ascii="Arial-BoldItalicMT"/>
                                <w:b/>
                                <w:i/>
                              </w:rPr>
                              <w:t xml:space="preserve"> </w:t>
                            </w:r>
                            <w:r>
                              <w:rPr>
                                <w:rFonts w:ascii="Arial-BoldItalicMT"/>
                                <w:b/>
                                <w:i/>
                                <w:spacing w:val="-4"/>
                                <w:w w:val="95"/>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EB26C" id="docshape481" o:spid="_x0000_s1260" type="#_x0000_t202" style="position:absolute;margin-left:71pt;margin-top:221.35pt;width:459.8pt;height:64pt;z-index:-169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0oxzQ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" filled="f" stroked="f">
                <v:path arrowok="t"/>
                <v:textbox inset="0,0,0,0">
                  <w:txbxContent>
                    <w:p w14:paraId="4ABB67CB" w14:textId="77777777" w:rsidR="00E769A1" w:rsidRDefault="00000000">
                      <w:pPr>
                        <w:pStyle w:val="BodyText"/>
                        <w:spacing w:before="52"/>
                      </w:pPr>
                      <w:bookmarkStart w:id="62" w:name="Option_1._Disable_app_consent"/>
                      <w:bookmarkStart w:id="63" w:name="_bookmark15"/>
                      <w:bookmarkEnd w:id="62"/>
                      <w:bookmarkEnd w:id="63"/>
                      <w:r>
                        <w:rPr>
                          <w:color w:val="44536A"/>
                        </w:rPr>
                        <w:t>Option</w:t>
                      </w:r>
                      <w:r>
                        <w:rPr>
                          <w:color w:val="44536A"/>
                          <w:spacing w:val="-7"/>
                        </w:rPr>
                        <w:t xml:space="preserve"> </w:t>
                      </w:r>
                      <w:r>
                        <w:rPr>
                          <w:color w:val="44536A"/>
                        </w:rPr>
                        <w:t>1.</w:t>
                      </w:r>
                      <w:r>
                        <w:rPr>
                          <w:color w:val="44536A"/>
                          <w:spacing w:val="-6"/>
                        </w:rPr>
                        <w:t xml:space="preserve"> </w:t>
                      </w:r>
                      <w:r>
                        <w:rPr>
                          <w:color w:val="44536A"/>
                        </w:rPr>
                        <w:t>Disable</w:t>
                      </w:r>
                      <w:r>
                        <w:rPr>
                          <w:color w:val="44536A"/>
                          <w:spacing w:val="-7"/>
                        </w:rPr>
                        <w:t xml:space="preserve"> </w:t>
                      </w:r>
                      <w:r>
                        <w:rPr>
                          <w:color w:val="44536A"/>
                        </w:rPr>
                        <w:t>app</w:t>
                      </w:r>
                      <w:r>
                        <w:rPr>
                          <w:color w:val="44536A"/>
                          <w:spacing w:val="-8"/>
                        </w:rPr>
                        <w:t xml:space="preserve"> </w:t>
                      </w:r>
                      <w:r>
                        <w:rPr>
                          <w:color w:val="44536A"/>
                          <w:spacing w:val="-2"/>
                        </w:rPr>
                        <w:t>consent</w:t>
                      </w:r>
                    </w:p>
                    <w:p w14:paraId="1289A25A" w14:textId="77777777" w:rsidR="00E769A1" w:rsidRDefault="00000000">
                      <w:pPr>
                        <w:pStyle w:val="BodyText"/>
                        <w:spacing w:before="61" w:line="300" w:lineRule="auto"/>
                      </w:pPr>
                      <w:r>
                        <w:rPr>
                          <w:w w:val="105"/>
                        </w:rPr>
                        <w:t>Now</w:t>
                      </w:r>
                      <w:r>
                        <w:rPr>
                          <w:spacing w:val="-17"/>
                          <w:w w:val="105"/>
                        </w:rPr>
                        <w:t xml:space="preserve"> </w:t>
                      </w:r>
                      <w:r>
                        <w:rPr>
                          <w:w w:val="105"/>
                        </w:rPr>
                        <w:t>it</w:t>
                      </w:r>
                      <w:r>
                        <w:rPr>
                          <w:spacing w:val="-16"/>
                          <w:w w:val="105"/>
                        </w:rPr>
                        <w:t xml:space="preserve"> </w:t>
                      </w:r>
                      <w:r>
                        <w:rPr>
                          <w:i/>
                          <w:w w:val="105"/>
                        </w:rPr>
                        <w:t>is</w:t>
                      </w:r>
                      <w:r>
                        <w:rPr>
                          <w:i/>
                          <w:spacing w:val="-16"/>
                          <w:w w:val="105"/>
                        </w:rPr>
                        <w:t xml:space="preserve"> </w:t>
                      </w:r>
                      <w:r>
                        <w:rPr>
                          <w:w w:val="105"/>
                        </w:rPr>
                        <w:t>possible</w:t>
                      </w:r>
                      <w:r>
                        <w:rPr>
                          <w:spacing w:val="-16"/>
                          <w:w w:val="105"/>
                        </w:rPr>
                        <w:t xml:space="preserve"> </w:t>
                      </w:r>
                      <w:r>
                        <w:rPr>
                          <w:w w:val="105"/>
                        </w:rPr>
                        <w:t>to</w:t>
                      </w:r>
                      <w:r>
                        <w:rPr>
                          <w:spacing w:val="-16"/>
                          <w:w w:val="105"/>
                        </w:rPr>
                        <w:t xml:space="preserve"> </w:t>
                      </w:r>
                      <w:r>
                        <w:rPr>
                          <w:w w:val="105"/>
                        </w:rPr>
                        <w:t>prevent</w:t>
                      </w:r>
                      <w:r>
                        <w:rPr>
                          <w:spacing w:val="-16"/>
                          <w:w w:val="105"/>
                        </w:rPr>
                        <w:t xml:space="preserve"> </w:t>
                      </w:r>
                      <w:r>
                        <w:rPr>
                          <w:w w:val="105"/>
                        </w:rPr>
                        <w:t>users</w:t>
                      </w:r>
                      <w:r>
                        <w:rPr>
                          <w:spacing w:val="-16"/>
                          <w:w w:val="105"/>
                        </w:rPr>
                        <w:t xml:space="preserve"> </w:t>
                      </w:r>
                      <w:r>
                        <w:rPr>
                          <w:w w:val="105"/>
                        </w:rPr>
                        <w:t>from</w:t>
                      </w:r>
                      <w:r>
                        <w:rPr>
                          <w:spacing w:val="-16"/>
                          <w:w w:val="105"/>
                        </w:rPr>
                        <w:t xml:space="preserve"> </w:t>
                      </w:r>
                      <w:r>
                        <w:rPr>
                          <w:w w:val="105"/>
                        </w:rPr>
                        <w:t>being</w:t>
                      </w:r>
                      <w:r>
                        <w:rPr>
                          <w:spacing w:val="-16"/>
                          <w:w w:val="105"/>
                        </w:rPr>
                        <w:t xml:space="preserve"> </w:t>
                      </w:r>
                      <w:r>
                        <w:rPr>
                          <w:w w:val="105"/>
                        </w:rPr>
                        <w:t>able</w:t>
                      </w:r>
                      <w:r>
                        <w:rPr>
                          <w:spacing w:val="-16"/>
                          <w:w w:val="105"/>
                        </w:rPr>
                        <w:t xml:space="preserve"> </w:t>
                      </w:r>
                      <w:r>
                        <w:rPr>
                          <w:w w:val="105"/>
                        </w:rPr>
                        <w:t>to</w:t>
                      </w:r>
                      <w:r>
                        <w:rPr>
                          <w:spacing w:val="-16"/>
                          <w:w w:val="105"/>
                        </w:rPr>
                        <w:t xml:space="preserve"> </w:t>
                      </w:r>
                      <w:r>
                        <w:rPr>
                          <w:w w:val="105"/>
                        </w:rPr>
                        <w:t>consent</w:t>
                      </w:r>
                      <w:r>
                        <w:rPr>
                          <w:spacing w:val="-16"/>
                          <w:w w:val="105"/>
                        </w:rPr>
                        <w:t xml:space="preserve"> </w:t>
                      </w:r>
                      <w:r>
                        <w:rPr>
                          <w:w w:val="105"/>
                        </w:rPr>
                        <w:t>to</w:t>
                      </w:r>
                      <w:r>
                        <w:rPr>
                          <w:spacing w:val="-16"/>
                          <w:w w:val="105"/>
                        </w:rPr>
                        <w:t xml:space="preserve"> </w:t>
                      </w:r>
                      <w:r>
                        <w:rPr>
                          <w:w w:val="105"/>
                        </w:rPr>
                        <w:t>these</w:t>
                      </w:r>
                      <w:r>
                        <w:rPr>
                          <w:spacing w:val="-16"/>
                          <w:w w:val="105"/>
                        </w:rPr>
                        <w:t xml:space="preserve"> </w:t>
                      </w:r>
                      <w:r>
                        <w:rPr>
                          <w:w w:val="105"/>
                        </w:rPr>
                        <w:t>requests</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 xml:space="preserve">first </w:t>
                      </w:r>
                      <w:r>
                        <w:t>place. Navigate</w:t>
                      </w:r>
                      <w:r>
                        <w:rPr>
                          <w:spacing w:val="-1"/>
                        </w:rPr>
                        <w:t xml:space="preserve"> </w:t>
                      </w:r>
                      <w:r>
                        <w:t>to the</w:t>
                      </w:r>
                      <w:r>
                        <w:rPr>
                          <w:spacing w:val="-3"/>
                        </w:rPr>
                        <w:t xml:space="preserve"> </w:t>
                      </w:r>
                      <w:r>
                        <w:t>Microsoft</w:t>
                      </w:r>
                      <w:r>
                        <w:rPr>
                          <w:spacing w:val="-1"/>
                        </w:rPr>
                        <w:t xml:space="preserve"> </w:t>
                      </w:r>
                      <w:r>
                        <w:t>365</w:t>
                      </w:r>
                      <w:r>
                        <w:rPr>
                          <w:spacing w:val="-2"/>
                        </w:rPr>
                        <w:t xml:space="preserve"> </w:t>
                      </w:r>
                      <w:r>
                        <w:t>admin</w:t>
                      </w:r>
                      <w:r>
                        <w:rPr>
                          <w:spacing w:val="-1"/>
                        </w:rPr>
                        <w:t xml:space="preserve"> </w:t>
                      </w:r>
                      <w:r>
                        <w:t>center, find</w:t>
                      </w:r>
                      <w:r>
                        <w:rPr>
                          <w:spacing w:val="-1"/>
                        </w:rPr>
                        <w:t xml:space="preserve"> </w:t>
                      </w:r>
                      <w:r>
                        <w:rPr>
                          <w:b/>
                        </w:rPr>
                        <w:t>Settings &gt;</w:t>
                      </w:r>
                      <w:r>
                        <w:rPr>
                          <w:b/>
                          <w:spacing w:val="-1"/>
                        </w:rPr>
                        <w:t xml:space="preserve"> </w:t>
                      </w:r>
                      <w:r>
                        <w:rPr>
                          <w:b/>
                        </w:rPr>
                        <w:t xml:space="preserve">Org settings </w:t>
                      </w:r>
                      <w:r>
                        <w:t>and</w:t>
                      </w:r>
                      <w:r>
                        <w:rPr>
                          <w:spacing w:val="-1"/>
                        </w:rPr>
                        <w:t xml:space="preserve"> </w:t>
                      </w:r>
                      <w:r>
                        <w:t>then</w:t>
                      </w:r>
                      <w:r>
                        <w:rPr>
                          <w:spacing w:val="-1"/>
                        </w:rPr>
                        <w:t xml:space="preserve"> </w:t>
                      </w:r>
                      <w:r>
                        <w:t>find</w:t>
                      </w:r>
                    </w:p>
                    <w:p w14:paraId="452614BC" w14:textId="77777777" w:rsidR="00E769A1" w:rsidRDefault="00000000">
                      <w:pPr>
                        <w:spacing w:line="252" w:lineRule="exact"/>
                        <w:ind w:left="20"/>
                        <w:rPr>
                          <w:rFonts w:ascii="Arial-BoldItalicMT"/>
                          <w:b/>
                          <w:i/>
                        </w:rPr>
                      </w:pPr>
                      <w:r>
                        <w:rPr>
                          <w:b/>
                          <w:w w:val="95"/>
                        </w:rPr>
                        <w:t>User</w:t>
                      </w:r>
                      <w:r>
                        <w:rPr>
                          <w:b/>
                          <w:spacing w:val="2"/>
                        </w:rPr>
                        <w:t xml:space="preserve"> </w:t>
                      </w:r>
                      <w:r>
                        <w:rPr>
                          <w:b/>
                          <w:w w:val="95"/>
                        </w:rPr>
                        <w:t>consent</w:t>
                      </w:r>
                      <w:r>
                        <w:rPr>
                          <w:b/>
                          <w:spacing w:val="3"/>
                        </w:rPr>
                        <w:t xml:space="preserve"> </w:t>
                      </w:r>
                      <w:r>
                        <w:rPr>
                          <w:b/>
                          <w:w w:val="95"/>
                        </w:rPr>
                        <w:t>to</w:t>
                      </w:r>
                      <w:r>
                        <w:rPr>
                          <w:b/>
                          <w:spacing w:val="-1"/>
                        </w:rPr>
                        <w:t xml:space="preserve"> </w:t>
                      </w:r>
                      <w:r>
                        <w:rPr>
                          <w:b/>
                          <w:w w:val="95"/>
                        </w:rPr>
                        <w:t>apps</w:t>
                      </w:r>
                      <w:r>
                        <w:rPr>
                          <w:w w:val="95"/>
                        </w:rPr>
                        <w:t>.</w:t>
                      </w:r>
                      <w:r>
                        <w:rPr>
                          <w:spacing w:val="3"/>
                        </w:rPr>
                        <w:t xml:space="preserve"> </w:t>
                      </w:r>
                      <w:r>
                        <w:rPr>
                          <w:w w:val="95"/>
                        </w:rPr>
                        <w:t>Clear</w:t>
                      </w:r>
                      <w:r>
                        <w:rPr>
                          <w:spacing w:val="2"/>
                        </w:rPr>
                        <w:t xml:space="preserve"> </w:t>
                      </w:r>
                      <w:r>
                        <w:rPr>
                          <w:w w:val="95"/>
                        </w:rPr>
                        <w:t>the</w:t>
                      </w:r>
                      <w:r>
                        <w:rPr>
                          <w:spacing w:val="2"/>
                        </w:rPr>
                        <w:t xml:space="preserve"> </w:t>
                      </w:r>
                      <w:r>
                        <w:rPr>
                          <w:w w:val="95"/>
                        </w:rPr>
                        <w:t>checkmark</w:t>
                      </w:r>
                      <w:r>
                        <w:rPr>
                          <w:spacing w:val="3"/>
                        </w:rPr>
                        <w:t xml:space="preserve"> </w:t>
                      </w:r>
                      <w:r>
                        <w:rPr>
                          <w:w w:val="95"/>
                        </w:rPr>
                        <w:t>box</w:t>
                      </w:r>
                      <w:r>
                        <w:rPr>
                          <w:spacing w:val="-2"/>
                        </w:rPr>
                        <w:t xml:space="preserve"> </w:t>
                      </w:r>
                      <w:r>
                        <w:rPr>
                          <w:w w:val="95"/>
                        </w:rPr>
                        <w:t>for</w:t>
                      </w:r>
                      <w:r>
                        <w:rPr>
                          <w:spacing w:val="2"/>
                        </w:rPr>
                        <w:t xml:space="preserve"> </w:t>
                      </w:r>
                      <w:r>
                        <w:rPr>
                          <w:rFonts w:ascii="Arial-BoldItalicMT"/>
                          <w:b/>
                          <w:i/>
                          <w:w w:val="95"/>
                        </w:rPr>
                        <w:t>Let</w:t>
                      </w:r>
                      <w:r>
                        <w:rPr>
                          <w:rFonts w:ascii="Arial-BoldItalicMT"/>
                          <w:b/>
                          <w:i/>
                          <w:spacing w:val="4"/>
                        </w:rPr>
                        <w:t xml:space="preserve"> </w:t>
                      </w:r>
                      <w:r>
                        <w:rPr>
                          <w:rFonts w:ascii="Arial-BoldItalicMT"/>
                          <w:b/>
                          <w:i/>
                          <w:w w:val="95"/>
                        </w:rPr>
                        <w:t>users</w:t>
                      </w:r>
                      <w:r>
                        <w:rPr>
                          <w:rFonts w:ascii="Arial-BoldItalicMT"/>
                          <w:b/>
                          <w:i/>
                          <w:spacing w:val="2"/>
                        </w:rPr>
                        <w:t xml:space="preserve"> </w:t>
                      </w:r>
                      <w:r>
                        <w:rPr>
                          <w:rFonts w:ascii="Arial-BoldItalicMT"/>
                          <w:b/>
                          <w:i/>
                          <w:w w:val="95"/>
                        </w:rPr>
                        <w:t>provide</w:t>
                      </w:r>
                      <w:r>
                        <w:rPr>
                          <w:rFonts w:ascii="Arial-BoldItalicMT"/>
                          <w:b/>
                          <w:i/>
                          <w:spacing w:val="3"/>
                        </w:rPr>
                        <w:t xml:space="preserve"> </w:t>
                      </w:r>
                      <w:r>
                        <w:rPr>
                          <w:rFonts w:ascii="Arial-BoldItalicMT"/>
                          <w:b/>
                          <w:i/>
                          <w:w w:val="95"/>
                        </w:rPr>
                        <w:t>consent</w:t>
                      </w:r>
                      <w:r>
                        <w:rPr>
                          <w:rFonts w:ascii="Arial-BoldItalicMT"/>
                          <w:b/>
                          <w:i/>
                          <w:spacing w:val="4"/>
                        </w:rPr>
                        <w:t xml:space="preserve"> </w:t>
                      </w:r>
                      <w:r>
                        <w:rPr>
                          <w:rFonts w:ascii="Arial-BoldItalicMT"/>
                          <w:b/>
                          <w:i/>
                          <w:w w:val="95"/>
                        </w:rPr>
                        <w:t>when</w:t>
                      </w:r>
                      <w:r>
                        <w:rPr>
                          <w:rFonts w:ascii="Arial-BoldItalicMT"/>
                          <w:b/>
                          <w:i/>
                        </w:rPr>
                        <w:t xml:space="preserve"> </w:t>
                      </w:r>
                      <w:r>
                        <w:rPr>
                          <w:rFonts w:ascii="Arial-BoldItalicMT"/>
                          <w:b/>
                          <w:i/>
                          <w:spacing w:val="-4"/>
                          <w:w w:val="95"/>
                        </w:rPr>
                        <w:t>apps</w:t>
                      </w:r>
                    </w:p>
                  </w:txbxContent>
                </v:textbox>
                <w10:wrap anchorx="page" anchory="page"/>
              </v:shape>
            </w:pict>
          </mc:Fallback>
        </mc:AlternateContent>
      </w:r>
      <w:r>
        <w:rPr>
          <w:noProof/>
        </w:rPr>
        <mc:AlternateContent>
          <mc:Choice Requires="wps">
            <w:drawing>
              <wp:anchor distT="0" distB="0" distL="114300" distR="114300" simplePos="0" relativeHeight="486319616" behindDoc="1" locked="0" layoutInCell="1" allowOverlap="1" wp14:anchorId="3DCF0080" wp14:editId="51B75C00">
                <wp:simplePos x="0" y="0"/>
                <wp:positionH relativeFrom="page">
                  <wp:posOffset>901700</wp:posOffset>
                </wp:positionH>
                <wp:positionV relativeFrom="page">
                  <wp:posOffset>3612515</wp:posOffset>
                </wp:positionV>
                <wp:extent cx="3815715" cy="212090"/>
                <wp:effectExtent l="0" t="0" r="6985" b="3810"/>
                <wp:wrapNone/>
                <wp:docPr id="1245" name="docshape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15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15801" w14:textId="77777777" w:rsidR="00E769A1" w:rsidRDefault="00000000">
                            <w:pPr>
                              <w:spacing w:before="52"/>
                              <w:ind w:left="20"/>
                            </w:pPr>
                            <w:r>
                              <w:rPr>
                                <w:rFonts w:ascii="Arial-BoldItalicMT" w:hAnsi="Arial-BoldItalicMT"/>
                                <w:b/>
                                <w:i/>
                                <w:w w:val="95"/>
                              </w:rPr>
                              <w:t>request</w:t>
                            </w:r>
                            <w:r>
                              <w:rPr>
                                <w:rFonts w:ascii="Arial-BoldItalicMT" w:hAnsi="Arial-BoldItalicMT"/>
                                <w:b/>
                                <w:i/>
                                <w:spacing w:val="7"/>
                              </w:rPr>
                              <w:t xml:space="preserve"> </w:t>
                            </w:r>
                            <w:r>
                              <w:rPr>
                                <w:rFonts w:ascii="Arial-BoldItalicMT" w:hAnsi="Arial-BoldItalicMT"/>
                                <w:b/>
                                <w:i/>
                                <w:w w:val="95"/>
                              </w:rPr>
                              <w:t>access</w:t>
                            </w:r>
                            <w:r>
                              <w:rPr>
                                <w:rFonts w:ascii="Arial-BoldItalicMT" w:hAnsi="Arial-BoldItalicMT"/>
                                <w:b/>
                                <w:i/>
                                <w:spacing w:val="9"/>
                              </w:rPr>
                              <w:t xml:space="preserve"> </w:t>
                            </w:r>
                            <w:r>
                              <w:rPr>
                                <w:rFonts w:ascii="Arial-BoldItalicMT" w:hAnsi="Arial-BoldItalicMT"/>
                                <w:b/>
                                <w:i/>
                                <w:w w:val="95"/>
                              </w:rPr>
                              <w:t>to</w:t>
                            </w:r>
                            <w:r>
                              <w:rPr>
                                <w:rFonts w:ascii="Arial-BoldItalicMT" w:hAnsi="Arial-BoldItalicMT"/>
                                <w:b/>
                                <w:i/>
                                <w:spacing w:val="10"/>
                              </w:rPr>
                              <w:t xml:space="preserve"> </w:t>
                            </w:r>
                            <w:r>
                              <w:rPr>
                                <w:rFonts w:ascii="Arial-BoldItalicMT" w:hAnsi="Arial-BoldItalicMT"/>
                                <w:b/>
                                <w:i/>
                                <w:w w:val="95"/>
                              </w:rPr>
                              <w:t>your</w:t>
                            </w:r>
                            <w:r>
                              <w:rPr>
                                <w:rFonts w:ascii="Arial-BoldItalicMT" w:hAnsi="Arial-BoldItalicMT"/>
                                <w:b/>
                                <w:i/>
                                <w:spacing w:val="10"/>
                              </w:rPr>
                              <w:t xml:space="preserve"> </w:t>
                            </w:r>
                            <w:r>
                              <w:rPr>
                                <w:rFonts w:ascii="Arial-BoldItalicMT" w:hAnsi="Arial-BoldItalicMT"/>
                                <w:b/>
                                <w:i/>
                                <w:w w:val="95"/>
                              </w:rPr>
                              <w:t>organization’s</w:t>
                            </w:r>
                            <w:r>
                              <w:rPr>
                                <w:rFonts w:ascii="Arial-BoldItalicMT" w:hAnsi="Arial-BoldItalicMT"/>
                                <w:b/>
                                <w:i/>
                                <w:spacing w:val="9"/>
                              </w:rPr>
                              <w:t xml:space="preserve"> </w:t>
                            </w:r>
                            <w:r>
                              <w:rPr>
                                <w:rFonts w:ascii="Arial-BoldItalicMT" w:hAnsi="Arial-BoldItalicMT"/>
                                <w:b/>
                                <w:i/>
                                <w:w w:val="95"/>
                              </w:rPr>
                              <w:t>data</w:t>
                            </w:r>
                            <w:r>
                              <w:rPr>
                                <w:rFonts w:ascii="Arial-BoldItalicMT" w:hAnsi="Arial-BoldItalicMT"/>
                                <w:b/>
                                <w:i/>
                                <w:spacing w:val="11"/>
                              </w:rPr>
                              <w:t xml:space="preserve"> </w:t>
                            </w:r>
                            <w:r>
                              <w:rPr>
                                <w:rFonts w:ascii="Arial-BoldItalicMT" w:hAnsi="Arial-BoldItalicMT"/>
                                <w:b/>
                                <w:i/>
                                <w:w w:val="95"/>
                              </w:rPr>
                              <w:t>on</w:t>
                            </w:r>
                            <w:r>
                              <w:rPr>
                                <w:rFonts w:ascii="Arial-BoldItalicMT" w:hAnsi="Arial-BoldItalicMT"/>
                                <w:b/>
                                <w:i/>
                                <w:spacing w:val="9"/>
                              </w:rPr>
                              <w:t xml:space="preserve"> </w:t>
                            </w:r>
                            <w:r>
                              <w:rPr>
                                <w:rFonts w:ascii="Arial-BoldItalicMT" w:hAnsi="Arial-BoldItalicMT"/>
                                <w:b/>
                                <w:i/>
                                <w:w w:val="95"/>
                              </w:rPr>
                              <w:t>their</w:t>
                            </w:r>
                            <w:r>
                              <w:rPr>
                                <w:rFonts w:ascii="Arial-BoldItalicMT" w:hAnsi="Arial-BoldItalicMT"/>
                                <w:b/>
                                <w:i/>
                                <w:spacing w:val="10"/>
                              </w:rPr>
                              <w:t xml:space="preserve"> </w:t>
                            </w:r>
                            <w:r>
                              <w:rPr>
                                <w:rFonts w:ascii="Arial-BoldItalicMT" w:hAnsi="Arial-BoldItalicMT"/>
                                <w:b/>
                                <w:i/>
                                <w:spacing w:val="-2"/>
                                <w:w w:val="95"/>
                              </w:rPr>
                              <w:t>behalf</w:t>
                            </w:r>
                            <w:r>
                              <w:rPr>
                                <w:spacing w:val="-2"/>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F0080" id="docshape482" o:spid="_x0000_s1261" type="#_x0000_t202" style="position:absolute;margin-left:71pt;margin-top:284.45pt;width:300.45pt;height:16.7pt;z-index:-169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" filled="f" stroked="f">
                <v:path arrowok="t"/>
                <v:textbox inset="0,0,0,0">
                  <w:txbxContent>
                    <w:p w14:paraId="65D15801" w14:textId="77777777" w:rsidR="00E769A1" w:rsidRDefault="00000000">
                      <w:pPr>
                        <w:spacing w:before="52"/>
                        <w:ind w:left="20"/>
                      </w:pPr>
                      <w:r>
                        <w:rPr>
                          <w:rFonts w:ascii="Arial-BoldItalicMT" w:hAnsi="Arial-BoldItalicMT"/>
                          <w:b/>
                          <w:i/>
                          <w:w w:val="95"/>
                        </w:rPr>
                        <w:t>request</w:t>
                      </w:r>
                      <w:r>
                        <w:rPr>
                          <w:rFonts w:ascii="Arial-BoldItalicMT" w:hAnsi="Arial-BoldItalicMT"/>
                          <w:b/>
                          <w:i/>
                          <w:spacing w:val="7"/>
                        </w:rPr>
                        <w:t xml:space="preserve"> </w:t>
                      </w:r>
                      <w:r>
                        <w:rPr>
                          <w:rFonts w:ascii="Arial-BoldItalicMT" w:hAnsi="Arial-BoldItalicMT"/>
                          <w:b/>
                          <w:i/>
                          <w:w w:val="95"/>
                        </w:rPr>
                        <w:t>access</w:t>
                      </w:r>
                      <w:r>
                        <w:rPr>
                          <w:rFonts w:ascii="Arial-BoldItalicMT" w:hAnsi="Arial-BoldItalicMT"/>
                          <w:b/>
                          <w:i/>
                          <w:spacing w:val="9"/>
                        </w:rPr>
                        <w:t xml:space="preserve"> </w:t>
                      </w:r>
                      <w:r>
                        <w:rPr>
                          <w:rFonts w:ascii="Arial-BoldItalicMT" w:hAnsi="Arial-BoldItalicMT"/>
                          <w:b/>
                          <w:i/>
                          <w:w w:val="95"/>
                        </w:rPr>
                        <w:t>to</w:t>
                      </w:r>
                      <w:r>
                        <w:rPr>
                          <w:rFonts w:ascii="Arial-BoldItalicMT" w:hAnsi="Arial-BoldItalicMT"/>
                          <w:b/>
                          <w:i/>
                          <w:spacing w:val="10"/>
                        </w:rPr>
                        <w:t xml:space="preserve"> </w:t>
                      </w:r>
                      <w:r>
                        <w:rPr>
                          <w:rFonts w:ascii="Arial-BoldItalicMT" w:hAnsi="Arial-BoldItalicMT"/>
                          <w:b/>
                          <w:i/>
                          <w:w w:val="95"/>
                        </w:rPr>
                        <w:t>your</w:t>
                      </w:r>
                      <w:r>
                        <w:rPr>
                          <w:rFonts w:ascii="Arial-BoldItalicMT" w:hAnsi="Arial-BoldItalicMT"/>
                          <w:b/>
                          <w:i/>
                          <w:spacing w:val="10"/>
                        </w:rPr>
                        <w:t xml:space="preserve"> </w:t>
                      </w:r>
                      <w:r>
                        <w:rPr>
                          <w:rFonts w:ascii="Arial-BoldItalicMT" w:hAnsi="Arial-BoldItalicMT"/>
                          <w:b/>
                          <w:i/>
                          <w:w w:val="95"/>
                        </w:rPr>
                        <w:t>organization’s</w:t>
                      </w:r>
                      <w:r>
                        <w:rPr>
                          <w:rFonts w:ascii="Arial-BoldItalicMT" w:hAnsi="Arial-BoldItalicMT"/>
                          <w:b/>
                          <w:i/>
                          <w:spacing w:val="9"/>
                        </w:rPr>
                        <w:t xml:space="preserve"> </w:t>
                      </w:r>
                      <w:r>
                        <w:rPr>
                          <w:rFonts w:ascii="Arial-BoldItalicMT" w:hAnsi="Arial-BoldItalicMT"/>
                          <w:b/>
                          <w:i/>
                          <w:w w:val="95"/>
                        </w:rPr>
                        <w:t>data</w:t>
                      </w:r>
                      <w:r>
                        <w:rPr>
                          <w:rFonts w:ascii="Arial-BoldItalicMT" w:hAnsi="Arial-BoldItalicMT"/>
                          <w:b/>
                          <w:i/>
                          <w:spacing w:val="11"/>
                        </w:rPr>
                        <w:t xml:space="preserve"> </w:t>
                      </w:r>
                      <w:r>
                        <w:rPr>
                          <w:rFonts w:ascii="Arial-BoldItalicMT" w:hAnsi="Arial-BoldItalicMT"/>
                          <w:b/>
                          <w:i/>
                          <w:w w:val="95"/>
                        </w:rPr>
                        <w:t>on</w:t>
                      </w:r>
                      <w:r>
                        <w:rPr>
                          <w:rFonts w:ascii="Arial-BoldItalicMT" w:hAnsi="Arial-BoldItalicMT"/>
                          <w:b/>
                          <w:i/>
                          <w:spacing w:val="9"/>
                        </w:rPr>
                        <w:t xml:space="preserve"> </w:t>
                      </w:r>
                      <w:r>
                        <w:rPr>
                          <w:rFonts w:ascii="Arial-BoldItalicMT" w:hAnsi="Arial-BoldItalicMT"/>
                          <w:b/>
                          <w:i/>
                          <w:w w:val="95"/>
                        </w:rPr>
                        <w:t>their</w:t>
                      </w:r>
                      <w:r>
                        <w:rPr>
                          <w:rFonts w:ascii="Arial-BoldItalicMT" w:hAnsi="Arial-BoldItalicMT"/>
                          <w:b/>
                          <w:i/>
                          <w:spacing w:val="10"/>
                        </w:rPr>
                        <w:t xml:space="preserve"> </w:t>
                      </w:r>
                      <w:r>
                        <w:rPr>
                          <w:rFonts w:ascii="Arial-BoldItalicMT" w:hAnsi="Arial-BoldItalicMT"/>
                          <w:b/>
                          <w:i/>
                          <w:spacing w:val="-2"/>
                          <w:w w:val="95"/>
                        </w:rPr>
                        <w:t>behalf</w:t>
                      </w:r>
                      <w:r>
                        <w:rPr>
                          <w:spacing w:val="-2"/>
                          <w:w w:val="95"/>
                        </w:rPr>
                        <w:t>.</w:t>
                      </w:r>
                    </w:p>
                  </w:txbxContent>
                </v:textbox>
                <w10:wrap anchorx="page" anchory="page"/>
              </v:shape>
            </w:pict>
          </mc:Fallback>
        </mc:AlternateContent>
      </w:r>
      <w:r>
        <w:rPr>
          <w:noProof/>
        </w:rPr>
        <mc:AlternateContent>
          <mc:Choice Requires="wps">
            <w:drawing>
              <wp:anchor distT="0" distB="0" distL="114300" distR="114300" simplePos="0" relativeHeight="486320128" behindDoc="1" locked="0" layoutInCell="1" allowOverlap="1" wp14:anchorId="659C093B" wp14:editId="50EB31E1">
                <wp:simplePos x="0" y="0"/>
                <wp:positionH relativeFrom="page">
                  <wp:posOffset>4768215</wp:posOffset>
                </wp:positionH>
                <wp:positionV relativeFrom="page">
                  <wp:posOffset>3612515</wp:posOffset>
                </wp:positionV>
                <wp:extent cx="685800" cy="212090"/>
                <wp:effectExtent l="0" t="0" r="0" b="3810"/>
                <wp:wrapNone/>
                <wp:docPr id="1244" name="docshape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0EFA7" w14:textId="77777777" w:rsidR="00E769A1" w:rsidRDefault="00000000">
                            <w:pPr>
                              <w:spacing w:before="52"/>
                              <w:ind w:left="20"/>
                            </w:pPr>
                            <w:r>
                              <w:rPr>
                                <w:w w:val="95"/>
                              </w:rPr>
                              <w:t>Click</w:t>
                            </w:r>
                            <w:r>
                              <w:rPr>
                                <w:spacing w:val="-2"/>
                                <w:w w:val="95"/>
                              </w:rPr>
                              <w:t xml:space="preserve"> </w:t>
                            </w:r>
                            <w:r>
                              <w:rPr>
                                <w:b/>
                                <w:spacing w:val="-2"/>
                                <w:w w:val="95"/>
                              </w:rPr>
                              <w:t>Save</w:t>
                            </w:r>
                            <w:r>
                              <w:rPr>
                                <w:spacing w:val="-2"/>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C093B" id="docshape483" o:spid="_x0000_s1262" type="#_x0000_t202" style="position:absolute;margin-left:375.45pt;margin-top:284.45pt;width:54pt;height:16.7pt;z-index:-169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" filled="f" stroked="f">
                <v:path arrowok="t"/>
                <v:textbox inset="0,0,0,0">
                  <w:txbxContent>
                    <w:p w14:paraId="0490EFA7" w14:textId="77777777" w:rsidR="00E769A1" w:rsidRDefault="00000000">
                      <w:pPr>
                        <w:spacing w:before="52"/>
                        <w:ind w:left="20"/>
                      </w:pPr>
                      <w:r>
                        <w:rPr>
                          <w:w w:val="95"/>
                        </w:rPr>
                        <w:t>Click</w:t>
                      </w:r>
                      <w:r>
                        <w:rPr>
                          <w:spacing w:val="-2"/>
                          <w:w w:val="95"/>
                        </w:rPr>
                        <w:t xml:space="preserve"> </w:t>
                      </w:r>
                      <w:r>
                        <w:rPr>
                          <w:b/>
                          <w:spacing w:val="-2"/>
                          <w:w w:val="95"/>
                        </w:rPr>
                        <w:t>Save</w:t>
                      </w:r>
                      <w:r>
                        <w:rPr>
                          <w:spacing w:val="-2"/>
                          <w:w w:val="95"/>
                        </w:rPr>
                        <w:t>.</w:t>
                      </w:r>
                    </w:p>
                  </w:txbxContent>
                </v:textbox>
                <w10:wrap anchorx="page" anchory="page"/>
              </v:shape>
            </w:pict>
          </mc:Fallback>
        </mc:AlternateContent>
      </w:r>
      <w:r>
        <w:rPr>
          <w:noProof/>
        </w:rPr>
        <mc:AlternateContent>
          <mc:Choice Requires="wps">
            <w:drawing>
              <wp:anchor distT="0" distB="0" distL="114300" distR="114300" simplePos="0" relativeHeight="486320640" behindDoc="1" locked="0" layoutInCell="1" allowOverlap="1" wp14:anchorId="72234F6A" wp14:editId="01D5FA4E">
                <wp:simplePos x="0" y="0"/>
                <wp:positionH relativeFrom="page">
                  <wp:posOffset>901700</wp:posOffset>
                </wp:positionH>
                <wp:positionV relativeFrom="page">
                  <wp:posOffset>7517130</wp:posOffset>
                </wp:positionV>
                <wp:extent cx="5928995" cy="1013460"/>
                <wp:effectExtent l="0" t="0" r="1905" b="2540"/>
                <wp:wrapNone/>
                <wp:docPr id="1243" name="docshape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8995" cy="101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79C51" w14:textId="77777777" w:rsidR="00E769A1" w:rsidRDefault="00000000">
                            <w:pPr>
                              <w:pStyle w:val="BodyText"/>
                              <w:spacing w:before="52" w:line="300" w:lineRule="auto"/>
                            </w:pPr>
                            <w:r>
                              <w:t>Although this is the easiest way to remove the risk, users will not be able to</w:t>
                            </w:r>
                            <w:r>
                              <w:rPr>
                                <w:spacing w:val="-1"/>
                              </w:rPr>
                              <w:t xml:space="preserve"> </w:t>
                            </w:r>
                            <w:r>
                              <w:t>integrate with third- party apps in this configuration! If you still want to add applications and allow integrations, this would require an administrator to manually complete the process each time (</w:t>
                            </w:r>
                            <w:hyperlink r:id="rId193">
                              <w:r>
                                <w:rPr>
                                  <w:color w:val="0000FF"/>
                                  <w:u w:val="single" w:color="0000FF"/>
                                </w:rPr>
                                <w:t>see this article for</w:t>
                              </w:r>
                            </w:hyperlink>
                            <w:r>
                              <w:rPr>
                                <w:color w:val="0000FF"/>
                              </w:rPr>
                              <w:t xml:space="preserve"> </w:t>
                            </w:r>
                            <w:hyperlink r:id="rId194">
                              <w:r>
                                <w:rPr>
                                  <w:color w:val="0000FF"/>
                                  <w:u w:val="single" w:color="0000FF"/>
                                </w:rPr>
                                <w:t>more details</w:t>
                              </w:r>
                            </w:hyperlink>
                            <w:r>
                              <w:t>). For an administrator, going through the consent request process will trigger</w:t>
                            </w:r>
                          </w:p>
                          <w:p w14:paraId="3CD4D52C" w14:textId="77777777" w:rsidR="00E769A1" w:rsidRDefault="00000000">
                            <w:pPr>
                              <w:pStyle w:val="BodyText"/>
                              <w:spacing w:before="0" w:line="250" w:lineRule="exact"/>
                            </w:pPr>
                            <w:r>
                              <w:t>consent for the entire organization</w:t>
                            </w:r>
                            <w:r>
                              <w:rPr>
                                <w:spacing w:val="-1"/>
                              </w:rPr>
                              <w:t xml:space="preserve"> </w:t>
                            </w:r>
                            <w:r>
                              <w:t>(rather than just one</w:t>
                            </w:r>
                            <w:r>
                              <w:rPr>
                                <w:spacing w:val="1"/>
                              </w:rPr>
                              <w:t xml:space="preserve"> </w:t>
                            </w:r>
                            <w:r>
                              <w:rPr>
                                <w:spacing w:val="-2"/>
                              </w:rPr>
                              <w:t>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34F6A" id="docshape484" o:spid="_x0000_s1263" type="#_x0000_t202" style="position:absolute;margin-left:71pt;margin-top:591.9pt;width:466.85pt;height:79.8pt;z-index:-169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" filled="f" stroked="f">
                <v:path arrowok="t"/>
                <v:textbox inset="0,0,0,0">
                  <w:txbxContent>
                    <w:p w14:paraId="78179C51" w14:textId="77777777" w:rsidR="00E769A1" w:rsidRDefault="00000000">
                      <w:pPr>
                        <w:pStyle w:val="BodyText"/>
                        <w:spacing w:before="52" w:line="300" w:lineRule="auto"/>
                      </w:pPr>
                      <w:r>
                        <w:t>Although this is the easiest way to remove the risk, users will not be able to</w:t>
                      </w:r>
                      <w:r>
                        <w:rPr>
                          <w:spacing w:val="-1"/>
                        </w:rPr>
                        <w:t xml:space="preserve"> </w:t>
                      </w:r>
                      <w:r>
                        <w:t>integrate with third- party apps in this configuration! If you still want to add applications and allow integrations, this would require an administrator to manually complete the process each time (</w:t>
                      </w:r>
                      <w:hyperlink r:id="rId195">
                        <w:r>
                          <w:rPr>
                            <w:color w:val="0000FF"/>
                            <w:u w:val="single" w:color="0000FF"/>
                          </w:rPr>
                          <w:t>see this article for</w:t>
                        </w:r>
                      </w:hyperlink>
                      <w:r>
                        <w:rPr>
                          <w:color w:val="0000FF"/>
                        </w:rPr>
                        <w:t xml:space="preserve"> </w:t>
                      </w:r>
                      <w:hyperlink r:id="rId196">
                        <w:r>
                          <w:rPr>
                            <w:color w:val="0000FF"/>
                            <w:u w:val="single" w:color="0000FF"/>
                          </w:rPr>
                          <w:t>more details</w:t>
                        </w:r>
                      </w:hyperlink>
                      <w:r>
                        <w:t>). For an administrator, going through the consent request process will trigger</w:t>
                      </w:r>
                    </w:p>
                    <w:p w14:paraId="3CD4D52C" w14:textId="77777777" w:rsidR="00E769A1" w:rsidRDefault="00000000">
                      <w:pPr>
                        <w:pStyle w:val="BodyText"/>
                        <w:spacing w:before="0" w:line="250" w:lineRule="exact"/>
                      </w:pPr>
                      <w:r>
                        <w:t>consent for the entire organization</w:t>
                      </w:r>
                      <w:r>
                        <w:rPr>
                          <w:spacing w:val="-1"/>
                        </w:rPr>
                        <w:t xml:space="preserve"> </w:t>
                      </w:r>
                      <w:r>
                        <w:t>(rather than just one</w:t>
                      </w:r>
                      <w:r>
                        <w:rPr>
                          <w:spacing w:val="1"/>
                        </w:rPr>
                        <w:t xml:space="preserve"> </w:t>
                      </w:r>
                      <w:r>
                        <w:rPr>
                          <w:spacing w:val="-2"/>
                        </w:rPr>
                        <w:t>user).</w:t>
                      </w:r>
                    </w:p>
                  </w:txbxContent>
                </v:textbox>
                <w10:wrap anchorx="page" anchory="page"/>
              </v:shape>
            </w:pict>
          </mc:Fallback>
        </mc:AlternateContent>
      </w:r>
      <w:r>
        <w:rPr>
          <w:noProof/>
        </w:rPr>
        <mc:AlternateContent>
          <mc:Choice Requires="wps">
            <w:drawing>
              <wp:anchor distT="0" distB="0" distL="114300" distR="114300" simplePos="0" relativeHeight="486321152" behindDoc="1" locked="0" layoutInCell="1" allowOverlap="1" wp14:anchorId="05AC0D3D" wp14:editId="3FED28F9">
                <wp:simplePos x="0" y="0"/>
                <wp:positionH relativeFrom="page">
                  <wp:posOffset>939800</wp:posOffset>
                </wp:positionH>
                <wp:positionV relativeFrom="page">
                  <wp:posOffset>9199880</wp:posOffset>
                </wp:positionV>
                <wp:extent cx="2701925" cy="165735"/>
                <wp:effectExtent l="0" t="0" r="3175" b="12065"/>
                <wp:wrapNone/>
                <wp:docPr id="1242" name="docshape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EB11" w14:textId="3CCEB2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C0D3D" id="docshape485" o:spid="_x0000_s1264" type="#_x0000_t202" style="position:absolute;margin-left:74pt;margin-top:724.4pt;width:212.75pt;height:13.05pt;z-index:-1699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GS9zM/NAQAA&#13;&#10;gwMAAA4AAAAAAAAAAAAAAAAALgIAAGRycy9lMm9Eb2MueG1sUEsBAi0AFAAGAAgAAAAhAKZbHOrk&#13;&#10;AAAAEgEAAA8AAAAAAAAAAAAAAAAAJwQAAGRycy9kb3ducmV2LnhtbFBLBQYAAAAABAAEAPMAAAA4&#13;&#10;BQAAAAA=&#13;&#10;" filled="f" stroked="f">
                <v:path arrowok="t"/>
                <v:textbox inset="0,0,0,0">
                  <w:txbxContent>
                    <w:p w14:paraId="24B1EB11" w14:textId="3CCEB2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21664" behindDoc="1" locked="0" layoutInCell="1" allowOverlap="1" wp14:anchorId="049924D1" wp14:editId="1C9B5A64">
                <wp:simplePos x="0" y="0"/>
                <wp:positionH relativeFrom="page">
                  <wp:posOffset>5295265</wp:posOffset>
                </wp:positionH>
                <wp:positionV relativeFrom="page">
                  <wp:posOffset>9201150</wp:posOffset>
                </wp:positionV>
                <wp:extent cx="1205230" cy="165735"/>
                <wp:effectExtent l="0" t="0" r="1270" b="12065"/>
                <wp:wrapNone/>
                <wp:docPr id="1241" name="docshape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629A6" w14:textId="502EE478"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924D1" id="docshape486" o:spid="_x0000_s1265" type="#_x0000_t202" style="position:absolute;margin-left:416.95pt;margin-top:724.5pt;width:94.9pt;height:13.05pt;z-index:-169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CBbSBFzAEA&#13;&#10;AIMDAAAOAAAAAAAAAAAAAAAAAC4CAABkcnMvZTJvRG9jLnhtbFBLAQItABQABgAIAAAAIQBT1oMR&#13;&#10;5gAAABMBAAAPAAAAAAAAAAAAAAAAACYEAABkcnMvZG93bnJldi54bWxQSwUGAAAAAAQABADzAAAA&#13;&#10;OQUAAAAA&#13;&#10;" filled="f" stroked="f">
                <v:path arrowok="t"/>
                <v:textbox inset="0,0,0,0">
                  <w:txbxContent>
                    <w:p w14:paraId="340629A6" w14:textId="502EE478"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22176" behindDoc="1" locked="0" layoutInCell="1" allowOverlap="1" wp14:anchorId="34F232D9" wp14:editId="231565E3">
                <wp:simplePos x="0" y="0"/>
                <wp:positionH relativeFrom="page">
                  <wp:posOffset>0</wp:posOffset>
                </wp:positionH>
                <wp:positionV relativeFrom="page">
                  <wp:posOffset>9137650</wp:posOffset>
                </wp:positionV>
                <wp:extent cx="4886325" cy="381000"/>
                <wp:effectExtent l="0" t="0" r="3175" b="0"/>
                <wp:wrapNone/>
                <wp:docPr id="1240" name="docshape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8ED4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232D9" id="docshape487" o:spid="_x0000_s1266" type="#_x0000_t202" style="position:absolute;margin-left:0;margin-top:719.5pt;width:384.75pt;height:30pt;z-index:-169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CCXzQEAAIM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qnl6jq/&#13;&#10;nOTsoDmxIIRpMniSOWgBf0gx8FTUkr4fFBopug+ebU8jNAc4B7s5UF7z1VpGKabwXZxG7RDQ7VtG&#13;&#10;nvz18IaNsy5remZxJsydzlLPU5lG6dd9rnr+O9uf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MyEIJfNAQAAgwMA&#13;&#10;AA4AAAAAAAAAAAAAAAAALgIAAGRycy9lMm9Eb2MueG1sUEsBAi0AFAAGAAgAAAAhAJXHbkrhAAAA&#13;&#10;DwEAAA8AAAAAAAAAAAAAAAAAJwQAAGRycy9kb3ducmV2LnhtbFBLBQYAAAAABAAEAPMAAAA1BQAA&#13;&#10;AAA=&#13;&#10;" filled="f" stroked="f">
                <v:path arrowok="t"/>
                <v:textbox inset="0,0,0,0">
                  <w:txbxContent>
                    <w:p w14:paraId="0C58ED4F"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22688" behindDoc="1" locked="0" layoutInCell="1" allowOverlap="1" wp14:anchorId="1D0154F5" wp14:editId="19AA29CA">
                <wp:simplePos x="0" y="0"/>
                <wp:positionH relativeFrom="page">
                  <wp:posOffset>6560820</wp:posOffset>
                </wp:positionH>
                <wp:positionV relativeFrom="page">
                  <wp:posOffset>9113520</wp:posOffset>
                </wp:positionV>
                <wp:extent cx="297180" cy="317500"/>
                <wp:effectExtent l="0" t="0" r="7620" b="0"/>
                <wp:wrapNone/>
                <wp:docPr id="1239" name="docshape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44AA4" w14:textId="77777777" w:rsidR="00E769A1" w:rsidRDefault="00000000">
                            <w:pPr>
                              <w:pStyle w:val="BodyText"/>
                              <w:spacing w:before="117"/>
                              <w:ind w:left="122"/>
                            </w:pPr>
                            <w:r>
                              <w:rPr>
                                <w:color w:val="FFFFFF"/>
                                <w:spacing w:val="-5"/>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154F5" id="docshape488" o:spid="_x0000_s1267" type="#_x0000_t202" style="position:absolute;margin-left:516.6pt;margin-top:717.6pt;width:23.4pt;height:25pt;z-index:-169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RYARd8wBAACC&#13;&#10;AwAADgAAAAAAAAAAAAAAAAAuAgAAZHJzL2Uyb0RvYy54bWxQSwECLQAUAAYACAAAACEAaqGUleQA&#13;&#10;AAAUAQAADwAAAAAAAAAAAAAAAAAmBAAAZHJzL2Rvd25yZXYueG1sUEsFBgAAAAAEAAQA8wAAADcF&#13;&#10;AAAAAA==&#13;&#10;" filled="f" stroked="f">
                <v:path arrowok="t"/>
                <v:textbox inset="0,0,0,0">
                  <w:txbxContent>
                    <w:p w14:paraId="42F44AA4" w14:textId="77777777" w:rsidR="00E769A1" w:rsidRDefault="00000000">
                      <w:pPr>
                        <w:pStyle w:val="BodyText"/>
                        <w:spacing w:before="117"/>
                        <w:ind w:left="122"/>
                      </w:pPr>
                      <w:r>
                        <w:rPr>
                          <w:color w:val="FFFFFF"/>
                          <w:spacing w:val="-5"/>
                        </w:rPr>
                        <w:t>25</w:t>
                      </w:r>
                    </w:p>
                  </w:txbxContent>
                </v:textbox>
                <w10:wrap anchorx="page" anchory="page"/>
              </v:shape>
            </w:pict>
          </mc:Fallback>
        </mc:AlternateContent>
      </w:r>
      <w:r>
        <w:rPr>
          <w:noProof/>
        </w:rPr>
        <mc:AlternateContent>
          <mc:Choice Requires="wps">
            <w:drawing>
              <wp:anchor distT="0" distB="0" distL="114300" distR="114300" simplePos="0" relativeHeight="486323200" behindDoc="1" locked="0" layoutInCell="1" allowOverlap="1" wp14:anchorId="10BE09B8" wp14:editId="2C3468F3">
                <wp:simplePos x="0" y="0"/>
                <wp:positionH relativeFrom="page">
                  <wp:posOffset>4184650</wp:posOffset>
                </wp:positionH>
                <wp:positionV relativeFrom="page">
                  <wp:posOffset>6010910</wp:posOffset>
                </wp:positionV>
                <wp:extent cx="2787650" cy="400050"/>
                <wp:effectExtent l="0" t="0" r="6350" b="6350"/>
                <wp:wrapNone/>
                <wp:docPr id="1238" name="docshape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8765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DCDC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E09B8" id="docshape489" o:spid="_x0000_s1268" type="#_x0000_t202" style="position:absolute;margin-left:329.5pt;margin-top:473.3pt;width:219.5pt;height:31.5pt;z-index:-1699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" filled="f" stroked="f">
                <v:path arrowok="t"/>
                <v:textbox inset="0,0,0,0">
                  <w:txbxContent>
                    <w:p w14:paraId="284DCDC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23712" behindDoc="1" locked="0" layoutInCell="1" allowOverlap="1" wp14:anchorId="554AD47F" wp14:editId="065B3F80">
                <wp:simplePos x="0" y="0"/>
                <wp:positionH relativeFrom="page">
                  <wp:posOffset>5219700</wp:posOffset>
                </wp:positionH>
                <wp:positionV relativeFrom="page">
                  <wp:posOffset>5042535</wp:posOffset>
                </wp:positionV>
                <wp:extent cx="1536700" cy="711200"/>
                <wp:effectExtent l="0" t="0" r="0" b="0"/>
                <wp:wrapNone/>
                <wp:docPr id="1237" name="docshape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6700" cy="71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C048" w14:textId="77777777" w:rsidR="00E769A1" w:rsidRDefault="00000000">
                            <w:pPr>
                              <w:spacing w:before="80" w:line="273" w:lineRule="auto"/>
                              <w:ind w:left="148" w:right="386"/>
                              <w:jc w:val="both"/>
                              <w:rPr>
                                <w:sz w:val="24"/>
                              </w:rPr>
                            </w:pPr>
                            <w:r>
                              <w:rPr>
                                <w:w w:val="90"/>
                                <w:sz w:val="24"/>
                              </w:rPr>
                              <w:t>Clear</w:t>
                            </w:r>
                            <w:r>
                              <w:rPr>
                                <w:spacing w:val="-12"/>
                                <w:w w:val="90"/>
                                <w:sz w:val="24"/>
                              </w:rPr>
                              <w:t xml:space="preserve"> </w:t>
                            </w:r>
                            <w:r>
                              <w:rPr>
                                <w:w w:val="90"/>
                                <w:sz w:val="24"/>
                              </w:rPr>
                              <w:t>this</w:t>
                            </w:r>
                            <w:r>
                              <w:rPr>
                                <w:spacing w:val="-10"/>
                                <w:w w:val="90"/>
                                <w:sz w:val="24"/>
                              </w:rPr>
                              <w:t xml:space="preserve"> </w:t>
                            </w:r>
                            <w:r>
                              <w:rPr>
                                <w:w w:val="90"/>
                                <w:sz w:val="24"/>
                              </w:rPr>
                              <w:t xml:space="preserve">checkbox to disable user app </w:t>
                            </w:r>
                            <w:r>
                              <w:rPr>
                                <w:sz w:val="24"/>
                              </w:rPr>
                              <w:t>consent outright.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AD47F" id="docshape490" o:spid="_x0000_s1269" type="#_x0000_t202" style="position:absolute;margin-left:411pt;margin-top:397.05pt;width:121pt;height:56pt;z-index:-169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" filled="f" stroked="f">
                <v:path arrowok="t"/>
                <v:textbox inset="0,0,0,0">
                  <w:txbxContent>
                    <w:p w14:paraId="7B32C048" w14:textId="77777777" w:rsidR="00E769A1" w:rsidRDefault="00000000">
                      <w:pPr>
                        <w:spacing w:before="80" w:line="273" w:lineRule="auto"/>
                        <w:ind w:left="148" w:right="386"/>
                        <w:jc w:val="both"/>
                        <w:rPr>
                          <w:sz w:val="24"/>
                        </w:rPr>
                      </w:pPr>
                      <w:r>
                        <w:rPr>
                          <w:w w:val="90"/>
                          <w:sz w:val="24"/>
                        </w:rPr>
                        <w:t>Clear</w:t>
                      </w:r>
                      <w:r>
                        <w:rPr>
                          <w:spacing w:val="-12"/>
                          <w:w w:val="90"/>
                          <w:sz w:val="24"/>
                        </w:rPr>
                        <w:t xml:space="preserve"> </w:t>
                      </w:r>
                      <w:r>
                        <w:rPr>
                          <w:w w:val="90"/>
                          <w:sz w:val="24"/>
                        </w:rPr>
                        <w:t>this</w:t>
                      </w:r>
                      <w:r>
                        <w:rPr>
                          <w:spacing w:val="-10"/>
                          <w:w w:val="90"/>
                          <w:sz w:val="24"/>
                        </w:rPr>
                        <w:t xml:space="preserve"> </w:t>
                      </w:r>
                      <w:r>
                        <w:rPr>
                          <w:w w:val="90"/>
                          <w:sz w:val="24"/>
                        </w:rPr>
                        <w:t xml:space="preserve">checkbox to disable user app </w:t>
                      </w:r>
                      <w:r>
                        <w:rPr>
                          <w:sz w:val="24"/>
                        </w:rPr>
                        <w:t>consent outright.</w:t>
                      </w:r>
                    </w:p>
                  </w:txbxContent>
                </v:textbox>
                <w10:wrap anchorx="page" anchory="page"/>
              </v:shape>
            </w:pict>
          </mc:Fallback>
        </mc:AlternateContent>
      </w:r>
      <w:r>
        <w:rPr>
          <w:noProof/>
        </w:rPr>
        <mc:AlternateContent>
          <mc:Choice Requires="wps">
            <w:drawing>
              <wp:anchor distT="0" distB="0" distL="114300" distR="114300" simplePos="0" relativeHeight="486324224" behindDoc="1" locked="0" layoutInCell="1" allowOverlap="1" wp14:anchorId="58F2D418" wp14:editId="5F72BC69">
                <wp:simplePos x="0" y="0"/>
                <wp:positionH relativeFrom="page">
                  <wp:posOffset>2882900</wp:posOffset>
                </wp:positionH>
                <wp:positionV relativeFrom="page">
                  <wp:posOffset>440690</wp:posOffset>
                </wp:positionV>
                <wp:extent cx="4889500" cy="347980"/>
                <wp:effectExtent l="0" t="0" r="0" b="7620"/>
                <wp:wrapNone/>
                <wp:docPr id="1236" name="docshape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5895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2D418" id="docshape491" o:spid="_x0000_s1270" type="#_x0000_t202" style="position:absolute;margin-left:227pt;margin-top:34.7pt;width:385pt;height:27.4pt;z-index:-1699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73sEJM0BAACD&#13;&#10;AwAADgAAAAAAAAAAAAAAAAAuAgAAZHJzL2Uyb0RvYy54bWxQSwECLQAUAAYACAAAACEA41MGTOMA&#13;&#10;AAAQAQAADwAAAAAAAAAAAAAAAAAnBAAAZHJzL2Rvd25yZXYueG1sUEsFBgAAAAAEAAQA8wAAADcF&#13;&#10;AAAAAA==&#13;&#10;" filled="f" stroked="f">
                <v:path arrowok="t"/>
                <v:textbox inset="0,0,0,0">
                  <w:txbxContent>
                    <w:p w14:paraId="6C45895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24736" behindDoc="1" locked="0" layoutInCell="1" allowOverlap="1" wp14:anchorId="13600BE0" wp14:editId="3D050D7A">
                <wp:simplePos x="0" y="0"/>
                <wp:positionH relativeFrom="page">
                  <wp:posOffset>5792470</wp:posOffset>
                </wp:positionH>
                <wp:positionV relativeFrom="page">
                  <wp:posOffset>7941945</wp:posOffset>
                </wp:positionV>
                <wp:extent cx="111760" cy="152400"/>
                <wp:effectExtent l="0" t="0" r="2540" b="0"/>
                <wp:wrapNone/>
                <wp:docPr id="1235" name="docshape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FC63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00BE0" id="docshape492" o:spid="_x0000_s1271" type="#_x0000_t202" style="position:absolute;margin-left:456.1pt;margin-top:625.35pt;width:8.8pt;height:12pt;z-index:-169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" filled="f" stroked="f">
                <v:path arrowok="t"/>
                <v:textbox inset="0,0,0,0">
                  <w:txbxContent>
                    <w:p w14:paraId="457FC63A" w14:textId="77777777" w:rsidR="00E769A1" w:rsidRDefault="00E769A1">
                      <w:pPr>
                        <w:pStyle w:val="BodyText"/>
                        <w:ind w:left="40"/>
                        <w:rPr>
                          <w:rFonts w:ascii="Times New Roman"/>
                          <w:sz w:val="17"/>
                        </w:rPr>
                      </w:pPr>
                    </w:p>
                  </w:txbxContent>
                </v:textbox>
                <w10:wrap anchorx="page" anchory="page"/>
              </v:shape>
            </w:pict>
          </mc:Fallback>
        </mc:AlternateContent>
      </w:r>
    </w:p>
    <w:p w14:paraId="5AFC6A48" w14:textId="77777777" w:rsidR="00E769A1" w:rsidRDefault="00E769A1">
      <w:pPr>
        <w:rPr>
          <w:sz w:val="2"/>
          <w:szCs w:val="2"/>
        </w:rPr>
        <w:sectPr w:rsidR="00E769A1">
          <w:pgSz w:w="12240" w:h="15840"/>
          <w:pgMar w:top="640" w:right="580" w:bottom="280" w:left="1260" w:header="720" w:footer="720" w:gutter="0"/>
          <w:cols w:space="720"/>
        </w:sectPr>
      </w:pPr>
    </w:p>
    <w:p w14:paraId="208621A7" w14:textId="256AA9FE" w:rsidR="00E769A1" w:rsidRDefault="00326CAC">
      <w:pPr>
        <w:rPr>
          <w:sz w:val="2"/>
          <w:szCs w:val="2"/>
        </w:rPr>
      </w:pPr>
      <w:r>
        <w:rPr>
          <w:noProof/>
        </w:rPr>
        <w:lastRenderedPageBreak/>
        <mc:AlternateContent>
          <mc:Choice Requires="wps">
            <w:drawing>
              <wp:anchor distT="0" distB="0" distL="114300" distR="114300" simplePos="0" relativeHeight="486325248" behindDoc="1" locked="0" layoutInCell="1" allowOverlap="1" wp14:anchorId="36342354" wp14:editId="538D88E7">
                <wp:simplePos x="0" y="0"/>
                <wp:positionH relativeFrom="page">
                  <wp:posOffset>6560820</wp:posOffset>
                </wp:positionH>
                <wp:positionV relativeFrom="page">
                  <wp:posOffset>9113520</wp:posOffset>
                </wp:positionV>
                <wp:extent cx="297180" cy="316865"/>
                <wp:effectExtent l="0" t="0" r="0" b="635"/>
                <wp:wrapNone/>
                <wp:docPr id="1234" name="docshape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4C2E35" id="docshape493" o:spid="_x0000_s1026" style="position:absolute;margin-left:516.6pt;margin-top:717.6pt;width:23.4pt;height:24.95pt;z-index:-1699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25760" behindDoc="1" locked="0" layoutInCell="1" allowOverlap="1" wp14:anchorId="6FD2B004" wp14:editId="28E40582">
                <wp:simplePos x="0" y="0"/>
                <wp:positionH relativeFrom="page">
                  <wp:posOffset>2882900</wp:posOffset>
                </wp:positionH>
                <wp:positionV relativeFrom="page">
                  <wp:posOffset>440690</wp:posOffset>
                </wp:positionV>
                <wp:extent cx="4889500" cy="347980"/>
                <wp:effectExtent l="0" t="0" r="0" b="0"/>
                <wp:wrapNone/>
                <wp:docPr id="1233" name="docshape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43368" id="docshape494" o:spid="_x0000_s1026" style="position:absolute;margin-left:227pt;margin-top:34.7pt;width:385pt;height:27.4pt;z-index:-1699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26272" behindDoc="1" locked="0" layoutInCell="1" allowOverlap="1" wp14:anchorId="088E1E5F" wp14:editId="13991A0D">
                <wp:simplePos x="0" y="0"/>
                <wp:positionH relativeFrom="page">
                  <wp:posOffset>0</wp:posOffset>
                </wp:positionH>
                <wp:positionV relativeFrom="page">
                  <wp:posOffset>9137650</wp:posOffset>
                </wp:positionV>
                <wp:extent cx="4886325" cy="381000"/>
                <wp:effectExtent l="0" t="0" r="3175" b="0"/>
                <wp:wrapNone/>
                <wp:docPr id="1232" name="docshape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88930" id="docshape495" o:spid="_x0000_s1026" style="position:absolute;margin-left:0;margin-top:719.5pt;width:384.75pt;height:30pt;z-index:-1699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27296" behindDoc="1" locked="0" layoutInCell="1" allowOverlap="1" wp14:anchorId="10EB1A40" wp14:editId="08084AC6">
                <wp:simplePos x="0" y="0"/>
                <wp:positionH relativeFrom="page">
                  <wp:posOffset>913130</wp:posOffset>
                </wp:positionH>
                <wp:positionV relativeFrom="page">
                  <wp:posOffset>1818005</wp:posOffset>
                </wp:positionV>
                <wp:extent cx="6327775" cy="3549650"/>
                <wp:effectExtent l="0" t="0" r="0" b="0"/>
                <wp:wrapNone/>
                <wp:docPr id="1225" name="docshapegroup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549650"/>
                          <a:chOff x="1438" y="2863"/>
                          <a:chExt cx="9965" cy="5590"/>
                        </a:xfrm>
                      </wpg:grpSpPr>
                      <pic:pic xmlns:pic="http://schemas.openxmlformats.org/drawingml/2006/picture">
                        <pic:nvPicPr>
                          <pic:cNvPr id="1226" name="docshape497"/>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1437" y="2863"/>
                            <a:ext cx="9965" cy="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7" name="docshape498"/>
                          <pic:cNvPicPr>
                            <a:picLocks/>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0" y="3163"/>
                            <a:ext cx="9360" cy="4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8" name="Line 1184"/>
                        <wps:cNvCnPr>
                          <a:cxnSpLocks/>
                        </wps:cNvCnPr>
                        <wps:spPr bwMode="auto">
                          <a:xfrm>
                            <a:off x="3800" y="4964"/>
                            <a:ext cx="0" cy="122"/>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29" name="docshape499"/>
                        <wps:cNvSpPr>
                          <a:spLocks/>
                        </wps:cNvSpPr>
                        <wps:spPr bwMode="auto">
                          <a:xfrm>
                            <a:off x="3200" y="4943"/>
                            <a:ext cx="299" cy="258"/>
                          </a:xfrm>
                          <a:custGeom>
                            <a:avLst/>
                            <a:gdLst>
                              <a:gd name="T0" fmla="+- 0 3417 3200"/>
                              <a:gd name="T1" fmla="*/ T0 w 299"/>
                              <a:gd name="T2" fmla="+- 0 4944 4944"/>
                              <a:gd name="T3" fmla="*/ 4944 h 258"/>
                              <a:gd name="T4" fmla="+- 0 3200 3200"/>
                              <a:gd name="T5" fmla="*/ T4 w 299"/>
                              <a:gd name="T6" fmla="+- 0 5154 4944"/>
                              <a:gd name="T7" fmla="*/ 5154 h 258"/>
                              <a:gd name="T8" fmla="+- 0 3498 3200"/>
                              <a:gd name="T9" fmla="*/ T8 w 299"/>
                              <a:gd name="T10" fmla="+- 0 5201 4944"/>
                              <a:gd name="T11" fmla="*/ 5201 h 258"/>
                              <a:gd name="T12" fmla="+- 0 3417 3200"/>
                              <a:gd name="T13" fmla="*/ T12 w 299"/>
                              <a:gd name="T14" fmla="+- 0 4944 4944"/>
                              <a:gd name="T15" fmla="*/ 4944 h 258"/>
                            </a:gdLst>
                            <a:ahLst/>
                            <a:cxnLst>
                              <a:cxn ang="0">
                                <a:pos x="T1" y="T3"/>
                              </a:cxn>
                              <a:cxn ang="0">
                                <a:pos x="T5" y="T7"/>
                              </a:cxn>
                              <a:cxn ang="0">
                                <a:pos x="T9" y="T11"/>
                              </a:cxn>
                              <a:cxn ang="0">
                                <a:pos x="T13" y="T15"/>
                              </a:cxn>
                            </a:cxnLst>
                            <a:rect l="0" t="0" r="r" b="b"/>
                            <a:pathLst>
                              <a:path w="299" h="258">
                                <a:moveTo>
                                  <a:pt x="217" y="0"/>
                                </a:moveTo>
                                <a:lnTo>
                                  <a:pt x="0" y="210"/>
                                </a:lnTo>
                                <a:lnTo>
                                  <a:pt x="298" y="257"/>
                                </a:lnTo>
                                <a:lnTo>
                                  <a:pt x="2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Line 1186"/>
                        <wps:cNvCnPr>
                          <a:cxnSpLocks/>
                        </wps:cNvCnPr>
                        <wps:spPr bwMode="auto">
                          <a:xfrm>
                            <a:off x="5800" y="7154"/>
                            <a:ext cx="0" cy="122"/>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31" name="docshape500"/>
                        <wps:cNvSpPr>
                          <a:spLocks/>
                        </wps:cNvSpPr>
                        <wps:spPr bwMode="auto">
                          <a:xfrm>
                            <a:off x="5200" y="7133"/>
                            <a:ext cx="299" cy="258"/>
                          </a:xfrm>
                          <a:custGeom>
                            <a:avLst/>
                            <a:gdLst>
                              <a:gd name="T0" fmla="+- 0 5417 5200"/>
                              <a:gd name="T1" fmla="*/ T0 w 299"/>
                              <a:gd name="T2" fmla="+- 0 7134 7134"/>
                              <a:gd name="T3" fmla="*/ 7134 h 258"/>
                              <a:gd name="T4" fmla="+- 0 5200 5200"/>
                              <a:gd name="T5" fmla="*/ T4 w 299"/>
                              <a:gd name="T6" fmla="+- 0 7344 7134"/>
                              <a:gd name="T7" fmla="*/ 7344 h 258"/>
                              <a:gd name="T8" fmla="+- 0 5498 5200"/>
                              <a:gd name="T9" fmla="*/ T8 w 299"/>
                              <a:gd name="T10" fmla="+- 0 7391 7134"/>
                              <a:gd name="T11" fmla="*/ 7391 h 258"/>
                              <a:gd name="T12" fmla="+- 0 5417 5200"/>
                              <a:gd name="T13" fmla="*/ T12 w 299"/>
                              <a:gd name="T14" fmla="+- 0 7134 7134"/>
                              <a:gd name="T15" fmla="*/ 7134 h 258"/>
                            </a:gdLst>
                            <a:ahLst/>
                            <a:cxnLst>
                              <a:cxn ang="0">
                                <a:pos x="T1" y="T3"/>
                              </a:cxn>
                              <a:cxn ang="0">
                                <a:pos x="T5" y="T7"/>
                              </a:cxn>
                              <a:cxn ang="0">
                                <a:pos x="T9" y="T11"/>
                              </a:cxn>
                              <a:cxn ang="0">
                                <a:pos x="T13" y="T15"/>
                              </a:cxn>
                            </a:cxnLst>
                            <a:rect l="0" t="0" r="r" b="b"/>
                            <a:pathLst>
                              <a:path w="299" h="258">
                                <a:moveTo>
                                  <a:pt x="217" y="0"/>
                                </a:moveTo>
                                <a:lnTo>
                                  <a:pt x="0" y="210"/>
                                </a:lnTo>
                                <a:lnTo>
                                  <a:pt x="298" y="257"/>
                                </a:lnTo>
                                <a:lnTo>
                                  <a:pt x="2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C5AC7" id="docshapegroup496" o:spid="_x0000_s1026" style="position:absolute;margin-left:71.9pt;margin-top:143.15pt;width:498.25pt;height:279.5pt;z-index:-16989184;mso-position-horizontal-relative:page;mso-position-vertical-relative:page" coordorigin="1438,2863" coordsize="9965,559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ho8HqgAgB6oAIAFQAAAGRycy9tZWRpYS9pbWFnZTIu&#13;&#10;anBlZ//Y/+AAEEpGSUYAAQEBAGAAYAAA/9sAQwADAgIDAgIDAwMDBAMDBAUIBQUEBAUKBwcGCAwK&#13;&#10;DAwLCgsLDQ4SEA0OEQ4LCxAWEBETFBUVFQwPFxgWFBgSFBUU/9sAQwEDBAQFBAUJBQUJFA0LDRQU&#13;&#10;FBQUFBQUFBQUFBQUFBQUFBQUFBQUFBQUFBQUFBQUFBQUFBQUFBQUFBQUFBQUFBQU/8AAEQgDlga7&#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ivw&#13;&#10;W0q20RfGVlZoyQR65keZI0jEmytGZmdiWZiSSSSSSSSa9Hrzr4N6jBqsnjW4tzIYjrgA82JozxY2&#13;&#10;n8LAH9K9FqXuUgooopDCiiigAooooAKKKKACiiigAooooAKKKKACiiigAooooAKKKKACiiigAooo&#13;&#10;oAKKKKACiiigAooooAKKKKACiiigAooooAKKKKACqt30NWqq3fQ0AS+Gf+QnJ/1yP8xXUVy/hn/k&#13;&#10;Jyf9cj/MV1FUiWFFFFMQ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">
                <v:shape id="docshape497" o:spid="_x0000_s1027" type="#_x0000_t75" style="position:absolute;left:1437;top:2863;width:9965;height:5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">
                  <v:imagedata r:id="rId199" o:title=""/>
                  <v:path arrowok="t"/>
                  <o:lock v:ext="edit" aspectratio="f"/>
                </v:shape>
                <v:shape id="docshape498" o:spid="_x0000_s1028" type="#_x0000_t75" style="position:absolute;left:1740;top:3163;width:9360;height:4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">
                  <v:imagedata r:id="rId200" o:title=""/>
                  <v:path arrowok="t"/>
                  <o:lock v:ext="edit" aspectratio="f"/>
                </v:shape>
                <v:line id="Line 1184" o:spid="_x0000_s1029" style="position:absolute;visibility:visible;mso-wrap-style:square" from="3800,4964" to="3800,50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" strokecolor="red" strokeweight="4.5pt">
                  <o:lock v:ext="edit" shapetype="f"/>
                </v:line>
                <v:shape id="docshape499" o:spid="_x0000_s1030" style="position:absolute;left:3200;top:4943;width:299;height:258;visibility:visible;mso-wrap-style:square;v-text-anchor:top" coordsize="299,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" path="m217,l,210r298,47l217,xe" fillcolor="red" stroked="f">
                  <v:path arrowok="t" o:connecttype="custom" o:connectlocs="217,4944;0,5154;298,5201;217,4944" o:connectangles="0,0,0,0"/>
                </v:shape>
                <v:line id="Line 1186" o:spid="_x0000_s1031" style="position:absolute;visibility:visible;mso-wrap-style:square" from="5800,7154" to="5800,7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" strokecolor="red" strokeweight="4.5pt">
                  <o:lock v:ext="edit" shapetype="f"/>
                </v:line>
                <v:shape id="docshape500" o:spid="_x0000_s1032" style="position:absolute;left:5200;top:7133;width:299;height:258;visibility:visible;mso-wrap-style:square;v-text-anchor:top" coordsize="299,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" path="m217,l,210r298,47l217,xe" fillcolor="red" stroked="f">
                  <v:path arrowok="t" o:connecttype="custom" o:connectlocs="217,7134;0,7344;298,7391;217,7134" o:connectangles="0,0,0,0"/>
                </v:shape>
                <w10:wrap anchorx="page" anchory="page"/>
              </v:group>
            </w:pict>
          </mc:Fallback>
        </mc:AlternateContent>
      </w:r>
      <w:r>
        <w:rPr>
          <w:noProof/>
        </w:rPr>
        <mc:AlternateContent>
          <mc:Choice Requires="wps">
            <w:drawing>
              <wp:anchor distT="0" distB="0" distL="114300" distR="114300" simplePos="0" relativeHeight="486327808" behindDoc="1" locked="0" layoutInCell="1" allowOverlap="1" wp14:anchorId="2CED68D0" wp14:editId="25312FB2">
                <wp:simplePos x="0" y="0"/>
                <wp:positionH relativeFrom="page">
                  <wp:posOffset>901700</wp:posOffset>
                </wp:positionH>
                <wp:positionV relativeFrom="page">
                  <wp:posOffset>901065</wp:posOffset>
                </wp:positionV>
                <wp:extent cx="5941695" cy="814070"/>
                <wp:effectExtent l="0" t="0" r="1905" b="11430"/>
                <wp:wrapNone/>
                <wp:docPr id="1224" name="docshape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169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E257" w14:textId="77777777" w:rsidR="00E769A1" w:rsidRDefault="00000000">
                            <w:pPr>
                              <w:pStyle w:val="BodyText"/>
                              <w:spacing w:before="52"/>
                            </w:pPr>
                            <w:bookmarkStart w:id="64" w:name="Option_2._Limit_app_consent"/>
                            <w:bookmarkStart w:id="65" w:name="_bookmark16"/>
                            <w:bookmarkEnd w:id="64"/>
                            <w:bookmarkEnd w:id="65"/>
                            <w:r>
                              <w:rPr>
                                <w:color w:val="44536A"/>
                              </w:rPr>
                              <w:t>Option</w:t>
                            </w:r>
                            <w:r>
                              <w:rPr>
                                <w:color w:val="44536A"/>
                                <w:spacing w:val="1"/>
                              </w:rPr>
                              <w:t xml:space="preserve"> </w:t>
                            </w:r>
                            <w:r>
                              <w:rPr>
                                <w:color w:val="44536A"/>
                              </w:rPr>
                              <w:t>2.</w:t>
                            </w:r>
                            <w:r>
                              <w:rPr>
                                <w:color w:val="44536A"/>
                                <w:spacing w:val="2"/>
                              </w:rPr>
                              <w:t xml:space="preserve"> </w:t>
                            </w:r>
                            <w:r>
                              <w:rPr>
                                <w:color w:val="44536A"/>
                              </w:rPr>
                              <w:t>Limit</w:t>
                            </w:r>
                            <w:r>
                              <w:rPr>
                                <w:color w:val="44536A"/>
                                <w:spacing w:val="2"/>
                              </w:rPr>
                              <w:t xml:space="preserve"> </w:t>
                            </w:r>
                            <w:r>
                              <w:rPr>
                                <w:color w:val="44536A"/>
                              </w:rPr>
                              <w:t>app</w:t>
                            </w:r>
                            <w:r>
                              <w:rPr>
                                <w:color w:val="44536A"/>
                                <w:spacing w:val="1"/>
                              </w:rPr>
                              <w:t xml:space="preserve"> </w:t>
                            </w:r>
                            <w:r>
                              <w:rPr>
                                <w:color w:val="44536A"/>
                                <w:spacing w:val="-2"/>
                              </w:rPr>
                              <w:t>consent</w:t>
                            </w:r>
                          </w:p>
                          <w:p w14:paraId="728DFF9D" w14:textId="77777777" w:rsidR="00E769A1" w:rsidRDefault="00000000">
                            <w:pPr>
                              <w:pStyle w:val="BodyText"/>
                              <w:spacing w:before="63" w:line="297" w:lineRule="auto"/>
                              <w:ind w:hanging="1"/>
                              <w:rPr>
                                <w:b/>
                              </w:rPr>
                            </w:pPr>
                            <w:r>
                              <w:rPr>
                                <w:spacing w:val="-2"/>
                                <w:w w:val="105"/>
                              </w:rPr>
                              <w:t>We</w:t>
                            </w:r>
                            <w:r>
                              <w:rPr>
                                <w:spacing w:val="-11"/>
                                <w:w w:val="105"/>
                              </w:rPr>
                              <w:t xml:space="preserve"> </w:t>
                            </w:r>
                            <w:r>
                              <w:rPr>
                                <w:spacing w:val="-2"/>
                                <w:w w:val="105"/>
                              </w:rPr>
                              <w:t>also</w:t>
                            </w:r>
                            <w:r>
                              <w:rPr>
                                <w:spacing w:val="-10"/>
                                <w:w w:val="105"/>
                              </w:rPr>
                              <w:t xml:space="preserve"> </w:t>
                            </w:r>
                            <w:r>
                              <w:rPr>
                                <w:spacing w:val="-2"/>
                                <w:w w:val="105"/>
                              </w:rPr>
                              <w:t>have</w:t>
                            </w:r>
                            <w:r>
                              <w:rPr>
                                <w:spacing w:val="-11"/>
                                <w:w w:val="105"/>
                              </w:rPr>
                              <w:t xml:space="preserve"> </w:t>
                            </w:r>
                            <w:r>
                              <w:rPr>
                                <w:spacing w:val="-2"/>
                                <w:w w:val="105"/>
                              </w:rPr>
                              <w:t>the</w:t>
                            </w:r>
                            <w:r>
                              <w:rPr>
                                <w:spacing w:val="-13"/>
                                <w:w w:val="105"/>
                              </w:rPr>
                              <w:t xml:space="preserve"> </w:t>
                            </w:r>
                            <w:r>
                              <w:rPr>
                                <w:spacing w:val="-2"/>
                                <w:w w:val="105"/>
                              </w:rPr>
                              <w:t>option</w:t>
                            </w:r>
                            <w:r>
                              <w:rPr>
                                <w:spacing w:val="-13"/>
                                <w:w w:val="105"/>
                              </w:rPr>
                              <w:t xml:space="preserve"> </w:t>
                            </w:r>
                            <w:r>
                              <w:rPr>
                                <w:spacing w:val="-2"/>
                                <w:w w:val="105"/>
                              </w:rPr>
                              <w:t>to</w:t>
                            </w:r>
                            <w:r>
                              <w:rPr>
                                <w:spacing w:val="-10"/>
                                <w:w w:val="105"/>
                              </w:rPr>
                              <w:t xml:space="preserve"> </w:t>
                            </w:r>
                            <w:r>
                              <w:rPr>
                                <w:i/>
                                <w:spacing w:val="-2"/>
                                <w:w w:val="105"/>
                              </w:rPr>
                              <w:t>limit</w:t>
                            </w:r>
                            <w:r>
                              <w:rPr>
                                <w:i/>
                                <w:spacing w:val="-10"/>
                                <w:w w:val="105"/>
                              </w:rPr>
                              <w:t xml:space="preserve"> </w:t>
                            </w:r>
                            <w:r>
                              <w:rPr>
                                <w:spacing w:val="-2"/>
                                <w:w w:val="105"/>
                              </w:rPr>
                              <w:t>a</w:t>
                            </w:r>
                            <w:r>
                              <w:rPr>
                                <w:spacing w:val="-10"/>
                                <w:w w:val="105"/>
                              </w:rPr>
                              <w:t xml:space="preserve"> </w:t>
                            </w:r>
                            <w:r>
                              <w:rPr>
                                <w:spacing w:val="-2"/>
                                <w:w w:val="105"/>
                              </w:rPr>
                              <w:t>user’s</w:t>
                            </w:r>
                            <w:r>
                              <w:rPr>
                                <w:spacing w:val="-13"/>
                                <w:w w:val="105"/>
                              </w:rPr>
                              <w:t xml:space="preserve"> </w:t>
                            </w:r>
                            <w:r>
                              <w:rPr>
                                <w:spacing w:val="-2"/>
                                <w:w w:val="105"/>
                              </w:rPr>
                              <w:t>ability</w:t>
                            </w:r>
                            <w:r>
                              <w:rPr>
                                <w:spacing w:val="-9"/>
                                <w:w w:val="105"/>
                              </w:rPr>
                              <w:t xml:space="preserve"> </w:t>
                            </w:r>
                            <w:r>
                              <w:rPr>
                                <w:spacing w:val="-2"/>
                                <w:w w:val="105"/>
                              </w:rPr>
                              <w:t>to</w:t>
                            </w:r>
                            <w:r>
                              <w:rPr>
                                <w:spacing w:val="-13"/>
                                <w:w w:val="105"/>
                              </w:rPr>
                              <w:t xml:space="preserve"> </w:t>
                            </w:r>
                            <w:r>
                              <w:rPr>
                                <w:spacing w:val="-2"/>
                                <w:w w:val="105"/>
                              </w:rPr>
                              <w:t>consent</w:t>
                            </w:r>
                            <w:r>
                              <w:rPr>
                                <w:spacing w:val="-11"/>
                                <w:w w:val="105"/>
                              </w:rPr>
                              <w:t xml:space="preserve"> </w:t>
                            </w:r>
                            <w:r>
                              <w:rPr>
                                <w:spacing w:val="-2"/>
                                <w:w w:val="105"/>
                              </w:rPr>
                              <w:t>to</w:t>
                            </w:r>
                            <w:r>
                              <w:rPr>
                                <w:spacing w:val="-13"/>
                                <w:w w:val="105"/>
                              </w:rPr>
                              <w:t xml:space="preserve"> </w:t>
                            </w:r>
                            <w:r>
                              <w:rPr>
                                <w:spacing w:val="-2"/>
                                <w:w w:val="105"/>
                              </w:rPr>
                              <w:t>application</w:t>
                            </w:r>
                            <w:r>
                              <w:rPr>
                                <w:spacing w:val="-11"/>
                                <w:w w:val="105"/>
                              </w:rPr>
                              <w:t xml:space="preserve"> </w:t>
                            </w:r>
                            <w:r>
                              <w:rPr>
                                <w:spacing w:val="-2"/>
                                <w:w w:val="105"/>
                              </w:rPr>
                              <w:t>permissions</w:t>
                            </w:r>
                            <w:r>
                              <w:rPr>
                                <w:spacing w:val="-11"/>
                                <w:w w:val="105"/>
                              </w:rPr>
                              <w:t xml:space="preserve"> </w:t>
                            </w:r>
                            <w:r>
                              <w:rPr>
                                <w:spacing w:val="-2"/>
                                <w:w w:val="105"/>
                              </w:rPr>
                              <w:t xml:space="preserve">requests. </w:t>
                            </w:r>
                            <w:r>
                              <w:t>We</w:t>
                            </w:r>
                            <w:r>
                              <w:rPr>
                                <w:spacing w:val="-9"/>
                              </w:rPr>
                              <w:t xml:space="preserve"> </w:t>
                            </w:r>
                            <w:r>
                              <w:t>can</w:t>
                            </w:r>
                            <w:r>
                              <w:rPr>
                                <w:spacing w:val="-11"/>
                              </w:rPr>
                              <w:t xml:space="preserve"> </w:t>
                            </w:r>
                            <w:r>
                              <w:t>accomplish</w:t>
                            </w:r>
                            <w:r>
                              <w:rPr>
                                <w:spacing w:val="-9"/>
                              </w:rPr>
                              <w:t xml:space="preserve"> </w:t>
                            </w:r>
                            <w:r>
                              <w:t>this</w:t>
                            </w:r>
                            <w:r>
                              <w:rPr>
                                <w:spacing w:val="-9"/>
                              </w:rPr>
                              <w:t xml:space="preserve"> </w:t>
                            </w:r>
                            <w:r>
                              <w:t>from</w:t>
                            </w:r>
                            <w:r>
                              <w:rPr>
                                <w:spacing w:val="-9"/>
                              </w:rPr>
                              <w:t xml:space="preserve"> </w:t>
                            </w:r>
                            <w:r>
                              <w:t>the</w:t>
                            </w:r>
                            <w:r>
                              <w:rPr>
                                <w:spacing w:val="-9"/>
                              </w:rPr>
                              <w:t xml:space="preserve"> </w:t>
                            </w:r>
                            <w:hyperlink r:id="rId201">
                              <w:r>
                                <w:rPr>
                                  <w:color w:val="0000FF"/>
                                  <w:u w:val="single" w:color="0000FF"/>
                                </w:rPr>
                                <w:t>Azure</w:t>
                              </w:r>
                              <w:r>
                                <w:rPr>
                                  <w:color w:val="0000FF"/>
                                  <w:spacing w:val="-9"/>
                                  <w:u w:val="single" w:color="0000FF"/>
                                </w:rPr>
                                <w:t xml:space="preserve"> </w:t>
                              </w:r>
                              <w:r>
                                <w:rPr>
                                  <w:color w:val="0000FF"/>
                                  <w:u w:val="single" w:color="0000FF"/>
                                </w:rPr>
                                <w:t>AD</w:t>
                              </w:r>
                              <w:r>
                                <w:rPr>
                                  <w:color w:val="0000FF"/>
                                  <w:spacing w:val="-7"/>
                                  <w:u w:val="single" w:color="0000FF"/>
                                </w:rPr>
                                <w:t xml:space="preserve"> </w:t>
                              </w:r>
                              <w:r>
                                <w:rPr>
                                  <w:color w:val="0000FF"/>
                                  <w:u w:val="single" w:color="0000FF"/>
                                </w:rPr>
                                <w:t>admin</w:t>
                              </w:r>
                              <w:r>
                                <w:rPr>
                                  <w:color w:val="0000FF"/>
                                  <w:spacing w:val="-11"/>
                                  <w:u w:val="single" w:color="0000FF"/>
                                </w:rPr>
                                <w:t xml:space="preserve"> </w:t>
                              </w:r>
                              <w:r>
                                <w:rPr>
                                  <w:color w:val="0000FF"/>
                                  <w:u w:val="single" w:color="0000FF"/>
                                </w:rPr>
                                <w:t>center</w:t>
                              </w:r>
                              <w:r>
                                <w:t>;</w:t>
                              </w:r>
                            </w:hyperlink>
                            <w:r>
                              <w:rPr>
                                <w:spacing w:val="-8"/>
                              </w:rPr>
                              <w:t xml:space="preserve"> </w:t>
                            </w:r>
                            <w:r>
                              <w:t>navigate</w:t>
                            </w:r>
                            <w:r>
                              <w:rPr>
                                <w:spacing w:val="-9"/>
                              </w:rPr>
                              <w:t xml:space="preserve"> </w:t>
                            </w:r>
                            <w:r>
                              <w:t>to</w:t>
                            </w:r>
                            <w:r>
                              <w:rPr>
                                <w:spacing w:val="-8"/>
                              </w:rPr>
                              <w:t xml:space="preserve"> </w:t>
                            </w:r>
                            <w:r>
                              <w:rPr>
                                <w:b/>
                              </w:rPr>
                              <w:t>Enterprise</w:t>
                            </w:r>
                            <w:r>
                              <w:rPr>
                                <w:b/>
                                <w:spacing w:val="-10"/>
                              </w:rPr>
                              <w:t xml:space="preserve"> </w:t>
                            </w:r>
                            <w:r>
                              <w:rPr>
                                <w:b/>
                              </w:rPr>
                              <w:t>applications</w:t>
                            </w:r>
                            <w:r>
                              <w:rPr>
                                <w:b/>
                                <w:spacing w:val="-7"/>
                              </w:rPr>
                              <w:t xml:space="preserve"> </w:t>
                            </w:r>
                            <w:r>
                              <w:rPr>
                                <w:b/>
                              </w:rPr>
                              <w:t>&gt;</w:t>
                            </w:r>
                          </w:p>
                          <w:p w14:paraId="4C942C56" w14:textId="77777777" w:rsidR="00E769A1" w:rsidRDefault="00000000">
                            <w:pPr>
                              <w:spacing w:before="4"/>
                              <w:ind w:left="20"/>
                            </w:pPr>
                            <w:r>
                              <w:rPr>
                                <w:b/>
                                <w:w w:val="95"/>
                              </w:rPr>
                              <w:t>Consent</w:t>
                            </w:r>
                            <w:r>
                              <w:rPr>
                                <w:b/>
                                <w:spacing w:val="3"/>
                              </w:rPr>
                              <w:t xml:space="preserve"> </w:t>
                            </w:r>
                            <w:r>
                              <w:rPr>
                                <w:b/>
                                <w:w w:val="95"/>
                              </w:rPr>
                              <w:t>and</w:t>
                            </w:r>
                            <w:r>
                              <w:rPr>
                                <w:b/>
                                <w:spacing w:val="7"/>
                              </w:rPr>
                              <w:t xml:space="preserve"> </w:t>
                            </w:r>
                            <w:r>
                              <w:rPr>
                                <w:b/>
                                <w:spacing w:val="-2"/>
                                <w:w w:val="95"/>
                              </w:rPr>
                              <w:t>permissions</w:t>
                            </w:r>
                            <w:r>
                              <w:rPr>
                                <w:spacing w:val="-2"/>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D68D0" id="docshape501" o:spid="_x0000_s1272" type="#_x0000_t202" style="position:absolute;margin-left:71pt;margin-top:70.95pt;width:467.85pt;height:64.1pt;z-index:-1698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" filled="f" stroked="f">
                <v:path arrowok="t"/>
                <v:textbox inset="0,0,0,0">
                  <w:txbxContent>
                    <w:p w14:paraId="468EE257" w14:textId="77777777" w:rsidR="00E769A1" w:rsidRDefault="00000000">
                      <w:pPr>
                        <w:pStyle w:val="BodyText"/>
                        <w:spacing w:before="52"/>
                      </w:pPr>
                      <w:bookmarkStart w:id="66" w:name="Option_2._Limit_app_consent"/>
                      <w:bookmarkStart w:id="67" w:name="_bookmark16"/>
                      <w:bookmarkEnd w:id="66"/>
                      <w:bookmarkEnd w:id="67"/>
                      <w:r>
                        <w:rPr>
                          <w:color w:val="44536A"/>
                        </w:rPr>
                        <w:t>Option</w:t>
                      </w:r>
                      <w:r>
                        <w:rPr>
                          <w:color w:val="44536A"/>
                          <w:spacing w:val="1"/>
                        </w:rPr>
                        <w:t xml:space="preserve"> </w:t>
                      </w:r>
                      <w:r>
                        <w:rPr>
                          <w:color w:val="44536A"/>
                        </w:rPr>
                        <w:t>2.</w:t>
                      </w:r>
                      <w:r>
                        <w:rPr>
                          <w:color w:val="44536A"/>
                          <w:spacing w:val="2"/>
                        </w:rPr>
                        <w:t xml:space="preserve"> </w:t>
                      </w:r>
                      <w:r>
                        <w:rPr>
                          <w:color w:val="44536A"/>
                        </w:rPr>
                        <w:t>Limit</w:t>
                      </w:r>
                      <w:r>
                        <w:rPr>
                          <w:color w:val="44536A"/>
                          <w:spacing w:val="2"/>
                        </w:rPr>
                        <w:t xml:space="preserve"> </w:t>
                      </w:r>
                      <w:r>
                        <w:rPr>
                          <w:color w:val="44536A"/>
                        </w:rPr>
                        <w:t>app</w:t>
                      </w:r>
                      <w:r>
                        <w:rPr>
                          <w:color w:val="44536A"/>
                          <w:spacing w:val="1"/>
                        </w:rPr>
                        <w:t xml:space="preserve"> </w:t>
                      </w:r>
                      <w:r>
                        <w:rPr>
                          <w:color w:val="44536A"/>
                          <w:spacing w:val="-2"/>
                        </w:rPr>
                        <w:t>consent</w:t>
                      </w:r>
                    </w:p>
                    <w:p w14:paraId="728DFF9D" w14:textId="77777777" w:rsidR="00E769A1" w:rsidRDefault="00000000">
                      <w:pPr>
                        <w:pStyle w:val="BodyText"/>
                        <w:spacing w:before="63" w:line="297" w:lineRule="auto"/>
                        <w:ind w:hanging="1"/>
                        <w:rPr>
                          <w:b/>
                        </w:rPr>
                      </w:pPr>
                      <w:r>
                        <w:rPr>
                          <w:spacing w:val="-2"/>
                          <w:w w:val="105"/>
                        </w:rPr>
                        <w:t>We</w:t>
                      </w:r>
                      <w:r>
                        <w:rPr>
                          <w:spacing w:val="-11"/>
                          <w:w w:val="105"/>
                        </w:rPr>
                        <w:t xml:space="preserve"> </w:t>
                      </w:r>
                      <w:r>
                        <w:rPr>
                          <w:spacing w:val="-2"/>
                          <w:w w:val="105"/>
                        </w:rPr>
                        <w:t>also</w:t>
                      </w:r>
                      <w:r>
                        <w:rPr>
                          <w:spacing w:val="-10"/>
                          <w:w w:val="105"/>
                        </w:rPr>
                        <w:t xml:space="preserve"> </w:t>
                      </w:r>
                      <w:r>
                        <w:rPr>
                          <w:spacing w:val="-2"/>
                          <w:w w:val="105"/>
                        </w:rPr>
                        <w:t>have</w:t>
                      </w:r>
                      <w:r>
                        <w:rPr>
                          <w:spacing w:val="-11"/>
                          <w:w w:val="105"/>
                        </w:rPr>
                        <w:t xml:space="preserve"> </w:t>
                      </w:r>
                      <w:r>
                        <w:rPr>
                          <w:spacing w:val="-2"/>
                          <w:w w:val="105"/>
                        </w:rPr>
                        <w:t>the</w:t>
                      </w:r>
                      <w:r>
                        <w:rPr>
                          <w:spacing w:val="-13"/>
                          <w:w w:val="105"/>
                        </w:rPr>
                        <w:t xml:space="preserve"> </w:t>
                      </w:r>
                      <w:r>
                        <w:rPr>
                          <w:spacing w:val="-2"/>
                          <w:w w:val="105"/>
                        </w:rPr>
                        <w:t>option</w:t>
                      </w:r>
                      <w:r>
                        <w:rPr>
                          <w:spacing w:val="-13"/>
                          <w:w w:val="105"/>
                        </w:rPr>
                        <w:t xml:space="preserve"> </w:t>
                      </w:r>
                      <w:r>
                        <w:rPr>
                          <w:spacing w:val="-2"/>
                          <w:w w:val="105"/>
                        </w:rPr>
                        <w:t>to</w:t>
                      </w:r>
                      <w:r>
                        <w:rPr>
                          <w:spacing w:val="-10"/>
                          <w:w w:val="105"/>
                        </w:rPr>
                        <w:t xml:space="preserve"> </w:t>
                      </w:r>
                      <w:r>
                        <w:rPr>
                          <w:i/>
                          <w:spacing w:val="-2"/>
                          <w:w w:val="105"/>
                        </w:rPr>
                        <w:t>limit</w:t>
                      </w:r>
                      <w:r>
                        <w:rPr>
                          <w:i/>
                          <w:spacing w:val="-10"/>
                          <w:w w:val="105"/>
                        </w:rPr>
                        <w:t xml:space="preserve"> </w:t>
                      </w:r>
                      <w:r>
                        <w:rPr>
                          <w:spacing w:val="-2"/>
                          <w:w w:val="105"/>
                        </w:rPr>
                        <w:t>a</w:t>
                      </w:r>
                      <w:r>
                        <w:rPr>
                          <w:spacing w:val="-10"/>
                          <w:w w:val="105"/>
                        </w:rPr>
                        <w:t xml:space="preserve"> </w:t>
                      </w:r>
                      <w:r>
                        <w:rPr>
                          <w:spacing w:val="-2"/>
                          <w:w w:val="105"/>
                        </w:rPr>
                        <w:t>user’s</w:t>
                      </w:r>
                      <w:r>
                        <w:rPr>
                          <w:spacing w:val="-13"/>
                          <w:w w:val="105"/>
                        </w:rPr>
                        <w:t xml:space="preserve"> </w:t>
                      </w:r>
                      <w:r>
                        <w:rPr>
                          <w:spacing w:val="-2"/>
                          <w:w w:val="105"/>
                        </w:rPr>
                        <w:t>ability</w:t>
                      </w:r>
                      <w:r>
                        <w:rPr>
                          <w:spacing w:val="-9"/>
                          <w:w w:val="105"/>
                        </w:rPr>
                        <w:t xml:space="preserve"> </w:t>
                      </w:r>
                      <w:r>
                        <w:rPr>
                          <w:spacing w:val="-2"/>
                          <w:w w:val="105"/>
                        </w:rPr>
                        <w:t>to</w:t>
                      </w:r>
                      <w:r>
                        <w:rPr>
                          <w:spacing w:val="-13"/>
                          <w:w w:val="105"/>
                        </w:rPr>
                        <w:t xml:space="preserve"> </w:t>
                      </w:r>
                      <w:r>
                        <w:rPr>
                          <w:spacing w:val="-2"/>
                          <w:w w:val="105"/>
                        </w:rPr>
                        <w:t>consent</w:t>
                      </w:r>
                      <w:r>
                        <w:rPr>
                          <w:spacing w:val="-11"/>
                          <w:w w:val="105"/>
                        </w:rPr>
                        <w:t xml:space="preserve"> </w:t>
                      </w:r>
                      <w:r>
                        <w:rPr>
                          <w:spacing w:val="-2"/>
                          <w:w w:val="105"/>
                        </w:rPr>
                        <w:t>to</w:t>
                      </w:r>
                      <w:r>
                        <w:rPr>
                          <w:spacing w:val="-13"/>
                          <w:w w:val="105"/>
                        </w:rPr>
                        <w:t xml:space="preserve"> </w:t>
                      </w:r>
                      <w:r>
                        <w:rPr>
                          <w:spacing w:val="-2"/>
                          <w:w w:val="105"/>
                        </w:rPr>
                        <w:t>application</w:t>
                      </w:r>
                      <w:r>
                        <w:rPr>
                          <w:spacing w:val="-11"/>
                          <w:w w:val="105"/>
                        </w:rPr>
                        <w:t xml:space="preserve"> </w:t>
                      </w:r>
                      <w:r>
                        <w:rPr>
                          <w:spacing w:val="-2"/>
                          <w:w w:val="105"/>
                        </w:rPr>
                        <w:t>permissions</w:t>
                      </w:r>
                      <w:r>
                        <w:rPr>
                          <w:spacing w:val="-11"/>
                          <w:w w:val="105"/>
                        </w:rPr>
                        <w:t xml:space="preserve"> </w:t>
                      </w:r>
                      <w:r>
                        <w:rPr>
                          <w:spacing w:val="-2"/>
                          <w:w w:val="105"/>
                        </w:rPr>
                        <w:t xml:space="preserve">requests. </w:t>
                      </w:r>
                      <w:r>
                        <w:t>We</w:t>
                      </w:r>
                      <w:r>
                        <w:rPr>
                          <w:spacing w:val="-9"/>
                        </w:rPr>
                        <w:t xml:space="preserve"> </w:t>
                      </w:r>
                      <w:r>
                        <w:t>can</w:t>
                      </w:r>
                      <w:r>
                        <w:rPr>
                          <w:spacing w:val="-11"/>
                        </w:rPr>
                        <w:t xml:space="preserve"> </w:t>
                      </w:r>
                      <w:r>
                        <w:t>accomplish</w:t>
                      </w:r>
                      <w:r>
                        <w:rPr>
                          <w:spacing w:val="-9"/>
                        </w:rPr>
                        <w:t xml:space="preserve"> </w:t>
                      </w:r>
                      <w:r>
                        <w:t>this</w:t>
                      </w:r>
                      <w:r>
                        <w:rPr>
                          <w:spacing w:val="-9"/>
                        </w:rPr>
                        <w:t xml:space="preserve"> </w:t>
                      </w:r>
                      <w:r>
                        <w:t>from</w:t>
                      </w:r>
                      <w:r>
                        <w:rPr>
                          <w:spacing w:val="-9"/>
                        </w:rPr>
                        <w:t xml:space="preserve"> </w:t>
                      </w:r>
                      <w:r>
                        <w:t>the</w:t>
                      </w:r>
                      <w:r>
                        <w:rPr>
                          <w:spacing w:val="-9"/>
                        </w:rPr>
                        <w:t xml:space="preserve"> </w:t>
                      </w:r>
                      <w:hyperlink r:id="rId202">
                        <w:r>
                          <w:rPr>
                            <w:color w:val="0000FF"/>
                            <w:u w:val="single" w:color="0000FF"/>
                          </w:rPr>
                          <w:t>Azure</w:t>
                        </w:r>
                        <w:r>
                          <w:rPr>
                            <w:color w:val="0000FF"/>
                            <w:spacing w:val="-9"/>
                            <w:u w:val="single" w:color="0000FF"/>
                          </w:rPr>
                          <w:t xml:space="preserve"> </w:t>
                        </w:r>
                        <w:r>
                          <w:rPr>
                            <w:color w:val="0000FF"/>
                            <w:u w:val="single" w:color="0000FF"/>
                          </w:rPr>
                          <w:t>AD</w:t>
                        </w:r>
                        <w:r>
                          <w:rPr>
                            <w:color w:val="0000FF"/>
                            <w:spacing w:val="-7"/>
                            <w:u w:val="single" w:color="0000FF"/>
                          </w:rPr>
                          <w:t xml:space="preserve"> </w:t>
                        </w:r>
                        <w:r>
                          <w:rPr>
                            <w:color w:val="0000FF"/>
                            <w:u w:val="single" w:color="0000FF"/>
                          </w:rPr>
                          <w:t>admin</w:t>
                        </w:r>
                        <w:r>
                          <w:rPr>
                            <w:color w:val="0000FF"/>
                            <w:spacing w:val="-11"/>
                            <w:u w:val="single" w:color="0000FF"/>
                          </w:rPr>
                          <w:t xml:space="preserve"> </w:t>
                        </w:r>
                        <w:r>
                          <w:rPr>
                            <w:color w:val="0000FF"/>
                            <w:u w:val="single" w:color="0000FF"/>
                          </w:rPr>
                          <w:t>center</w:t>
                        </w:r>
                        <w:r>
                          <w:t>;</w:t>
                        </w:r>
                      </w:hyperlink>
                      <w:r>
                        <w:rPr>
                          <w:spacing w:val="-8"/>
                        </w:rPr>
                        <w:t xml:space="preserve"> </w:t>
                      </w:r>
                      <w:r>
                        <w:t>navigate</w:t>
                      </w:r>
                      <w:r>
                        <w:rPr>
                          <w:spacing w:val="-9"/>
                        </w:rPr>
                        <w:t xml:space="preserve"> </w:t>
                      </w:r>
                      <w:r>
                        <w:t>to</w:t>
                      </w:r>
                      <w:r>
                        <w:rPr>
                          <w:spacing w:val="-8"/>
                        </w:rPr>
                        <w:t xml:space="preserve"> </w:t>
                      </w:r>
                      <w:r>
                        <w:rPr>
                          <w:b/>
                        </w:rPr>
                        <w:t>Enterprise</w:t>
                      </w:r>
                      <w:r>
                        <w:rPr>
                          <w:b/>
                          <w:spacing w:val="-10"/>
                        </w:rPr>
                        <w:t xml:space="preserve"> </w:t>
                      </w:r>
                      <w:r>
                        <w:rPr>
                          <w:b/>
                        </w:rPr>
                        <w:t>applications</w:t>
                      </w:r>
                      <w:r>
                        <w:rPr>
                          <w:b/>
                          <w:spacing w:val="-7"/>
                        </w:rPr>
                        <w:t xml:space="preserve"> </w:t>
                      </w:r>
                      <w:r>
                        <w:rPr>
                          <w:b/>
                        </w:rPr>
                        <w:t>&gt;</w:t>
                      </w:r>
                    </w:p>
                    <w:p w14:paraId="4C942C56" w14:textId="77777777" w:rsidR="00E769A1" w:rsidRDefault="00000000">
                      <w:pPr>
                        <w:spacing w:before="4"/>
                        <w:ind w:left="20"/>
                      </w:pPr>
                      <w:r>
                        <w:rPr>
                          <w:b/>
                          <w:w w:val="95"/>
                        </w:rPr>
                        <w:t>Consent</w:t>
                      </w:r>
                      <w:r>
                        <w:rPr>
                          <w:b/>
                          <w:spacing w:val="3"/>
                        </w:rPr>
                        <w:t xml:space="preserve"> </w:t>
                      </w:r>
                      <w:r>
                        <w:rPr>
                          <w:b/>
                          <w:w w:val="95"/>
                        </w:rPr>
                        <w:t>and</w:t>
                      </w:r>
                      <w:r>
                        <w:rPr>
                          <w:b/>
                          <w:spacing w:val="7"/>
                        </w:rPr>
                        <w:t xml:space="preserve"> </w:t>
                      </w:r>
                      <w:r>
                        <w:rPr>
                          <w:b/>
                          <w:spacing w:val="-2"/>
                          <w:w w:val="95"/>
                        </w:rPr>
                        <w:t>permissions</w:t>
                      </w:r>
                      <w:r>
                        <w:rPr>
                          <w:spacing w:val="-2"/>
                          <w:w w:val="95"/>
                        </w:rPr>
                        <w:t>.</w:t>
                      </w:r>
                    </w:p>
                  </w:txbxContent>
                </v:textbox>
                <w10:wrap anchorx="page" anchory="page"/>
              </v:shape>
            </w:pict>
          </mc:Fallback>
        </mc:AlternateContent>
      </w:r>
      <w:r>
        <w:rPr>
          <w:noProof/>
        </w:rPr>
        <mc:AlternateContent>
          <mc:Choice Requires="wps">
            <w:drawing>
              <wp:anchor distT="0" distB="0" distL="114300" distR="114300" simplePos="0" relativeHeight="486328320" behindDoc="1" locked="0" layoutInCell="1" allowOverlap="1" wp14:anchorId="73ABAB2A" wp14:editId="5FD97643">
                <wp:simplePos x="0" y="0"/>
                <wp:positionH relativeFrom="page">
                  <wp:posOffset>901700</wp:posOffset>
                </wp:positionH>
                <wp:positionV relativeFrom="page">
                  <wp:posOffset>5464175</wp:posOffset>
                </wp:positionV>
                <wp:extent cx="5457190" cy="413385"/>
                <wp:effectExtent l="0" t="0" r="3810" b="5715"/>
                <wp:wrapNone/>
                <wp:docPr id="1223" name="docshape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5719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23494" w14:textId="77777777" w:rsidR="00E769A1" w:rsidRDefault="00000000">
                            <w:pPr>
                              <w:spacing w:before="5" w:line="316" w:lineRule="exact"/>
                              <w:ind w:left="20"/>
                            </w:pPr>
                            <w:r>
                              <w:t>To implement</w:t>
                            </w:r>
                            <w:r>
                              <w:rPr>
                                <w:spacing w:val="-2"/>
                              </w:rPr>
                              <w:t xml:space="preserve"> </w:t>
                            </w:r>
                            <w:r>
                              <w:t>this</w:t>
                            </w:r>
                            <w:r>
                              <w:rPr>
                                <w:spacing w:val="-2"/>
                              </w:rPr>
                              <w:t xml:space="preserve"> </w:t>
                            </w:r>
                            <w:r>
                              <w:t>option, select</w:t>
                            </w:r>
                            <w:r>
                              <w:rPr>
                                <w:spacing w:val="-2"/>
                              </w:rPr>
                              <w:t xml:space="preserve"> </w:t>
                            </w:r>
                            <w:r>
                              <w:t>the</w:t>
                            </w:r>
                            <w:r>
                              <w:rPr>
                                <w:spacing w:val="-2"/>
                              </w:rPr>
                              <w:t xml:space="preserve"> </w:t>
                            </w:r>
                            <w:r>
                              <w:t>middle</w:t>
                            </w:r>
                            <w:r>
                              <w:rPr>
                                <w:spacing w:val="-2"/>
                              </w:rPr>
                              <w:t xml:space="preserve"> </w:t>
                            </w:r>
                            <w:r>
                              <w:t>option: “</w:t>
                            </w:r>
                            <w:r>
                              <w:rPr>
                                <w:b/>
                              </w:rPr>
                              <w:t>Allow</w:t>
                            </w:r>
                            <w:r>
                              <w:rPr>
                                <w:b/>
                                <w:spacing w:val="-2"/>
                              </w:rPr>
                              <w:t xml:space="preserve"> </w:t>
                            </w:r>
                            <w:r>
                              <w:rPr>
                                <w:b/>
                              </w:rPr>
                              <w:t>user consent for apps from verified</w:t>
                            </w:r>
                            <w:r>
                              <w:rPr>
                                <w:b/>
                                <w:spacing w:val="-13"/>
                              </w:rPr>
                              <w:t xml:space="preserve"> </w:t>
                            </w:r>
                            <w:r>
                              <w:rPr>
                                <w:b/>
                              </w:rPr>
                              <w:t>publishers,</w:t>
                            </w:r>
                            <w:r>
                              <w:rPr>
                                <w:b/>
                                <w:spacing w:val="-13"/>
                              </w:rPr>
                              <w:t xml:space="preserve"> </w:t>
                            </w:r>
                            <w:r>
                              <w:rPr>
                                <w:b/>
                              </w:rPr>
                              <w:t>for</w:t>
                            </w:r>
                            <w:r>
                              <w:rPr>
                                <w:b/>
                                <w:spacing w:val="-15"/>
                              </w:rPr>
                              <w:t xml:space="preserve"> </w:t>
                            </w:r>
                            <w:r>
                              <w:rPr>
                                <w:b/>
                              </w:rPr>
                              <w:t>selected</w:t>
                            </w:r>
                            <w:r>
                              <w:rPr>
                                <w:b/>
                                <w:spacing w:val="-13"/>
                              </w:rPr>
                              <w:t xml:space="preserve"> </w:t>
                            </w:r>
                            <w:r>
                              <w:rPr>
                                <w:b/>
                              </w:rPr>
                              <w:t>permissions</w:t>
                            </w:r>
                            <w:r>
                              <w:rPr>
                                <w:b/>
                                <w:spacing w:val="-13"/>
                              </w:rPr>
                              <w:t xml:space="preserve"> </w:t>
                            </w:r>
                            <w:r>
                              <w:rPr>
                                <w:b/>
                              </w:rPr>
                              <w:t>(Recommended)</w:t>
                            </w:r>
                            <w:r>
                              <w:t>.”</w:t>
                            </w:r>
                            <w:r>
                              <w:rPr>
                                <w:spacing w:val="-13"/>
                              </w:rPr>
                              <w:t xml:space="preserve"> </w:t>
                            </w:r>
                            <w:r>
                              <w:t>Click</w:t>
                            </w:r>
                            <w:r>
                              <w:rPr>
                                <w:spacing w:val="-13"/>
                              </w:rPr>
                              <w:t xml:space="preserve"> </w:t>
                            </w:r>
                            <w:r>
                              <w:rPr>
                                <w:b/>
                              </w:rPr>
                              <w:t>Save</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BAB2A" id="docshape502" o:spid="_x0000_s1273" type="#_x0000_t202" style="position:absolute;margin-left:71pt;margin-top:430.25pt;width:429.7pt;height:32.55pt;z-index:-1698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" filled="f" stroked="f">
                <v:path arrowok="t"/>
                <v:textbox inset="0,0,0,0">
                  <w:txbxContent>
                    <w:p w14:paraId="1D923494" w14:textId="77777777" w:rsidR="00E769A1" w:rsidRDefault="00000000">
                      <w:pPr>
                        <w:spacing w:before="5" w:line="316" w:lineRule="exact"/>
                        <w:ind w:left="20"/>
                      </w:pPr>
                      <w:r>
                        <w:t>To implement</w:t>
                      </w:r>
                      <w:r>
                        <w:rPr>
                          <w:spacing w:val="-2"/>
                        </w:rPr>
                        <w:t xml:space="preserve"> </w:t>
                      </w:r>
                      <w:r>
                        <w:t>this</w:t>
                      </w:r>
                      <w:r>
                        <w:rPr>
                          <w:spacing w:val="-2"/>
                        </w:rPr>
                        <w:t xml:space="preserve"> </w:t>
                      </w:r>
                      <w:r>
                        <w:t>option, select</w:t>
                      </w:r>
                      <w:r>
                        <w:rPr>
                          <w:spacing w:val="-2"/>
                        </w:rPr>
                        <w:t xml:space="preserve"> </w:t>
                      </w:r>
                      <w:r>
                        <w:t>the</w:t>
                      </w:r>
                      <w:r>
                        <w:rPr>
                          <w:spacing w:val="-2"/>
                        </w:rPr>
                        <w:t xml:space="preserve"> </w:t>
                      </w:r>
                      <w:r>
                        <w:t>middle</w:t>
                      </w:r>
                      <w:r>
                        <w:rPr>
                          <w:spacing w:val="-2"/>
                        </w:rPr>
                        <w:t xml:space="preserve"> </w:t>
                      </w:r>
                      <w:r>
                        <w:t>option: “</w:t>
                      </w:r>
                      <w:r>
                        <w:rPr>
                          <w:b/>
                        </w:rPr>
                        <w:t>Allow</w:t>
                      </w:r>
                      <w:r>
                        <w:rPr>
                          <w:b/>
                          <w:spacing w:val="-2"/>
                        </w:rPr>
                        <w:t xml:space="preserve"> </w:t>
                      </w:r>
                      <w:r>
                        <w:rPr>
                          <w:b/>
                        </w:rPr>
                        <w:t>user consent for apps from verified</w:t>
                      </w:r>
                      <w:r>
                        <w:rPr>
                          <w:b/>
                          <w:spacing w:val="-13"/>
                        </w:rPr>
                        <w:t xml:space="preserve"> </w:t>
                      </w:r>
                      <w:r>
                        <w:rPr>
                          <w:b/>
                        </w:rPr>
                        <w:t>publishers,</w:t>
                      </w:r>
                      <w:r>
                        <w:rPr>
                          <w:b/>
                          <w:spacing w:val="-13"/>
                        </w:rPr>
                        <w:t xml:space="preserve"> </w:t>
                      </w:r>
                      <w:r>
                        <w:rPr>
                          <w:b/>
                        </w:rPr>
                        <w:t>for</w:t>
                      </w:r>
                      <w:r>
                        <w:rPr>
                          <w:b/>
                          <w:spacing w:val="-15"/>
                        </w:rPr>
                        <w:t xml:space="preserve"> </w:t>
                      </w:r>
                      <w:r>
                        <w:rPr>
                          <w:b/>
                        </w:rPr>
                        <w:t>selected</w:t>
                      </w:r>
                      <w:r>
                        <w:rPr>
                          <w:b/>
                          <w:spacing w:val="-13"/>
                        </w:rPr>
                        <w:t xml:space="preserve"> </w:t>
                      </w:r>
                      <w:r>
                        <w:rPr>
                          <w:b/>
                        </w:rPr>
                        <w:t>permissions</w:t>
                      </w:r>
                      <w:r>
                        <w:rPr>
                          <w:b/>
                          <w:spacing w:val="-13"/>
                        </w:rPr>
                        <w:t xml:space="preserve"> </w:t>
                      </w:r>
                      <w:r>
                        <w:rPr>
                          <w:b/>
                        </w:rPr>
                        <w:t>(Recommended)</w:t>
                      </w:r>
                      <w:r>
                        <w:t>.”</w:t>
                      </w:r>
                      <w:r>
                        <w:rPr>
                          <w:spacing w:val="-13"/>
                        </w:rPr>
                        <w:t xml:space="preserve"> </w:t>
                      </w:r>
                      <w:r>
                        <w:t>Click</w:t>
                      </w:r>
                      <w:r>
                        <w:rPr>
                          <w:spacing w:val="-13"/>
                        </w:rPr>
                        <w:t xml:space="preserve"> </w:t>
                      </w:r>
                      <w:r>
                        <w:rPr>
                          <w:b/>
                        </w:rPr>
                        <w:t>Save</w:t>
                      </w:r>
                      <w:r>
                        <w:t>.</w:t>
                      </w:r>
                    </w:p>
                  </w:txbxContent>
                </v:textbox>
                <w10:wrap anchorx="page" anchory="page"/>
              </v:shape>
            </w:pict>
          </mc:Fallback>
        </mc:AlternateContent>
      </w:r>
      <w:r>
        <w:rPr>
          <w:noProof/>
        </w:rPr>
        <mc:AlternateContent>
          <mc:Choice Requires="wps">
            <w:drawing>
              <wp:anchor distT="0" distB="0" distL="114300" distR="114300" simplePos="0" relativeHeight="486328832" behindDoc="1" locked="0" layoutInCell="1" allowOverlap="1" wp14:anchorId="5C3D158D" wp14:editId="109DFD92">
                <wp:simplePos x="0" y="0"/>
                <wp:positionH relativeFrom="page">
                  <wp:posOffset>939800</wp:posOffset>
                </wp:positionH>
                <wp:positionV relativeFrom="page">
                  <wp:posOffset>9199880</wp:posOffset>
                </wp:positionV>
                <wp:extent cx="2701925" cy="165735"/>
                <wp:effectExtent l="0" t="0" r="3175" b="12065"/>
                <wp:wrapNone/>
                <wp:docPr id="1222" name="docshape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2F3C7" w14:textId="609E5E1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158D" id="docshape503" o:spid="_x0000_s1274" type="#_x0000_t202" style="position:absolute;margin-left:74pt;margin-top:724.4pt;width:212.75pt;height:13.05pt;z-index:-1698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HlBD6rNAQAA&#13;&#10;gwMAAA4AAAAAAAAAAAAAAAAALgIAAGRycy9lMm9Eb2MueG1sUEsBAi0AFAAGAAgAAAAhAKZbHOrk&#13;&#10;AAAAEgEAAA8AAAAAAAAAAAAAAAAAJwQAAGRycy9kb3ducmV2LnhtbFBLBQYAAAAABAAEAPMAAAA4&#13;&#10;BQAAAAA=&#13;&#10;" filled="f" stroked="f">
                <v:path arrowok="t"/>
                <v:textbox inset="0,0,0,0">
                  <w:txbxContent>
                    <w:p w14:paraId="1D52F3C7" w14:textId="609E5E1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29344" behindDoc="1" locked="0" layoutInCell="1" allowOverlap="1" wp14:anchorId="50C58E80" wp14:editId="44F94E4E">
                <wp:simplePos x="0" y="0"/>
                <wp:positionH relativeFrom="page">
                  <wp:posOffset>5295265</wp:posOffset>
                </wp:positionH>
                <wp:positionV relativeFrom="page">
                  <wp:posOffset>9201150</wp:posOffset>
                </wp:positionV>
                <wp:extent cx="1205230" cy="165735"/>
                <wp:effectExtent l="0" t="0" r="1270" b="12065"/>
                <wp:wrapNone/>
                <wp:docPr id="1221" name="docshape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19FD7" w14:textId="670742C4"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58E80" id="docshape504" o:spid="_x0000_s1275" type="#_x0000_t202" style="position:absolute;margin-left:416.95pt;margin-top:724.5pt;width:94.9pt;height:13.05pt;z-index:-169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CckeMgzAEA&#13;&#10;AIMDAAAOAAAAAAAAAAAAAAAAAC4CAABkcnMvZTJvRG9jLnhtbFBLAQItABQABgAIAAAAIQBT1oMR&#13;&#10;5gAAABMBAAAPAAAAAAAAAAAAAAAAACYEAABkcnMvZG93bnJldi54bWxQSwUGAAAAAAQABADzAAAA&#13;&#10;OQUAAAAA&#13;&#10;" filled="f" stroked="f">
                <v:path arrowok="t"/>
                <v:textbox inset="0,0,0,0">
                  <w:txbxContent>
                    <w:p w14:paraId="5B919FD7" w14:textId="670742C4"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29856" behindDoc="1" locked="0" layoutInCell="1" allowOverlap="1" wp14:anchorId="3BA9961F" wp14:editId="127DC2BF">
                <wp:simplePos x="0" y="0"/>
                <wp:positionH relativeFrom="page">
                  <wp:posOffset>0</wp:posOffset>
                </wp:positionH>
                <wp:positionV relativeFrom="page">
                  <wp:posOffset>9137650</wp:posOffset>
                </wp:positionV>
                <wp:extent cx="4886325" cy="381000"/>
                <wp:effectExtent l="0" t="0" r="3175" b="0"/>
                <wp:wrapNone/>
                <wp:docPr id="1220" name="docshape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721D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9961F" id="docshape505" o:spid="_x0000_s1276" type="#_x0000_t202" style="position:absolute;margin-left:0;margin-top:719.5pt;width:384.75pt;height:30pt;z-index:-169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B3FzQEAAIMDAAAOAAAAZHJzL2Uyb0RvYy54bWysU9uO0zAQfUfiHyy/06Rddl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6/X65ur1bUUms+u1suy&#13;&#10;zPYXqppvB6T43kAvUlBL5O5ldHV8oJjYqGouSY95uHddlzvY+d8SXJgymX0iPFGP424Urqnl6jq/&#13;&#10;nOTsoDmxIIRpMniSOWgBf0gx8FTUkr4fFBopug+ebU8jNAc4B7s5UF7z1VpGKabwXZxG7RDQ7VtG&#13;&#10;nvz18IaNsy5remZxJsydzlLPU5lG6dd9rnr+O9uf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AjMHcXNAQAAgwMA&#13;&#10;AA4AAAAAAAAAAAAAAAAALgIAAGRycy9lMm9Eb2MueG1sUEsBAi0AFAAGAAgAAAAhAJXHbkrhAAAA&#13;&#10;DwEAAA8AAAAAAAAAAAAAAAAAJwQAAGRycy9kb3ducmV2LnhtbFBLBQYAAAAABAAEAPMAAAA1BQAA&#13;&#10;AAA=&#13;&#10;" filled="f" stroked="f">
                <v:path arrowok="t"/>
                <v:textbox inset="0,0,0,0">
                  <w:txbxContent>
                    <w:p w14:paraId="331721D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30368" behindDoc="1" locked="0" layoutInCell="1" allowOverlap="1" wp14:anchorId="09E3A724" wp14:editId="3BD0DA0F">
                <wp:simplePos x="0" y="0"/>
                <wp:positionH relativeFrom="page">
                  <wp:posOffset>6560820</wp:posOffset>
                </wp:positionH>
                <wp:positionV relativeFrom="page">
                  <wp:posOffset>9113520</wp:posOffset>
                </wp:positionV>
                <wp:extent cx="297180" cy="317500"/>
                <wp:effectExtent l="0" t="0" r="7620" b="0"/>
                <wp:wrapNone/>
                <wp:docPr id="1219" name="docshape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72718" w14:textId="77777777" w:rsidR="00E769A1" w:rsidRDefault="00000000">
                            <w:pPr>
                              <w:pStyle w:val="BodyText"/>
                              <w:spacing w:before="117"/>
                              <w:ind w:left="122"/>
                            </w:pPr>
                            <w:r>
                              <w:rPr>
                                <w:color w:val="FFFFFF"/>
                                <w:spacing w:val="-5"/>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3A724" id="docshape506" o:spid="_x0000_s1277" type="#_x0000_t202" style="position:absolute;margin-left:516.6pt;margin-top:717.6pt;width:23.4pt;height:25pt;z-index:-1698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ByCwlywEAAIID&#13;&#10;AAAOAAAAAAAAAAAAAAAAAC4CAABkcnMvZTJvRG9jLnhtbFBLAQItABQABgAIAAAAIQBqoZSV5AAA&#13;&#10;ABQBAAAPAAAAAAAAAAAAAAAAACUEAABkcnMvZG93bnJldi54bWxQSwUGAAAAAAQABADzAAAANgUA&#13;&#10;AAAA&#13;&#10;" filled="f" stroked="f">
                <v:path arrowok="t"/>
                <v:textbox inset="0,0,0,0">
                  <w:txbxContent>
                    <w:p w14:paraId="1C572718" w14:textId="77777777" w:rsidR="00E769A1" w:rsidRDefault="00000000">
                      <w:pPr>
                        <w:pStyle w:val="BodyText"/>
                        <w:spacing w:before="117"/>
                        <w:ind w:left="122"/>
                      </w:pPr>
                      <w:r>
                        <w:rPr>
                          <w:color w:val="FFFFFF"/>
                          <w:spacing w:val="-5"/>
                        </w:rPr>
                        <w:t>26</w:t>
                      </w:r>
                    </w:p>
                  </w:txbxContent>
                </v:textbox>
                <w10:wrap anchorx="page" anchory="page"/>
              </v:shape>
            </w:pict>
          </mc:Fallback>
        </mc:AlternateContent>
      </w:r>
      <w:r>
        <w:rPr>
          <w:noProof/>
        </w:rPr>
        <mc:AlternateContent>
          <mc:Choice Requires="wps">
            <w:drawing>
              <wp:anchor distT="0" distB="0" distL="114300" distR="114300" simplePos="0" relativeHeight="486330880" behindDoc="1" locked="0" layoutInCell="1" allowOverlap="1" wp14:anchorId="0475336D" wp14:editId="7E1FC4B8">
                <wp:simplePos x="0" y="0"/>
                <wp:positionH relativeFrom="page">
                  <wp:posOffset>2882900</wp:posOffset>
                </wp:positionH>
                <wp:positionV relativeFrom="page">
                  <wp:posOffset>440690</wp:posOffset>
                </wp:positionV>
                <wp:extent cx="4889500" cy="347980"/>
                <wp:effectExtent l="0" t="0" r="0" b="7620"/>
                <wp:wrapNone/>
                <wp:docPr id="1218" name="docshape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FB77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5336D" id="docshape507" o:spid="_x0000_s1278" type="#_x0000_t202" style="position:absolute;margin-left:227pt;margin-top:34.7pt;width:385pt;height:27.4pt;z-index:-1698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MAatlDOAQAA&#13;&#10;gwMAAA4AAAAAAAAAAAAAAAAALgIAAGRycy9lMm9Eb2MueG1sUEsBAi0AFAAGAAgAAAAhAONTBkzj&#13;&#10;AAAAEAEAAA8AAAAAAAAAAAAAAAAAKAQAAGRycy9kb3ducmV2LnhtbFBLBQYAAAAABAAEAPMAAAA4&#13;&#10;BQAAAAA=&#13;&#10;" filled="f" stroked="f">
                <v:path arrowok="t"/>
                <v:textbox inset="0,0,0,0">
                  <w:txbxContent>
                    <w:p w14:paraId="0E2FB771" w14:textId="77777777" w:rsidR="00E769A1" w:rsidRDefault="00E769A1">
                      <w:pPr>
                        <w:pStyle w:val="BodyText"/>
                        <w:ind w:left="40"/>
                        <w:rPr>
                          <w:rFonts w:ascii="Times New Roman"/>
                          <w:sz w:val="17"/>
                        </w:rPr>
                      </w:pPr>
                    </w:p>
                  </w:txbxContent>
                </v:textbox>
                <w10:wrap anchorx="page" anchory="page"/>
              </v:shape>
            </w:pict>
          </mc:Fallback>
        </mc:AlternateContent>
      </w:r>
    </w:p>
    <w:p w14:paraId="54C5C0CF" w14:textId="77777777" w:rsidR="00E769A1" w:rsidRDefault="00E769A1">
      <w:pPr>
        <w:rPr>
          <w:sz w:val="2"/>
          <w:szCs w:val="2"/>
        </w:rPr>
        <w:sectPr w:rsidR="00E769A1">
          <w:pgSz w:w="12240" w:h="15840"/>
          <w:pgMar w:top="640" w:right="580" w:bottom="280" w:left="1260" w:header="720" w:footer="720" w:gutter="0"/>
          <w:cols w:space="720"/>
        </w:sectPr>
      </w:pPr>
    </w:p>
    <w:p w14:paraId="4182A76E" w14:textId="5E856925" w:rsidR="00E769A1" w:rsidRDefault="00326CAC">
      <w:pPr>
        <w:rPr>
          <w:sz w:val="2"/>
          <w:szCs w:val="2"/>
        </w:rPr>
      </w:pPr>
      <w:r>
        <w:rPr>
          <w:noProof/>
        </w:rPr>
        <w:lastRenderedPageBreak/>
        <mc:AlternateContent>
          <mc:Choice Requires="wps">
            <w:drawing>
              <wp:anchor distT="0" distB="0" distL="114300" distR="114300" simplePos="0" relativeHeight="486331392" behindDoc="1" locked="0" layoutInCell="1" allowOverlap="1" wp14:anchorId="77AD5F54" wp14:editId="355F58B2">
                <wp:simplePos x="0" y="0"/>
                <wp:positionH relativeFrom="page">
                  <wp:posOffset>6560820</wp:posOffset>
                </wp:positionH>
                <wp:positionV relativeFrom="page">
                  <wp:posOffset>9113520</wp:posOffset>
                </wp:positionV>
                <wp:extent cx="297180" cy="316865"/>
                <wp:effectExtent l="0" t="0" r="0" b="635"/>
                <wp:wrapNone/>
                <wp:docPr id="1217" name="docshape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67DDA2" id="docshape508" o:spid="_x0000_s1026" style="position:absolute;margin-left:516.6pt;margin-top:717.6pt;width:23.4pt;height:24.95pt;z-index:-1698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31904" behindDoc="1" locked="0" layoutInCell="1" allowOverlap="1" wp14:anchorId="4E9D474D" wp14:editId="6BEE6515">
                <wp:simplePos x="0" y="0"/>
                <wp:positionH relativeFrom="page">
                  <wp:posOffset>2882900</wp:posOffset>
                </wp:positionH>
                <wp:positionV relativeFrom="page">
                  <wp:posOffset>440690</wp:posOffset>
                </wp:positionV>
                <wp:extent cx="4889500" cy="347980"/>
                <wp:effectExtent l="0" t="0" r="0" b="0"/>
                <wp:wrapNone/>
                <wp:docPr id="1216" name="docshape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A5947" id="docshape509" o:spid="_x0000_s1026" style="position:absolute;margin-left:227pt;margin-top:34.7pt;width:385pt;height:27.4pt;z-index:-1698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32416" behindDoc="1" locked="0" layoutInCell="1" allowOverlap="1" wp14:anchorId="0293C5FD" wp14:editId="321C7F4B">
                <wp:simplePos x="0" y="0"/>
                <wp:positionH relativeFrom="page">
                  <wp:posOffset>0</wp:posOffset>
                </wp:positionH>
                <wp:positionV relativeFrom="page">
                  <wp:posOffset>9137650</wp:posOffset>
                </wp:positionV>
                <wp:extent cx="4886325" cy="381000"/>
                <wp:effectExtent l="0" t="0" r="3175" b="0"/>
                <wp:wrapNone/>
                <wp:docPr id="1215" name="docshape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5716E" id="docshape510" o:spid="_x0000_s1026" style="position:absolute;margin-left:0;margin-top:719.5pt;width:384.75pt;height:30pt;z-index:-1698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33440" behindDoc="1" locked="0" layoutInCell="1" allowOverlap="1" wp14:anchorId="2492368C" wp14:editId="3F1FAA0D">
                <wp:simplePos x="0" y="0"/>
                <wp:positionH relativeFrom="page">
                  <wp:posOffset>913130</wp:posOffset>
                </wp:positionH>
                <wp:positionV relativeFrom="page">
                  <wp:posOffset>914400</wp:posOffset>
                </wp:positionV>
                <wp:extent cx="6327775" cy="3564890"/>
                <wp:effectExtent l="0" t="0" r="0" b="0"/>
                <wp:wrapNone/>
                <wp:docPr id="1208" name="docshapegroup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564890"/>
                          <a:chOff x="1438" y="1440"/>
                          <a:chExt cx="9965" cy="5614"/>
                        </a:xfrm>
                      </wpg:grpSpPr>
                      <pic:pic xmlns:pic="http://schemas.openxmlformats.org/drawingml/2006/picture">
                        <pic:nvPicPr>
                          <pic:cNvPr id="1209" name="docshape512"/>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1437" y="1440"/>
                            <a:ext cx="9965" cy="5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 name="docshape513"/>
                          <pic:cNvPicPr>
                            <a:picLocks/>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0" y="1740"/>
                            <a:ext cx="9360" cy="5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Line 1167"/>
                        <wps:cNvCnPr>
                          <a:cxnSpLocks/>
                        </wps:cNvCnPr>
                        <wps:spPr bwMode="auto">
                          <a:xfrm>
                            <a:off x="5180" y="5036"/>
                            <a:ext cx="396"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12" name="docshape514"/>
                        <wps:cNvSpPr>
                          <a:spLocks/>
                        </wps:cNvSpPr>
                        <wps:spPr bwMode="auto">
                          <a:xfrm>
                            <a:off x="5516" y="4861"/>
                            <a:ext cx="284" cy="269"/>
                          </a:xfrm>
                          <a:custGeom>
                            <a:avLst/>
                            <a:gdLst>
                              <a:gd name="T0" fmla="+- 0 5516 5516"/>
                              <a:gd name="T1" fmla="*/ T0 w 284"/>
                              <a:gd name="T2" fmla="+- 0 4862 4862"/>
                              <a:gd name="T3" fmla="*/ 4862 h 269"/>
                              <a:gd name="T4" fmla="+- 0 5547 5516"/>
                              <a:gd name="T5" fmla="*/ T4 w 284"/>
                              <a:gd name="T6" fmla="+- 0 5130 4862"/>
                              <a:gd name="T7" fmla="*/ 5130 h 269"/>
                              <a:gd name="T8" fmla="+- 0 5800 5516"/>
                              <a:gd name="T9" fmla="*/ T8 w 284"/>
                              <a:gd name="T10" fmla="+- 0 4965 4862"/>
                              <a:gd name="T11" fmla="*/ 4965 h 269"/>
                              <a:gd name="T12" fmla="+- 0 5516 5516"/>
                              <a:gd name="T13" fmla="*/ T12 w 284"/>
                              <a:gd name="T14" fmla="+- 0 4862 4862"/>
                              <a:gd name="T15" fmla="*/ 4862 h 269"/>
                            </a:gdLst>
                            <a:ahLst/>
                            <a:cxnLst>
                              <a:cxn ang="0">
                                <a:pos x="T1" y="T3"/>
                              </a:cxn>
                              <a:cxn ang="0">
                                <a:pos x="T5" y="T7"/>
                              </a:cxn>
                              <a:cxn ang="0">
                                <a:pos x="T9" y="T11"/>
                              </a:cxn>
                              <a:cxn ang="0">
                                <a:pos x="T13" y="T15"/>
                              </a:cxn>
                            </a:cxnLst>
                            <a:rect l="0" t="0" r="r" b="b"/>
                            <a:pathLst>
                              <a:path w="284" h="269">
                                <a:moveTo>
                                  <a:pt x="0" y="0"/>
                                </a:moveTo>
                                <a:lnTo>
                                  <a:pt x="31" y="268"/>
                                </a:lnTo>
                                <a:lnTo>
                                  <a:pt x="284" y="103"/>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Line 1169"/>
                        <wps:cNvCnPr>
                          <a:cxnSpLocks/>
                        </wps:cNvCnPr>
                        <wps:spPr bwMode="auto">
                          <a:xfrm>
                            <a:off x="5250" y="3047"/>
                            <a:ext cx="396"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14" name="docshape515"/>
                        <wps:cNvSpPr>
                          <a:spLocks/>
                        </wps:cNvSpPr>
                        <wps:spPr bwMode="auto">
                          <a:xfrm>
                            <a:off x="5586" y="2872"/>
                            <a:ext cx="284" cy="269"/>
                          </a:xfrm>
                          <a:custGeom>
                            <a:avLst/>
                            <a:gdLst>
                              <a:gd name="T0" fmla="+- 0 5586 5586"/>
                              <a:gd name="T1" fmla="*/ T0 w 284"/>
                              <a:gd name="T2" fmla="+- 0 2873 2873"/>
                              <a:gd name="T3" fmla="*/ 2873 h 269"/>
                              <a:gd name="T4" fmla="+- 0 5617 5586"/>
                              <a:gd name="T5" fmla="*/ T4 w 284"/>
                              <a:gd name="T6" fmla="+- 0 3141 2873"/>
                              <a:gd name="T7" fmla="*/ 3141 h 269"/>
                              <a:gd name="T8" fmla="+- 0 5870 5586"/>
                              <a:gd name="T9" fmla="*/ T8 w 284"/>
                              <a:gd name="T10" fmla="+- 0 2976 2873"/>
                              <a:gd name="T11" fmla="*/ 2976 h 269"/>
                              <a:gd name="T12" fmla="+- 0 5586 5586"/>
                              <a:gd name="T13" fmla="*/ T12 w 284"/>
                              <a:gd name="T14" fmla="+- 0 2873 2873"/>
                              <a:gd name="T15" fmla="*/ 2873 h 269"/>
                            </a:gdLst>
                            <a:ahLst/>
                            <a:cxnLst>
                              <a:cxn ang="0">
                                <a:pos x="T1" y="T3"/>
                              </a:cxn>
                              <a:cxn ang="0">
                                <a:pos x="T5" y="T7"/>
                              </a:cxn>
                              <a:cxn ang="0">
                                <a:pos x="T9" y="T11"/>
                              </a:cxn>
                              <a:cxn ang="0">
                                <a:pos x="T13" y="T15"/>
                              </a:cxn>
                            </a:cxnLst>
                            <a:rect l="0" t="0" r="r" b="b"/>
                            <a:pathLst>
                              <a:path w="284" h="269">
                                <a:moveTo>
                                  <a:pt x="0" y="0"/>
                                </a:moveTo>
                                <a:lnTo>
                                  <a:pt x="31" y="268"/>
                                </a:lnTo>
                                <a:lnTo>
                                  <a:pt x="284" y="103"/>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B1B2B" id="docshapegroup511" o:spid="_x0000_s1026" style="position:absolute;margin-left:71.9pt;margin-top:1in;width:498.25pt;height:280.7pt;z-index:-16983040;mso-position-horizontal-relative:page;mso-position-vertical-relative:page" coordorigin="1438,1440" coordsize="9965,561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1HoDb1PAwC9TwMAFQAAAGRycy9tZWRpYS9pbWFnZTIu&#13;&#10;anBlZ//Y/+AAEEpGSUYAAQEBAGAAYAAA/9sAQwADAgIDAgIDAwMDBAMDBAUIBQUEBAUKBwcGCAwK&#13;&#10;DAwLCgsLDQ4SEA0OEQ4LCxAWEBETFBUVFQwPFxgWFBgSFBUU/9sAQwEDBAQFBAUJBQUJFA0LDRQU&#13;&#10;FBQUFBQUFBQUFBQUFBQUFBQUFBQUFBQUFBQUFBQUFBQUFBQUFBQUFBQUFBQUFBQU/8AAEQgDmga6&#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eN/Aay/s34Z2dp5NtAYL7UYzFZx+XChF9OCEX+FfQdhXoNcV8Hv&#13;&#10;+RJP/YU1T/0vuK7Wpbu7lLYKKKKQwooooAKKKKACiiigAooooAKKKKACiiigAooooAKKKKACiiig&#13;&#10;AooooAKKKKACiiigAooooAKKKKACiiigAooooAKKKKACiiigAqld1dqld0AX/Cf3rz/gH/s1dDXP&#13;&#10;eE/vXn/AP/Zq6GqRLCiiimI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&#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&#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x9Y/4+V/3B/M1Rq9rH/Hyv8AuD+Z&#13;&#10;qjQAUUUUAea/s3I0fwe0hWBVlur8EEYIP22evTa4D4F/8k5g/wCwlqf/AKX3Fd/UlBRRRSGFFFFA&#13;&#10;BRRRQAUUUUAFFFFABRRRQAUUUUAFFFFABRRRQAUUUUAFFFFABRRRQAUUUUAFFFFABRRRQAUUUUAF&#13;&#10;FFFABRRRQAUUUUAFUrurtUrugC/4T+9ef8A/9mroa57wn968/wCAf+zV0NUiWFFFFM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">
                <v:shape id="docshape512" o:spid="_x0000_s1027" type="#_x0000_t75" style="position:absolute;left:1437;top:1440;width:9965;height:5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">
                  <v:imagedata r:id="rId205" o:title=""/>
                  <v:path arrowok="t"/>
                  <o:lock v:ext="edit" aspectratio="f"/>
                </v:shape>
                <v:shape id="docshape513" o:spid="_x0000_s1028" type="#_x0000_t75" style="position:absolute;left:1740;top:1740;width:9360;height:5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">
                  <v:imagedata r:id="rId206" o:title=""/>
                  <v:path arrowok="t"/>
                  <o:lock v:ext="edit" aspectratio="f"/>
                </v:shape>
                <v:line id="Line 1167" o:spid="_x0000_s1029" style="position:absolute;visibility:visible;mso-wrap-style:square" from="5180,5036" to="5576,5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" strokecolor="red" strokeweight="4.5pt">
                  <o:lock v:ext="edit" shapetype="f"/>
                </v:line>
                <v:shape id="docshape514" o:spid="_x0000_s1030" style="position:absolute;left:5516;top:4861;width:284;height:269;visibility:visible;mso-wrap-style:square;v-text-anchor:top" coordsize="284,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" path="m,l31,268,284,103,,xe" fillcolor="red" stroked="f">
                  <v:path arrowok="t" o:connecttype="custom" o:connectlocs="0,4862;31,5130;284,4965;0,4862" o:connectangles="0,0,0,0"/>
                </v:shape>
                <v:line id="Line 1169" o:spid="_x0000_s1031" style="position:absolute;visibility:visible;mso-wrap-style:square" from="5250,3047" to="5646,3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" strokecolor="red" strokeweight="4.5pt">
                  <o:lock v:ext="edit" shapetype="f"/>
                </v:line>
                <v:shape id="docshape515" o:spid="_x0000_s1032" style="position:absolute;left:5586;top:2872;width:284;height:269;visibility:visible;mso-wrap-style:square;v-text-anchor:top" coordsize="284,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" path="m,l31,268,284,103,,xe" fillcolor="red" stroked="f">
                  <v:path arrowok="t" o:connecttype="custom" o:connectlocs="0,2873;31,3141;284,2976;0,2873" o:connectangles="0,0,0,0"/>
                </v:shape>
                <w10:wrap anchorx="page" anchory="page"/>
              </v:group>
            </w:pict>
          </mc:Fallback>
        </mc:AlternateContent>
      </w:r>
      <w:r>
        <w:rPr>
          <w:noProof/>
        </w:rPr>
        <mc:AlternateContent>
          <mc:Choice Requires="wpg">
            <w:drawing>
              <wp:anchor distT="0" distB="0" distL="114300" distR="114300" simplePos="0" relativeHeight="486333952" behindDoc="1" locked="0" layoutInCell="1" allowOverlap="1" wp14:anchorId="3CBEF28C" wp14:editId="5135DBD8">
                <wp:simplePos x="0" y="0"/>
                <wp:positionH relativeFrom="page">
                  <wp:posOffset>913130</wp:posOffset>
                </wp:positionH>
                <wp:positionV relativeFrom="page">
                  <wp:posOffset>5096510</wp:posOffset>
                </wp:positionV>
                <wp:extent cx="6327775" cy="3679190"/>
                <wp:effectExtent l="0" t="0" r="0" b="0"/>
                <wp:wrapNone/>
                <wp:docPr id="1201" name="docshapegroup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79190"/>
                          <a:chOff x="1438" y="8026"/>
                          <a:chExt cx="9965" cy="5794"/>
                        </a:xfrm>
                      </wpg:grpSpPr>
                      <pic:pic xmlns:pic="http://schemas.openxmlformats.org/drawingml/2006/picture">
                        <pic:nvPicPr>
                          <pic:cNvPr id="1202" name="docshape517"/>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1437" y="8025"/>
                            <a:ext cx="9965" cy="5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 name="docshape518"/>
                          <pic:cNvPicPr>
                            <a:picLocks/>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0" y="8324"/>
                            <a:ext cx="9360" cy="5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4" name="Line 1160"/>
                        <wps:cNvCnPr>
                          <a:cxnSpLocks/>
                        </wps:cNvCnPr>
                        <wps:spPr bwMode="auto">
                          <a:xfrm>
                            <a:off x="5800" y="10054"/>
                            <a:ext cx="0" cy="12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05" name="docshape519"/>
                        <wps:cNvSpPr>
                          <a:spLocks/>
                        </wps:cNvSpPr>
                        <wps:spPr bwMode="auto">
                          <a:xfrm>
                            <a:off x="5260" y="10040"/>
                            <a:ext cx="301" cy="252"/>
                          </a:xfrm>
                          <a:custGeom>
                            <a:avLst/>
                            <a:gdLst>
                              <a:gd name="T0" fmla="+- 0 5463 5260"/>
                              <a:gd name="T1" fmla="*/ T0 w 301"/>
                              <a:gd name="T2" fmla="+- 0 10040 10040"/>
                              <a:gd name="T3" fmla="*/ 10040 h 252"/>
                              <a:gd name="T4" fmla="+- 0 5260 5260"/>
                              <a:gd name="T5" fmla="*/ T4 w 301"/>
                              <a:gd name="T6" fmla="+- 0 10264 10040"/>
                              <a:gd name="T7" fmla="*/ 10264 h 252"/>
                              <a:gd name="T8" fmla="+- 0 5561 5260"/>
                              <a:gd name="T9" fmla="*/ T8 w 301"/>
                              <a:gd name="T10" fmla="+- 0 10292 10040"/>
                              <a:gd name="T11" fmla="*/ 10292 h 252"/>
                              <a:gd name="T12" fmla="+- 0 5463 5260"/>
                              <a:gd name="T13" fmla="*/ T12 w 301"/>
                              <a:gd name="T14" fmla="+- 0 10040 10040"/>
                              <a:gd name="T15" fmla="*/ 10040 h 252"/>
                            </a:gdLst>
                            <a:ahLst/>
                            <a:cxnLst>
                              <a:cxn ang="0">
                                <a:pos x="T1" y="T3"/>
                              </a:cxn>
                              <a:cxn ang="0">
                                <a:pos x="T5" y="T7"/>
                              </a:cxn>
                              <a:cxn ang="0">
                                <a:pos x="T9" y="T11"/>
                              </a:cxn>
                              <a:cxn ang="0">
                                <a:pos x="T13" y="T15"/>
                              </a:cxn>
                            </a:cxnLst>
                            <a:rect l="0" t="0" r="r" b="b"/>
                            <a:pathLst>
                              <a:path w="301" h="252">
                                <a:moveTo>
                                  <a:pt x="203" y="0"/>
                                </a:moveTo>
                                <a:lnTo>
                                  <a:pt x="0" y="224"/>
                                </a:lnTo>
                                <a:lnTo>
                                  <a:pt x="301" y="252"/>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Line 1162"/>
                        <wps:cNvCnPr>
                          <a:cxnSpLocks/>
                        </wps:cNvCnPr>
                        <wps:spPr bwMode="auto">
                          <a:xfrm>
                            <a:off x="5740" y="12744"/>
                            <a:ext cx="291" cy="116"/>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207" name="docshape520"/>
                        <wps:cNvSpPr>
                          <a:spLocks/>
                        </wps:cNvSpPr>
                        <wps:spPr bwMode="auto">
                          <a:xfrm>
                            <a:off x="5939" y="12718"/>
                            <a:ext cx="301" cy="251"/>
                          </a:xfrm>
                          <a:custGeom>
                            <a:avLst/>
                            <a:gdLst>
                              <a:gd name="T0" fmla="+- 0 6039 5939"/>
                              <a:gd name="T1" fmla="*/ T0 w 301"/>
                              <a:gd name="T2" fmla="+- 0 12718 12718"/>
                              <a:gd name="T3" fmla="*/ 12718 h 251"/>
                              <a:gd name="T4" fmla="+- 0 5939 5939"/>
                              <a:gd name="T5" fmla="*/ T4 w 301"/>
                              <a:gd name="T6" fmla="+- 0 12969 12718"/>
                              <a:gd name="T7" fmla="*/ 12969 h 251"/>
                              <a:gd name="T8" fmla="+- 0 6240 5939"/>
                              <a:gd name="T9" fmla="*/ T8 w 301"/>
                              <a:gd name="T10" fmla="+- 0 12944 12718"/>
                              <a:gd name="T11" fmla="*/ 12944 h 251"/>
                              <a:gd name="T12" fmla="+- 0 6039 5939"/>
                              <a:gd name="T13" fmla="*/ T12 w 301"/>
                              <a:gd name="T14" fmla="+- 0 12718 12718"/>
                              <a:gd name="T15" fmla="*/ 12718 h 251"/>
                            </a:gdLst>
                            <a:ahLst/>
                            <a:cxnLst>
                              <a:cxn ang="0">
                                <a:pos x="T1" y="T3"/>
                              </a:cxn>
                              <a:cxn ang="0">
                                <a:pos x="T5" y="T7"/>
                              </a:cxn>
                              <a:cxn ang="0">
                                <a:pos x="T9" y="T11"/>
                              </a:cxn>
                              <a:cxn ang="0">
                                <a:pos x="T13" y="T15"/>
                              </a:cxn>
                            </a:cxnLst>
                            <a:rect l="0" t="0" r="r" b="b"/>
                            <a:pathLst>
                              <a:path w="301" h="251">
                                <a:moveTo>
                                  <a:pt x="100" y="0"/>
                                </a:moveTo>
                                <a:lnTo>
                                  <a:pt x="0" y="251"/>
                                </a:lnTo>
                                <a:lnTo>
                                  <a:pt x="301" y="226"/>
                                </a:lnTo>
                                <a:lnTo>
                                  <a:pt x="10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51DA1" id="docshapegroup516" o:spid="_x0000_s1026" style="position:absolute;margin-left:71.9pt;margin-top:401.3pt;width:498.25pt;height:289.7pt;z-index:-16982528;mso-position-horizontal-relative:page;mso-position-vertical-relative:page" coordorigin="1438,8026" coordsize="9965,579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gQaJvzEAgD8xAIAFQAAAGRycy9tZWRpYS9pbWFnZTIu&#13;&#10;anBlZ//Y/+AAEEpGSUYAAQEBAGAAYAAA/9sAQwADAgIDAgIDAwMDBAMDBAUIBQUEBAUKBwcGCAwK&#13;&#10;DAwLCgsLDQ4SEA0OEQ4LCxAWEBETFBUVFQwPFxgWFBgSFBUU/9sAQwEDBAQFBAUJBQUJFA0LDRQU&#13;&#10;FBQUFBQUFBQUFBQUFBQUFBQUFBQUFBQUFBQUFBQUFBQUFBQUFBQUFBQUFBQUFBQU/8AAEQgDrwak&#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tKf8ll136Qf+iUrzGvTv2lP+Sy679IP/RKV5jX9H8Pf8irD/4T+buIv+RriP8AEFFFFfQnzo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yD4Wf8f3jf8A7Di/+kNpXeV5n8ELm5u08aSXbxPMddwTDGUXH2G07FmP616ZUsoKKKKQwooooAKK&#13;&#10;KKACiiigAooooAKKKKACiiigAooooAKKKKACiiigAooooAKKKKACiiigAooooAKKKKACiiigAooo&#13;&#10;oAKKKKACiiigAqrd9DVqqt30NAEvhn/kJyf9cj/MV1Fcv4Z/5Ccn/XI/zFdRVIlhRRRTE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maKKKACiiigDzX4G/wCr8af9h3/2xtK9NrzL4G/6vxp/2Hf/&#13;&#10;AGxtK9NqWUFFFFIYUUUUAFFFFABRRRQAUUUUAFFFFABRRRQAUUUUAFFFFABRRRQAUUUUAFFFFABR&#13;&#10;RRQAUUUUAFFFFABRRRQAUUUUAFFFFABRRRQAVVu+hq1VW76GgCXwz/yE5P8Arkf5iuorl/DP/ITk&#13;&#10;/wCuR/mK6iqRLCiiimI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efH3/I2X3/AGz/APRa1z9dB4+/5Gy+/wC2f/ot&#13;&#10;a5+gAooooA6H9mLw7b+EfCuv6JaEtbafqkdrGzdWCafZruPucZP1r2KvMvgb/q/Gn/Yd/wDbG0r0&#13;&#10;2pZQUUUUhhRRRQAUUUUAFFFFABRRRQAUUUUAFFFFABRRRQAUUUUAFFFFABRRRQAUUUUAFFFFABRR&#13;&#10;RQAUUUUAFFFFABRRRQAUUUUAFFFFABVW76GrVVbvoaAJfDP/ACE5P+uR/mK6iuX8M/8AITk/65H+&#13;&#10;YrqKpEsKKKKYg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&#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">
                <v:shape id="docshape517" o:spid="_x0000_s1027" type="#_x0000_t75" style="position:absolute;left:1437;top:8025;width:9965;height:5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">
                  <v:imagedata r:id="rId209" o:title=""/>
                  <v:path arrowok="t"/>
                  <o:lock v:ext="edit" aspectratio="f"/>
                </v:shape>
                <v:shape id="docshape518" o:spid="_x0000_s1028" type="#_x0000_t75" style="position:absolute;left:1740;top:8324;width:9360;height:5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">
                  <v:imagedata r:id="rId210" o:title=""/>
                  <v:path arrowok="t"/>
                  <o:lock v:ext="edit" aspectratio="f"/>
                </v:shape>
                <v:line id="Line 1160" o:spid="_x0000_s1029" style="position:absolute;visibility:visible;mso-wrap-style:square" from="5800,10054" to="5800,10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" strokecolor="red" strokeweight="4.5pt">
                  <o:lock v:ext="edit" shapetype="f"/>
                </v:line>
                <v:shape id="docshape519" o:spid="_x0000_s1030" style="position:absolute;left:5260;top:10040;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" path="m203,l,224r301,28l203,xe" fillcolor="red" stroked="f">
                  <v:path arrowok="t" o:connecttype="custom" o:connectlocs="203,10040;0,10264;301,10292;203,10040" o:connectangles="0,0,0,0"/>
                </v:shape>
                <v:line id="Line 1162" o:spid="_x0000_s1031" style="position:absolute;visibility:visible;mso-wrap-style:square" from="5740,12744" to="603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" strokecolor="red" strokeweight="4.5pt">
                  <o:lock v:ext="edit" shapetype="f"/>
                </v:line>
                <v:shape id="docshape520" o:spid="_x0000_s1032" style="position:absolute;left:5939;top:12718;width:301;height:251;visibility:visible;mso-wrap-style:square;v-text-anchor:top" coordsize="30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" path="m100,l,251,301,226,100,xe" fillcolor="red" stroked="f">
                  <v:path arrowok="t" o:connecttype="custom" o:connectlocs="100,12718;0,12969;301,12944;100,12718" o:connectangles="0,0,0,0"/>
                </v:shape>
                <w10:wrap anchorx="page" anchory="page"/>
              </v:group>
            </w:pict>
          </mc:Fallback>
        </mc:AlternateContent>
      </w:r>
      <w:r>
        <w:rPr>
          <w:noProof/>
        </w:rPr>
        <mc:AlternateContent>
          <mc:Choice Requires="wps">
            <w:drawing>
              <wp:anchor distT="0" distB="0" distL="114300" distR="114300" simplePos="0" relativeHeight="486334464" behindDoc="1" locked="0" layoutInCell="1" allowOverlap="1" wp14:anchorId="082FEBF6" wp14:editId="01CA28F0">
                <wp:simplePos x="0" y="0"/>
                <wp:positionH relativeFrom="page">
                  <wp:posOffset>901700</wp:posOffset>
                </wp:positionH>
                <wp:positionV relativeFrom="page">
                  <wp:posOffset>4580255</wp:posOffset>
                </wp:positionV>
                <wp:extent cx="5534660" cy="412115"/>
                <wp:effectExtent l="0" t="0" r="2540" b="6985"/>
                <wp:wrapNone/>
                <wp:docPr id="1200" name="docshape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3466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A9DFE" w14:textId="77777777" w:rsidR="00E769A1" w:rsidRDefault="00000000">
                            <w:pPr>
                              <w:spacing w:before="7" w:line="314" w:lineRule="exact"/>
                              <w:ind w:left="20"/>
                            </w:pPr>
                            <w:r>
                              <w:rPr>
                                <w:spacing w:val="-2"/>
                              </w:rPr>
                              <w:t>You</w:t>
                            </w:r>
                            <w:r>
                              <w:rPr>
                                <w:spacing w:val="-7"/>
                              </w:rPr>
                              <w:t xml:space="preserve"> </w:t>
                            </w:r>
                            <w:r>
                              <w:rPr>
                                <w:spacing w:val="-2"/>
                              </w:rPr>
                              <w:t>should</w:t>
                            </w:r>
                            <w:r>
                              <w:rPr>
                                <w:spacing w:val="-7"/>
                              </w:rPr>
                              <w:t xml:space="preserve"> </w:t>
                            </w:r>
                            <w:r>
                              <w:rPr>
                                <w:spacing w:val="-2"/>
                              </w:rPr>
                              <w:t>also</w:t>
                            </w:r>
                            <w:r>
                              <w:rPr>
                                <w:spacing w:val="-6"/>
                              </w:rPr>
                              <w:t xml:space="preserve"> </w:t>
                            </w:r>
                            <w:r>
                              <w:rPr>
                                <w:spacing w:val="-2"/>
                              </w:rPr>
                              <w:t>visit</w:t>
                            </w:r>
                            <w:r>
                              <w:rPr>
                                <w:spacing w:val="-7"/>
                              </w:rPr>
                              <w:t xml:space="preserve"> </w:t>
                            </w:r>
                            <w:r>
                              <w:rPr>
                                <w:spacing w:val="-2"/>
                              </w:rPr>
                              <w:t>the</w:t>
                            </w:r>
                            <w:r>
                              <w:rPr>
                                <w:spacing w:val="-9"/>
                              </w:rPr>
                              <w:t xml:space="preserve"> </w:t>
                            </w:r>
                            <w:r>
                              <w:rPr>
                                <w:b/>
                                <w:spacing w:val="-2"/>
                              </w:rPr>
                              <w:t>Permissions</w:t>
                            </w:r>
                            <w:r>
                              <w:rPr>
                                <w:b/>
                                <w:spacing w:val="-5"/>
                              </w:rPr>
                              <w:t xml:space="preserve"> </w:t>
                            </w:r>
                            <w:r>
                              <w:rPr>
                                <w:b/>
                                <w:spacing w:val="-2"/>
                              </w:rPr>
                              <w:t>classifications</w:t>
                            </w:r>
                            <w:r>
                              <w:rPr>
                                <w:b/>
                                <w:spacing w:val="-6"/>
                              </w:rPr>
                              <w:t xml:space="preserve"> </w:t>
                            </w:r>
                            <w:r>
                              <w:rPr>
                                <w:spacing w:val="-2"/>
                              </w:rPr>
                              <w:t>page</w:t>
                            </w:r>
                            <w:r>
                              <w:rPr>
                                <w:spacing w:val="-7"/>
                              </w:rPr>
                              <w:t xml:space="preserve"> </w:t>
                            </w:r>
                            <w:r>
                              <w:rPr>
                                <w:spacing w:val="-2"/>
                              </w:rPr>
                              <w:t>to</w:t>
                            </w:r>
                            <w:r>
                              <w:rPr>
                                <w:spacing w:val="-6"/>
                              </w:rPr>
                              <w:t xml:space="preserve"> </w:t>
                            </w:r>
                            <w:r>
                              <w:rPr>
                                <w:spacing w:val="-2"/>
                              </w:rPr>
                              <w:t>set</w:t>
                            </w:r>
                            <w:r>
                              <w:rPr>
                                <w:spacing w:val="-7"/>
                              </w:rPr>
                              <w:t xml:space="preserve"> </w:t>
                            </w:r>
                            <w:r>
                              <w:rPr>
                                <w:spacing w:val="-2"/>
                              </w:rPr>
                              <w:t>the</w:t>
                            </w:r>
                            <w:r>
                              <w:rPr>
                                <w:spacing w:val="-7"/>
                              </w:rPr>
                              <w:t xml:space="preserve"> </w:t>
                            </w:r>
                            <w:r>
                              <w:rPr>
                                <w:spacing w:val="-2"/>
                              </w:rPr>
                              <w:t>permissions</w:t>
                            </w:r>
                            <w:r>
                              <w:rPr>
                                <w:spacing w:val="-7"/>
                              </w:rPr>
                              <w:t xml:space="preserve"> </w:t>
                            </w:r>
                            <w:r>
                              <w:rPr>
                                <w:spacing w:val="-2"/>
                              </w:rPr>
                              <w:t>that</w:t>
                            </w:r>
                            <w:r>
                              <w:rPr>
                                <w:spacing w:val="-7"/>
                              </w:rPr>
                              <w:t xml:space="preserve"> </w:t>
                            </w:r>
                            <w:r>
                              <w:rPr>
                                <w:spacing w:val="-2"/>
                              </w:rPr>
                              <w:t xml:space="preserve">are </w:t>
                            </w:r>
                            <w:r>
                              <w:t>classified as “low” impact.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FEBF6" id="docshape521" o:spid="_x0000_s1279" type="#_x0000_t202" style="position:absolute;margin-left:71pt;margin-top:360.65pt;width:435.8pt;height:32.45pt;z-index:-1698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" filled="f" stroked="f">
                <v:path arrowok="t"/>
                <v:textbox inset="0,0,0,0">
                  <w:txbxContent>
                    <w:p w14:paraId="40CA9DFE" w14:textId="77777777" w:rsidR="00E769A1" w:rsidRDefault="00000000">
                      <w:pPr>
                        <w:spacing w:before="7" w:line="314" w:lineRule="exact"/>
                        <w:ind w:left="20"/>
                      </w:pPr>
                      <w:r>
                        <w:rPr>
                          <w:spacing w:val="-2"/>
                        </w:rPr>
                        <w:t>You</w:t>
                      </w:r>
                      <w:r>
                        <w:rPr>
                          <w:spacing w:val="-7"/>
                        </w:rPr>
                        <w:t xml:space="preserve"> </w:t>
                      </w:r>
                      <w:r>
                        <w:rPr>
                          <w:spacing w:val="-2"/>
                        </w:rPr>
                        <w:t>should</w:t>
                      </w:r>
                      <w:r>
                        <w:rPr>
                          <w:spacing w:val="-7"/>
                        </w:rPr>
                        <w:t xml:space="preserve"> </w:t>
                      </w:r>
                      <w:r>
                        <w:rPr>
                          <w:spacing w:val="-2"/>
                        </w:rPr>
                        <w:t>also</w:t>
                      </w:r>
                      <w:r>
                        <w:rPr>
                          <w:spacing w:val="-6"/>
                        </w:rPr>
                        <w:t xml:space="preserve"> </w:t>
                      </w:r>
                      <w:r>
                        <w:rPr>
                          <w:spacing w:val="-2"/>
                        </w:rPr>
                        <w:t>visit</w:t>
                      </w:r>
                      <w:r>
                        <w:rPr>
                          <w:spacing w:val="-7"/>
                        </w:rPr>
                        <w:t xml:space="preserve"> </w:t>
                      </w:r>
                      <w:r>
                        <w:rPr>
                          <w:spacing w:val="-2"/>
                        </w:rPr>
                        <w:t>the</w:t>
                      </w:r>
                      <w:r>
                        <w:rPr>
                          <w:spacing w:val="-9"/>
                        </w:rPr>
                        <w:t xml:space="preserve"> </w:t>
                      </w:r>
                      <w:r>
                        <w:rPr>
                          <w:b/>
                          <w:spacing w:val="-2"/>
                        </w:rPr>
                        <w:t>Permissions</w:t>
                      </w:r>
                      <w:r>
                        <w:rPr>
                          <w:b/>
                          <w:spacing w:val="-5"/>
                        </w:rPr>
                        <w:t xml:space="preserve"> </w:t>
                      </w:r>
                      <w:r>
                        <w:rPr>
                          <w:b/>
                          <w:spacing w:val="-2"/>
                        </w:rPr>
                        <w:t>classifications</w:t>
                      </w:r>
                      <w:r>
                        <w:rPr>
                          <w:b/>
                          <w:spacing w:val="-6"/>
                        </w:rPr>
                        <w:t xml:space="preserve"> </w:t>
                      </w:r>
                      <w:r>
                        <w:rPr>
                          <w:spacing w:val="-2"/>
                        </w:rPr>
                        <w:t>page</w:t>
                      </w:r>
                      <w:r>
                        <w:rPr>
                          <w:spacing w:val="-7"/>
                        </w:rPr>
                        <w:t xml:space="preserve"> </w:t>
                      </w:r>
                      <w:r>
                        <w:rPr>
                          <w:spacing w:val="-2"/>
                        </w:rPr>
                        <w:t>to</w:t>
                      </w:r>
                      <w:r>
                        <w:rPr>
                          <w:spacing w:val="-6"/>
                        </w:rPr>
                        <w:t xml:space="preserve"> </w:t>
                      </w:r>
                      <w:r>
                        <w:rPr>
                          <w:spacing w:val="-2"/>
                        </w:rPr>
                        <w:t>set</w:t>
                      </w:r>
                      <w:r>
                        <w:rPr>
                          <w:spacing w:val="-7"/>
                        </w:rPr>
                        <w:t xml:space="preserve"> </w:t>
                      </w:r>
                      <w:r>
                        <w:rPr>
                          <w:spacing w:val="-2"/>
                        </w:rPr>
                        <w:t>the</w:t>
                      </w:r>
                      <w:r>
                        <w:rPr>
                          <w:spacing w:val="-7"/>
                        </w:rPr>
                        <w:t xml:space="preserve"> </w:t>
                      </w:r>
                      <w:r>
                        <w:rPr>
                          <w:spacing w:val="-2"/>
                        </w:rPr>
                        <w:t>permissions</w:t>
                      </w:r>
                      <w:r>
                        <w:rPr>
                          <w:spacing w:val="-7"/>
                        </w:rPr>
                        <w:t xml:space="preserve"> </w:t>
                      </w:r>
                      <w:r>
                        <w:rPr>
                          <w:spacing w:val="-2"/>
                        </w:rPr>
                        <w:t>that</w:t>
                      </w:r>
                      <w:r>
                        <w:rPr>
                          <w:spacing w:val="-7"/>
                        </w:rPr>
                        <w:t xml:space="preserve"> </w:t>
                      </w:r>
                      <w:r>
                        <w:rPr>
                          <w:spacing w:val="-2"/>
                        </w:rPr>
                        <w:t xml:space="preserve">are </w:t>
                      </w:r>
                      <w:r>
                        <w:t>classified as “low” impact.</w:t>
                      </w:r>
                    </w:p>
                  </w:txbxContent>
                </v:textbox>
                <w10:wrap anchorx="page" anchory="page"/>
              </v:shape>
            </w:pict>
          </mc:Fallback>
        </mc:AlternateContent>
      </w:r>
      <w:r>
        <w:rPr>
          <w:noProof/>
        </w:rPr>
        <mc:AlternateContent>
          <mc:Choice Requires="wps">
            <w:drawing>
              <wp:anchor distT="0" distB="0" distL="114300" distR="114300" simplePos="0" relativeHeight="486334976" behindDoc="1" locked="0" layoutInCell="1" allowOverlap="1" wp14:anchorId="78765488" wp14:editId="1ED1E579">
                <wp:simplePos x="0" y="0"/>
                <wp:positionH relativeFrom="page">
                  <wp:posOffset>939800</wp:posOffset>
                </wp:positionH>
                <wp:positionV relativeFrom="page">
                  <wp:posOffset>9199880</wp:posOffset>
                </wp:positionV>
                <wp:extent cx="2701925" cy="165735"/>
                <wp:effectExtent l="0" t="0" r="3175" b="12065"/>
                <wp:wrapNone/>
                <wp:docPr id="1199" name="docshape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13A43" w14:textId="368BDE2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65488" id="docshape522" o:spid="_x0000_s1280" type="#_x0000_t202" style="position:absolute;margin-left:74pt;margin-top:724.4pt;width:212.75pt;height:13.05pt;z-index:-169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GtaLLXNAQAA&#13;&#10;gwMAAA4AAAAAAAAAAAAAAAAALgIAAGRycy9lMm9Eb2MueG1sUEsBAi0AFAAGAAgAAAAhAKZbHOrk&#13;&#10;AAAAEgEAAA8AAAAAAAAAAAAAAAAAJwQAAGRycy9kb3ducmV2LnhtbFBLBQYAAAAABAAEAPMAAAA4&#13;&#10;BQAAAAA=&#13;&#10;" filled="f" stroked="f">
                <v:path arrowok="t"/>
                <v:textbox inset="0,0,0,0">
                  <w:txbxContent>
                    <w:p w14:paraId="22813A43" w14:textId="368BDE2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35488" behindDoc="1" locked="0" layoutInCell="1" allowOverlap="1" wp14:anchorId="30121BBE" wp14:editId="5DB1B7E4">
                <wp:simplePos x="0" y="0"/>
                <wp:positionH relativeFrom="page">
                  <wp:posOffset>5295265</wp:posOffset>
                </wp:positionH>
                <wp:positionV relativeFrom="page">
                  <wp:posOffset>9201150</wp:posOffset>
                </wp:positionV>
                <wp:extent cx="1205230" cy="165735"/>
                <wp:effectExtent l="0" t="0" r="1270" b="12065"/>
                <wp:wrapNone/>
                <wp:docPr id="1198" name="docshape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0B4FA" w14:textId="57B2548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21BBE" id="docshape523" o:spid="_x0000_s1281" type="#_x0000_t202" style="position:absolute;margin-left:416.95pt;margin-top:724.5pt;width:94.9pt;height:13.05pt;z-index:-1698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A/ywEAAIM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ab9HKU&#13;&#10;U0NzYkEI82TwJHPQAf6UYuSpqCT9OCg0UvQfHdseR2gJcAnqJVBO89VKBinm8H2YR+3g0e47Rp79&#13;&#10;dfCWjWtt0vTE4kyYO51cOU9lHKXf96nq6e/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I6KwD/LAQAA&#13;&#10;gwMAAA4AAAAAAAAAAAAAAAAALgIAAGRycy9lMm9Eb2MueG1sUEsBAi0AFAAGAAgAAAAhAFPWgxHm&#13;&#10;AAAAEwEAAA8AAAAAAAAAAAAAAAAAJQQAAGRycy9kb3ducmV2LnhtbFBLBQYAAAAABAAEAPMAAAA4&#13;&#10;BQAAAAA=&#13;&#10;" filled="f" stroked="f">
                <v:path arrowok="t"/>
                <v:textbox inset="0,0,0,0">
                  <w:txbxContent>
                    <w:p w14:paraId="1AB0B4FA" w14:textId="57B2548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36000" behindDoc="1" locked="0" layoutInCell="1" allowOverlap="1" wp14:anchorId="68B7621F" wp14:editId="67B916A3">
                <wp:simplePos x="0" y="0"/>
                <wp:positionH relativeFrom="page">
                  <wp:posOffset>0</wp:posOffset>
                </wp:positionH>
                <wp:positionV relativeFrom="page">
                  <wp:posOffset>9137650</wp:posOffset>
                </wp:positionV>
                <wp:extent cx="4886325" cy="381000"/>
                <wp:effectExtent l="0" t="0" r="3175" b="0"/>
                <wp:wrapNone/>
                <wp:docPr id="1197" name="docshape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5076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7621F" id="docshape524" o:spid="_x0000_s1282" type="#_x0000_t202" style="position:absolute;margin-left:0;margin-top:719.5pt;width:384.75pt;height:30pt;z-index:-1698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Dj5ZLjzgEAAIMD&#13;&#10;AAAOAAAAAAAAAAAAAAAAAC4CAABkcnMvZTJvRG9jLnhtbFBLAQItABQABgAIAAAAIQCVx25K4QAA&#13;&#10;AA8BAAAPAAAAAAAAAAAAAAAAACgEAABkcnMvZG93bnJldi54bWxQSwUGAAAAAAQABADzAAAANgUA&#13;&#10;AAAA&#13;&#10;" filled="f" stroked="f">
                <v:path arrowok="t"/>
                <v:textbox inset="0,0,0,0">
                  <w:txbxContent>
                    <w:p w14:paraId="2485076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36512" behindDoc="1" locked="0" layoutInCell="1" allowOverlap="1" wp14:anchorId="729AEA7E" wp14:editId="505A7AD4">
                <wp:simplePos x="0" y="0"/>
                <wp:positionH relativeFrom="page">
                  <wp:posOffset>6560820</wp:posOffset>
                </wp:positionH>
                <wp:positionV relativeFrom="page">
                  <wp:posOffset>9113520</wp:posOffset>
                </wp:positionV>
                <wp:extent cx="297180" cy="317500"/>
                <wp:effectExtent l="0" t="0" r="7620" b="0"/>
                <wp:wrapNone/>
                <wp:docPr id="1196" name="docshape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7C92B" w14:textId="77777777" w:rsidR="00E769A1" w:rsidRDefault="00000000">
                            <w:pPr>
                              <w:pStyle w:val="BodyText"/>
                              <w:spacing w:before="117"/>
                              <w:ind w:left="122"/>
                            </w:pPr>
                            <w:r>
                              <w:rPr>
                                <w:color w:val="FFFFFF"/>
                                <w:spacing w:val="-5"/>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AEA7E" id="docshape525" o:spid="_x0000_s1283" type="#_x0000_t202" style="position:absolute;margin-left:516.6pt;margin-top:717.6pt;width:23.4pt;height:25pt;z-index:-1697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auGjA8wBAACC&#13;&#10;AwAADgAAAAAAAAAAAAAAAAAuAgAAZHJzL2Uyb0RvYy54bWxQSwECLQAUAAYACAAAACEAaqGUleQA&#13;&#10;AAAUAQAADwAAAAAAAAAAAAAAAAAmBAAAZHJzL2Rvd25yZXYueG1sUEsFBgAAAAAEAAQA8wAAADcF&#13;&#10;AAAAAA==&#13;&#10;" filled="f" stroked="f">
                <v:path arrowok="t"/>
                <v:textbox inset="0,0,0,0">
                  <w:txbxContent>
                    <w:p w14:paraId="4177C92B" w14:textId="77777777" w:rsidR="00E769A1" w:rsidRDefault="00000000">
                      <w:pPr>
                        <w:pStyle w:val="BodyText"/>
                        <w:spacing w:before="117"/>
                        <w:ind w:left="122"/>
                      </w:pPr>
                      <w:r>
                        <w:rPr>
                          <w:color w:val="FFFFFF"/>
                          <w:spacing w:val="-5"/>
                        </w:rPr>
                        <w:t>27</w:t>
                      </w:r>
                    </w:p>
                  </w:txbxContent>
                </v:textbox>
                <w10:wrap anchorx="page" anchory="page"/>
              </v:shape>
            </w:pict>
          </mc:Fallback>
        </mc:AlternateContent>
      </w:r>
      <w:r>
        <w:rPr>
          <w:noProof/>
        </w:rPr>
        <mc:AlternateContent>
          <mc:Choice Requires="wps">
            <w:drawing>
              <wp:anchor distT="0" distB="0" distL="114300" distR="114300" simplePos="0" relativeHeight="486337024" behindDoc="1" locked="0" layoutInCell="1" allowOverlap="1" wp14:anchorId="05EC0633" wp14:editId="2F72D91D">
                <wp:simplePos x="0" y="0"/>
                <wp:positionH relativeFrom="page">
                  <wp:posOffset>3260725</wp:posOffset>
                </wp:positionH>
                <wp:positionV relativeFrom="page">
                  <wp:posOffset>3140710</wp:posOffset>
                </wp:positionV>
                <wp:extent cx="309245" cy="86360"/>
                <wp:effectExtent l="0" t="0" r="8255" b="2540"/>
                <wp:wrapNone/>
                <wp:docPr id="1195" name="docshape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9245"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2588F" w14:textId="77777777" w:rsidR="00666E5B" w:rsidRDefault="00666E5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C0633" id="docshape526" o:spid="_x0000_s1284" type="#_x0000_t202" style="position:absolute;margin-left:256.75pt;margin-top:247.3pt;width:24.35pt;height:6.8pt;z-index:-1697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" filled="f" stroked="f">
                <v:path arrowok="t"/>
                <v:textbox inset="0,0,0,0">
                  <w:txbxContent>
                    <w:p w14:paraId="1B02588F" w14:textId="77777777" w:rsidR="00666E5B" w:rsidRDefault="00666E5B"/>
                  </w:txbxContent>
                </v:textbox>
                <w10:wrap anchorx="page" anchory="page"/>
              </v:shape>
            </w:pict>
          </mc:Fallback>
        </mc:AlternateContent>
      </w:r>
      <w:r>
        <w:rPr>
          <w:noProof/>
        </w:rPr>
        <mc:AlternateContent>
          <mc:Choice Requires="wps">
            <w:drawing>
              <wp:anchor distT="0" distB="0" distL="114300" distR="114300" simplePos="0" relativeHeight="486337536" behindDoc="1" locked="0" layoutInCell="1" allowOverlap="1" wp14:anchorId="0C5DB5EE" wp14:editId="7D6C3226">
                <wp:simplePos x="0" y="0"/>
                <wp:positionH relativeFrom="page">
                  <wp:posOffset>3305175</wp:posOffset>
                </wp:positionH>
                <wp:positionV relativeFrom="page">
                  <wp:posOffset>1877695</wp:posOffset>
                </wp:positionV>
                <wp:extent cx="309245" cy="86360"/>
                <wp:effectExtent l="0" t="0" r="8255" b="2540"/>
                <wp:wrapNone/>
                <wp:docPr id="1194" name="docshape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9245"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29156" w14:textId="77777777" w:rsidR="00666E5B" w:rsidRDefault="00666E5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B5EE" id="docshape527" o:spid="_x0000_s1285" type="#_x0000_t202" style="position:absolute;margin-left:260.25pt;margin-top:147.85pt;width:24.35pt;height:6.8pt;z-index:-1697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" filled="f" stroked="f">
                <v:path arrowok="t"/>
                <v:textbox inset="0,0,0,0">
                  <w:txbxContent>
                    <w:p w14:paraId="22F29156" w14:textId="77777777" w:rsidR="00666E5B" w:rsidRDefault="00666E5B"/>
                  </w:txbxContent>
                </v:textbox>
                <w10:wrap anchorx="page" anchory="page"/>
              </v:shape>
            </w:pict>
          </mc:Fallback>
        </mc:AlternateContent>
      </w:r>
      <w:r>
        <w:rPr>
          <w:noProof/>
        </w:rPr>
        <mc:AlternateContent>
          <mc:Choice Requires="wps">
            <w:drawing>
              <wp:anchor distT="0" distB="0" distL="114300" distR="114300" simplePos="0" relativeHeight="486338048" behindDoc="1" locked="0" layoutInCell="1" allowOverlap="1" wp14:anchorId="535E9059" wp14:editId="37113294">
                <wp:simplePos x="0" y="0"/>
                <wp:positionH relativeFrom="page">
                  <wp:posOffset>2882900</wp:posOffset>
                </wp:positionH>
                <wp:positionV relativeFrom="page">
                  <wp:posOffset>440690</wp:posOffset>
                </wp:positionV>
                <wp:extent cx="4889500" cy="347980"/>
                <wp:effectExtent l="0" t="0" r="0" b="7620"/>
                <wp:wrapNone/>
                <wp:docPr id="1193" name="docshape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5E60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E9059" id="docshape528" o:spid="_x0000_s1286" type="#_x0000_t202" style="position:absolute;margin-left:227pt;margin-top:34.7pt;width:385pt;height:27.4pt;z-index:-169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6iakDc0BAACD&#13;&#10;AwAADgAAAAAAAAAAAAAAAAAuAgAAZHJzL2Uyb0RvYy54bWxQSwECLQAUAAYACAAAACEA41MGTOMA&#13;&#10;AAAQAQAADwAAAAAAAAAAAAAAAAAnBAAAZHJzL2Rvd25yZXYueG1sUEsFBgAAAAAEAAQA8wAAADcF&#13;&#10;AAAAAA==&#13;&#10;" filled="f" stroked="f">
                <v:path arrowok="t"/>
                <v:textbox inset="0,0,0,0">
                  <w:txbxContent>
                    <w:p w14:paraId="7615E60B" w14:textId="77777777" w:rsidR="00E769A1" w:rsidRDefault="00E769A1">
                      <w:pPr>
                        <w:pStyle w:val="BodyText"/>
                        <w:ind w:left="40"/>
                        <w:rPr>
                          <w:rFonts w:ascii="Times New Roman"/>
                          <w:sz w:val="17"/>
                        </w:rPr>
                      </w:pPr>
                    </w:p>
                  </w:txbxContent>
                </v:textbox>
                <w10:wrap anchorx="page" anchory="page"/>
              </v:shape>
            </w:pict>
          </mc:Fallback>
        </mc:AlternateContent>
      </w:r>
    </w:p>
    <w:p w14:paraId="4C5E05D2" w14:textId="77777777" w:rsidR="00E769A1" w:rsidRDefault="00E769A1">
      <w:pPr>
        <w:rPr>
          <w:sz w:val="2"/>
          <w:szCs w:val="2"/>
        </w:rPr>
        <w:sectPr w:rsidR="00E769A1">
          <w:pgSz w:w="12240" w:h="15840"/>
          <w:pgMar w:top="640" w:right="580" w:bottom="280" w:left="1260" w:header="720" w:footer="720" w:gutter="0"/>
          <w:cols w:space="720"/>
        </w:sectPr>
      </w:pPr>
    </w:p>
    <w:p w14:paraId="4E12217B" w14:textId="0DE10258" w:rsidR="00E769A1" w:rsidRDefault="00326CAC">
      <w:pPr>
        <w:rPr>
          <w:sz w:val="2"/>
          <w:szCs w:val="2"/>
        </w:rPr>
      </w:pPr>
      <w:r>
        <w:rPr>
          <w:noProof/>
        </w:rPr>
        <w:lastRenderedPageBreak/>
        <mc:AlternateContent>
          <mc:Choice Requires="wps">
            <w:drawing>
              <wp:anchor distT="0" distB="0" distL="114300" distR="114300" simplePos="0" relativeHeight="486338560" behindDoc="1" locked="0" layoutInCell="1" allowOverlap="1" wp14:anchorId="36433D84" wp14:editId="1755B36E">
                <wp:simplePos x="0" y="0"/>
                <wp:positionH relativeFrom="page">
                  <wp:posOffset>6560820</wp:posOffset>
                </wp:positionH>
                <wp:positionV relativeFrom="page">
                  <wp:posOffset>9113520</wp:posOffset>
                </wp:positionV>
                <wp:extent cx="297180" cy="316865"/>
                <wp:effectExtent l="0" t="0" r="0" b="635"/>
                <wp:wrapNone/>
                <wp:docPr id="1192" name="docshape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A3B60" id="docshape529" o:spid="_x0000_s1026" style="position:absolute;margin-left:516.6pt;margin-top:717.6pt;width:23.4pt;height:24.95pt;z-index:-1697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39072" behindDoc="1" locked="0" layoutInCell="1" allowOverlap="1" wp14:anchorId="78031C99" wp14:editId="6F0BA9E8">
                <wp:simplePos x="0" y="0"/>
                <wp:positionH relativeFrom="page">
                  <wp:posOffset>2882900</wp:posOffset>
                </wp:positionH>
                <wp:positionV relativeFrom="page">
                  <wp:posOffset>440690</wp:posOffset>
                </wp:positionV>
                <wp:extent cx="4889500" cy="347980"/>
                <wp:effectExtent l="0" t="0" r="0" b="0"/>
                <wp:wrapNone/>
                <wp:docPr id="1191" name="docshape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1C81E" id="docshape530" o:spid="_x0000_s1026" style="position:absolute;margin-left:227pt;margin-top:34.7pt;width:385pt;height:27.4pt;z-index:-1697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39584" behindDoc="1" locked="0" layoutInCell="1" allowOverlap="1" wp14:anchorId="41529BB5" wp14:editId="3BADE3FF">
                <wp:simplePos x="0" y="0"/>
                <wp:positionH relativeFrom="page">
                  <wp:posOffset>0</wp:posOffset>
                </wp:positionH>
                <wp:positionV relativeFrom="page">
                  <wp:posOffset>9137650</wp:posOffset>
                </wp:positionV>
                <wp:extent cx="4886325" cy="381000"/>
                <wp:effectExtent l="0" t="0" r="3175" b="0"/>
                <wp:wrapNone/>
                <wp:docPr id="1190" name="docshape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2400D" id="docshape531" o:spid="_x0000_s1026" style="position:absolute;margin-left:0;margin-top:719.5pt;width:384.75pt;height:30pt;z-index:-1697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40608" behindDoc="1" locked="0" layoutInCell="1" allowOverlap="1" wp14:anchorId="01C6E21F" wp14:editId="0C23ADC8">
                <wp:simplePos x="0" y="0"/>
                <wp:positionH relativeFrom="page">
                  <wp:posOffset>913130</wp:posOffset>
                </wp:positionH>
                <wp:positionV relativeFrom="page">
                  <wp:posOffset>2520950</wp:posOffset>
                </wp:positionV>
                <wp:extent cx="6326505" cy="3229610"/>
                <wp:effectExtent l="0" t="0" r="0" b="0"/>
                <wp:wrapNone/>
                <wp:docPr id="1183" name="docshapegroup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3229610"/>
                          <a:chOff x="1438" y="3970"/>
                          <a:chExt cx="9963" cy="5086"/>
                        </a:xfrm>
                      </wpg:grpSpPr>
                      <pic:pic xmlns:pic="http://schemas.openxmlformats.org/drawingml/2006/picture">
                        <pic:nvPicPr>
                          <pic:cNvPr id="1184" name="docshape533"/>
                          <pic:cNvPicPr>
                            <a:picLocks/>
                          </pic:cNvPicPr>
                        </pic:nvPicPr>
                        <pic:blipFill>
                          <a:blip r:embed="rId211">
                            <a:extLst>
                              <a:ext uri="{28A0092B-C50C-407E-A947-70E740481C1C}">
                                <a14:useLocalDpi xmlns:a14="http://schemas.microsoft.com/office/drawing/2010/main" val="0"/>
                              </a:ext>
                            </a:extLst>
                          </a:blip>
                          <a:srcRect/>
                          <a:stretch>
                            <a:fillRect/>
                          </a:stretch>
                        </pic:blipFill>
                        <pic:spPr bwMode="auto">
                          <a:xfrm>
                            <a:off x="1437" y="3969"/>
                            <a:ext cx="9963" cy="5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 name="docshape534"/>
                          <pic:cNvPicPr>
                            <a:picLocks/>
                          </pic:cNvPicPr>
                        </pic:nvPicPr>
                        <pic:blipFill>
                          <a:blip r:embed="rId212">
                            <a:extLst>
                              <a:ext uri="{28A0092B-C50C-407E-A947-70E740481C1C}">
                                <a14:useLocalDpi xmlns:a14="http://schemas.microsoft.com/office/drawing/2010/main" val="0"/>
                              </a:ext>
                            </a:extLst>
                          </a:blip>
                          <a:srcRect/>
                          <a:stretch>
                            <a:fillRect/>
                          </a:stretch>
                        </pic:blipFill>
                        <pic:spPr bwMode="auto">
                          <a:xfrm>
                            <a:off x="1740" y="4270"/>
                            <a:ext cx="9359" cy="4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6" name="Line 1142"/>
                        <wps:cNvCnPr>
                          <a:cxnSpLocks/>
                        </wps:cNvCnPr>
                        <wps:spPr bwMode="auto">
                          <a:xfrm>
                            <a:off x="5620" y="6931"/>
                            <a:ext cx="291" cy="117"/>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87" name="docshape535"/>
                        <wps:cNvSpPr>
                          <a:spLocks/>
                        </wps:cNvSpPr>
                        <wps:spPr bwMode="auto">
                          <a:xfrm>
                            <a:off x="5819" y="6905"/>
                            <a:ext cx="301" cy="251"/>
                          </a:xfrm>
                          <a:custGeom>
                            <a:avLst/>
                            <a:gdLst>
                              <a:gd name="T0" fmla="+- 0 5919 5819"/>
                              <a:gd name="T1" fmla="*/ T0 w 301"/>
                              <a:gd name="T2" fmla="+- 0 6906 6906"/>
                              <a:gd name="T3" fmla="*/ 6906 h 251"/>
                              <a:gd name="T4" fmla="+- 0 5819 5819"/>
                              <a:gd name="T5" fmla="*/ T4 w 301"/>
                              <a:gd name="T6" fmla="+- 0 7157 6906"/>
                              <a:gd name="T7" fmla="*/ 7157 h 251"/>
                              <a:gd name="T8" fmla="+- 0 6120 5819"/>
                              <a:gd name="T9" fmla="*/ T8 w 301"/>
                              <a:gd name="T10" fmla="+- 0 7131 6906"/>
                              <a:gd name="T11" fmla="*/ 7131 h 251"/>
                              <a:gd name="T12" fmla="+- 0 5919 5819"/>
                              <a:gd name="T13" fmla="*/ T12 w 301"/>
                              <a:gd name="T14" fmla="+- 0 6906 6906"/>
                              <a:gd name="T15" fmla="*/ 6906 h 251"/>
                            </a:gdLst>
                            <a:ahLst/>
                            <a:cxnLst>
                              <a:cxn ang="0">
                                <a:pos x="T1" y="T3"/>
                              </a:cxn>
                              <a:cxn ang="0">
                                <a:pos x="T5" y="T7"/>
                              </a:cxn>
                              <a:cxn ang="0">
                                <a:pos x="T9" y="T11"/>
                              </a:cxn>
                              <a:cxn ang="0">
                                <a:pos x="T13" y="T15"/>
                              </a:cxn>
                            </a:cxnLst>
                            <a:rect l="0" t="0" r="r" b="b"/>
                            <a:pathLst>
                              <a:path w="301" h="251">
                                <a:moveTo>
                                  <a:pt x="100" y="0"/>
                                </a:moveTo>
                                <a:lnTo>
                                  <a:pt x="0" y="251"/>
                                </a:lnTo>
                                <a:lnTo>
                                  <a:pt x="301" y="225"/>
                                </a:lnTo>
                                <a:lnTo>
                                  <a:pt x="10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8" name="Line 1144"/>
                        <wps:cNvCnPr>
                          <a:cxnSpLocks/>
                        </wps:cNvCnPr>
                        <wps:spPr bwMode="auto">
                          <a:xfrm>
                            <a:off x="5790" y="5871"/>
                            <a:ext cx="0" cy="12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89" name="docshape536"/>
                        <wps:cNvSpPr>
                          <a:spLocks/>
                        </wps:cNvSpPr>
                        <wps:spPr bwMode="auto">
                          <a:xfrm>
                            <a:off x="5250" y="5857"/>
                            <a:ext cx="301" cy="252"/>
                          </a:xfrm>
                          <a:custGeom>
                            <a:avLst/>
                            <a:gdLst>
                              <a:gd name="T0" fmla="+- 0 5453 5250"/>
                              <a:gd name="T1" fmla="*/ T0 w 301"/>
                              <a:gd name="T2" fmla="+- 0 5858 5858"/>
                              <a:gd name="T3" fmla="*/ 5858 h 252"/>
                              <a:gd name="T4" fmla="+- 0 5250 5250"/>
                              <a:gd name="T5" fmla="*/ T4 w 301"/>
                              <a:gd name="T6" fmla="+- 0 6081 5858"/>
                              <a:gd name="T7" fmla="*/ 6081 h 252"/>
                              <a:gd name="T8" fmla="+- 0 5551 5250"/>
                              <a:gd name="T9" fmla="*/ T8 w 301"/>
                              <a:gd name="T10" fmla="+- 0 6109 5858"/>
                              <a:gd name="T11" fmla="*/ 6109 h 252"/>
                              <a:gd name="T12" fmla="+- 0 5453 5250"/>
                              <a:gd name="T13" fmla="*/ T12 w 301"/>
                              <a:gd name="T14" fmla="+- 0 5858 5858"/>
                              <a:gd name="T15" fmla="*/ 5858 h 252"/>
                            </a:gdLst>
                            <a:ahLst/>
                            <a:cxnLst>
                              <a:cxn ang="0">
                                <a:pos x="T1" y="T3"/>
                              </a:cxn>
                              <a:cxn ang="0">
                                <a:pos x="T5" y="T7"/>
                              </a:cxn>
                              <a:cxn ang="0">
                                <a:pos x="T9" y="T11"/>
                              </a:cxn>
                              <a:cxn ang="0">
                                <a:pos x="T13" y="T15"/>
                              </a:cxn>
                            </a:cxnLst>
                            <a:rect l="0" t="0" r="r" b="b"/>
                            <a:pathLst>
                              <a:path w="301" h="252">
                                <a:moveTo>
                                  <a:pt x="203" y="0"/>
                                </a:moveTo>
                                <a:lnTo>
                                  <a:pt x="0" y="223"/>
                                </a:lnTo>
                                <a:lnTo>
                                  <a:pt x="301" y="251"/>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4A89D" id="docshapegroup532" o:spid="_x0000_s1026" style="position:absolute;margin-left:71.9pt;margin-top:198.5pt;width:498.15pt;height:254.3pt;z-index:-16975872;mso-position-horizontal-relative:page;mso-position-vertical-relative:page" coordorigin="1438,3970" coordsize="9963,508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1V/mQsEAgALBAIAFQAAAGRycy9tZWRpYS9pbWFnZTIu&#13;&#10;anBlZ//Y/+AAEEpGSUYAAQEBAGAAYAAA/9sAQwADAgIDAgIDAwMDBAMDBAUIBQUEBAUKBwcGCAwK&#13;&#10;DAwLCgsLDQ4SEA0OEQ4LCxAWEBETFBUVFQwPFxgWFBgSFBUU/9sAQwEDBAQFBAUJBQUJFA0LDRQU&#13;&#10;FBQUFBQUFBQUFBQUFBQUFBQUFBQUFBQUFBQUFBQUFBQUFBQUFBQUFBQUFBQUFBQU/8AAEQgCrgWY&#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eT/DH/V+Jv8AsLN/6Iirta84+CO/+x/EO+WWX/ic&#13;&#10;yfvZfmf/AFEVej1BYUUUUAFFFFABRRRQAUUUUAFFFFABRRRQAUUUUAFFFFABRRRQAUUUUAFFFFAB&#13;&#10;RRRQAUUUUAFFFFABRRRQAUUUUAFFFFAEVx/q6p6f/wAhi2/36uXH+rqnp/8AyGLb/foA7SiiirI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">
                <v:shape id="docshape533" o:spid="_x0000_s1027" type="#_x0000_t75" style="position:absolute;left:1437;top:3969;width:9963;height:5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">
                  <v:imagedata r:id="rId213" o:title=""/>
                  <v:path arrowok="t"/>
                  <o:lock v:ext="edit" aspectratio="f"/>
                </v:shape>
                <v:shape id="docshape534" o:spid="_x0000_s1028" type="#_x0000_t75" style="position:absolute;left:1740;top:4270;width:9359;height:4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">
                  <v:imagedata r:id="rId214" o:title=""/>
                  <v:path arrowok="t"/>
                  <o:lock v:ext="edit" aspectratio="f"/>
                </v:shape>
                <v:line id="Line 1142" o:spid="_x0000_s1029" style="position:absolute;visibility:visible;mso-wrap-style:square" from="5620,6931" to="5911,70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" strokecolor="red" strokeweight="4.5pt">
                  <o:lock v:ext="edit" shapetype="f"/>
                </v:line>
                <v:shape id="docshape535" o:spid="_x0000_s1030" style="position:absolute;left:5819;top:6905;width:301;height:251;visibility:visible;mso-wrap-style:square;v-text-anchor:top" coordsize="30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" path="m100,l,251,301,225,100,xe" fillcolor="red" stroked="f">
                  <v:path arrowok="t" o:connecttype="custom" o:connectlocs="100,6906;0,7157;301,7131;100,6906" o:connectangles="0,0,0,0"/>
                </v:shape>
                <v:line id="Line 1144" o:spid="_x0000_s1031" style="position:absolute;visibility:visible;mso-wrap-style:square" from="5790,5871" to="579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" strokecolor="red" strokeweight="4.5pt">
                  <o:lock v:ext="edit" shapetype="f"/>
                </v:line>
                <v:shape id="docshape536" o:spid="_x0000_s1032" style="position:absolute;left:5250;top:5857;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" path="m203,l,223r301,28l203,xe" fillcolor="red" stroked="f">
                  <v:path arrowok="t" o:connecttype="custom" o:connectlocs="203,5858;0,6081;301,6109;203,5858" o:connectangles="0,0,0,0"/>
                </v:shape>
                <w10:wrap anchorx="page" anchory="page"/>
              </v:group>
            </w:pict>
          </mc:Fallback>
        </mc:AlternateContent>
      </w:r>
      <w:r>
        <w:rPr>
          <w:noProof/>
        </w:rPr>
        <mc:AlternateContent>
          <mc:Choice Requires="wps">
            <w:drawing>
              <wp:anchor distT="0" distB="0" distL="114300" distR="114300" simplePos="0" relativeHeight="486341120" behindDoc="1" locked="0" layoutInCell="1" allowOverlap="1" wp14:anchorId="48330A6D" wp14:editId="4DF73FFA">
                <wp:simplePos x="0" y="0"/>
                <wp:positionH relativeFrom="page">
                  <wp:posOffset>901700</wp:posOffset>
                </wp:positionH>
                <wp:positionV relativeFrom="page">
                  <wp:posOffset>901065</wp:posOffset>
                </wp:positionV>
                <wp:extent cx="5944870" cy="1517015"/>
                <wp:effectExtent l="0" t="0" r="11430" b="6985"/>
                <wp:wrapNone/>
                <wp:docPr id="1182" name="docshape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4870" cy="151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04FEE" w14:textId="77777777" w:rsidR="00E769A1" w:rsidRDefault="00000000">
                            <w:pPr>
                              <w:pStyle w:val="BodyText"/>
                              <w:spacing w:before="52" w:line="300" w:lineRule="auto"/>
                            </w:pPr>
                            <w:r>
                              <w:rPr>
                                <w:spacing w:val="-2"/>
                                <w:w w:val="105"/>
                              </w:rPr>
                              <w:t>All</w:t>
                            </w:r>
                            <w:r>
                              <w:rPr>
                                <w:spacing w:val="-9"/>
                                <w:w w:val="105"/>
                              </w:rPr>
                              <w:t xml:space="preserve"> </w:t>
                            </w:r>
                            <w:r>
                              <w:rPr>
                                <w:spacing w:val="-2"/>
                                <w:w w:val="105"/>
                              </w:rPr>
                              <w:t>you</w:t>
                            </w:r>
                            <w:r>
                              <w:rPr>
                                <w:spacing w:val="-9"/>
                                <w:w w:val="105"/>
                              </w:rPr>
                              <w:t xml:space="preserve"> </w:t>
                            </w:r>
                            <w:proofErr w:type="gramStart"/>
                            <w:r>
                              <w:rPr>
                                <w:spacing w:val="-2"/>
                                <w:w w:val="105"/>
                              </w:rPr>
                              <w:t>have</w:t>
                            </w:r>
                            <w:r>
                              <w:rPr>
                                <w:spacing w:val="-9"/>
                                <w:w w:val="105"/>
                              </w:rPr>
                              <w:t xml:space="preserve"> </w:t>
                            </w:r>
                            <w:r>
                              <w:rPr>
                                <w:spacing w:val="-2"/>
                                <w:w w:val="105"/>
                              </w:rPr>
                              <w:t>to</w:t>
                            </w:r>
                            <w:proofErr w:type="gramEnd"/>
                            <w:r>
                              <w:rPr>
                                <w:spacing w:val="-8"/>
                                <w:w w:val="105"/>
                              </w:rPr>
                              <w:t xml:space="preserve"> </w:t>
                            </w:r>
                            <w:r>
                              <w:rPr>
                                <w:spacing w:val="-2"/>
                                <w:w w:val="105"/>
                              </w:rPr>
                              <w:t>do</w:t>
                            </w:r>
                            <w:r>
                              <w:rPr>
                                <w:spacing w:val="-8"/>
                                <w:w w:val="105"/>
                              </w:rPr>
                              <w:t xml:space="preserve"> </w:t>
                            </w:r>
                            <w:r>
                              <w:rPr>
                                <w:spacing w:val="-2"/>
                                <w:w w:val="105"/>
                              </w:rPr>
                              <w:t>for</w:t>
                            </w:r>
                            <w:r>
                              <w:rPr>
                                <w:spacing w:val="-9"/>
                                <w:w w:val="105"/>
                              </w:rPr>
                              <w:t xml:space="preserve"> </w:t>
                            </w:r>
                            <w:r>
                              <w:rPr>
                                <w:spacing w:val="-2"/>
                                <w:w w:val="105"/>
                              </w:rPr>
                              <w:t>a</w:t>
                            </w:r>
                            <w:r>
                              <w:rPr>
                                <w:spacing w:val="-11"/>
                                <w:w w:val="105"/>
                              </w:rPr>
                              <w:t xml:space="preserve"> </w:t>
                            </w:r>
                            <w:r>
                              <w:rPr>
                                <w:spacing w:val="-2"/>
                                <w:w w:val="105"/>
                              </w:rPr>
                              <w:t>minimum</w:t>
                            </w:r>
                            <w:r>
                              <w:rPr>
                                <w:spacing w:val="-9"/>
                                <w:w w:val="105"/>
                              </w:rPr>
                              <w:t xml:space="preserve"> </w:t>
                            </w:r>
                            <w:r>
                              <w:rPr>
                                <w:spacing w:val="-2"/>
                                <w:w w:val="105"/>
                              </w:rPr>
                              <w:t>acceptable</w:t>
                            </w:r>
                            <w:r>
                              <w:rPr>
                                <w:spacing w:val="-9"/>
                                <w:w w:val="105"/>
                              </w:rPr>
                              <w:t xml:space="preserve"> </w:t>
                            </w:r>
                            <w:r>
                              <w:rPr>
                                <w:spacing w:val="-2"/>
                                <w:w w:val="105"/>
                              </w:rPr>
                              <w:t>configuration</w:t>
                            </w:r>
                            <w:r>
                              <w:rPr>
                                <w:spacing w:val="-9"/>
                                <w:w w:val="105"/>
                              </w:rPr>
                              <w:t xml:space="preserve"> </w:t>
                            </w:r>
                            <w:r>
                              <w:rPr>
                                <w:spacing w:val="-2"/>
                                <w:w w:val="105"/>
                              </w:rPr>
                              <w:t>is</w:t>
                            </w:r>
                            <w:r>
                              <w:rPr>
                                <w:spacing w:val="-9"/>
                                <w:w w:val="105"/>
                              </w:rPr>
                              <w:t xml:space="preserve"> </w:t>
                            </w:r>
                            <w:r>
                              <w:rPr>
                                <w:spacing w:val="-2"/>
                                <w:w w:val="105"/>
                              </w:rPr>
                              <w:t>to</w:t>
                            </w:r>
                            <w:r>
                              <w:rPr>
                                <w:spacing w:val="-8"/>
                                <w:w w:val="105"/>
                              </w:rPr>
                              <w:t xml:space="preserve"> </w:t>
                            </w:r>
                            <w:r>
                              <w:rPr>
                                <w:spacing w:val="-2"/>
                                <w:w w:val="105"/>
                              </w:rPr>
                              <w:t>select</w:t>
                            </w:r>
                            <w:r>
                              <w:rPr>
                                <w:spacing w:val="-11"/>
                                <w:w w:val="105"/>
                              </w:rPr>
                              <w:t xml:space="preserve"> </w:t>
                            </w:r>
                            <w:r>
                              <w:rPr>
                                <w:spacing w:val="-2"/>
                                <w:w w:val="105"/>
                              </w:rPr>
                              <w:t>all</w:t>
                            </w:r>
                            <w:r>
                              <w:rPr>
                                <w:spacing w:val="-9"/>
                                <w:w w:val="105"/>
                              </w:rPr>
                              <w:t xml:space="preserve"> </w:t>
                            </w:r>
                            <w:r>
                              <w:rPr>
                                <w:spacing w:val="-2"/>
                                <w:w w:val="105"/>
                              </w:rPr>
                              <w:t>the</w:t>
                            </w:r>
                            <w:r>
                              <w:rPr>
                                <w:spacing w:val="-9"/>
                                <w:w w:val="105"/>
                              </w:rPr>
                              <w:t xml:space="preserve"> </w:t>
                            </w:r>
                            <w:r>
                              <w:rPr>
                                <w:spacing w:val="-2"/>
                                <w:w w:val="105"/>
                              </w:rPr>
                              <w:t>checkboxes</w:t>
                            </w:r>
                            <w:r>
                              <w:rPr>
                                <w:spacing w:val="-11"/>
                                <w:w w:val="105"/>
                              </w:rPr>
                              <w:t xml:space="preserve"> </w:t>
                            </w:r>
                            <w:r>
                              <w:rPr>
                                <w:spacing w:val="-2"/>
                                <w:w w:val="105"/>
                              </w:rPr>
                              <w:t xml:space="preserve">on </w:t>
                            </w:r>
                            <w:r>
                              <w:t>this page to allow the most commonly requested</w:t>
                            </w:r>
                            <w:r>
                              <w:rPr>
                                <w:spacing w:val="-1"/>
                              </w:rPr>
                              <w:t xml:space="preserve"> </w:t>
                            </w:r>
                            <w:r>
                              <w:t>low-impact permissions,</w:t>
                            </w:r>
                            <w:r>
                              <w:rPr>
                                <w:spacing w:val="-1"/>
                              </w:rPr>
                              <w:t xml:space="preserve"> </w:t>
                            </w:r>
                            <w:r>
                              <w:t xml:space="preserve">and then click on the button: </w:t>
                            </w:r>
                            <w:r>
                              <w:rPr>
                                <w:b/>
                              </w:rPr>
                              <w:t>Yes, add selected permissions</w:t>
                            </w:r>
                            <w:r>
                              <w:t>.</w:t>
                            </w:r>
                          </w:p>
                          <w:p w14:paraId="5637270A" w14:textId="77777777" w:rsidR="00E769A1" w:rsidRDefault="00000000">
                            <w:pPr>
                              <w:pStyle w:val="BodyText"/>
                              <w:spacing w:before="157" w:line="300" w:lineRule="auto"/>
                            </w:pPr>
                            <w:r>
                              <w:t>You</w:t>
                            </w:r>
                            <w:r>
                              <w:rPr>
                                <w:spacing w:val="-3"/>
                              </w:rPr>
                              <w:t xml:space="preserve"> </w:t>
                            </w:r>
                            <w:r>
                              <w:t>can</w:t>
                            </w:r>
                            <w:r>
                              <w:rPr>
                                <w:spacing w:val="-3"/>
                              </w:rPr>
                              <w:t xml:space="preserve"> </w:t>
                            </w:r>
                            <w:r>
                              <w:t>also</w:t>
                            </w:r>
                            <w:r>
                              <w:rPr>
                                <w:spacing w:val="-2"/>
                              </w:rPr>
                              <w:t xml:space="preserve"> </w:t>
                            </w:r>
                            <w:r>
                              <w:t>manage</w:t>
                            </w:r>
                            <w:r>
                              <w:rPr>
                                <w:spacing w:val="-3"/>
                              </w:rPr>
                              <w:t xml:space="preserve"> </w:t>
                            </w:r>
                            <w:r>
                              <w:t>permissions</w:t>
                            </w:r>
                            <w:r>
                              <w:rPr>
                                <w:spacing w:val="-3"/>
                              </w:rPr>
                              <w:t xml:space="preserve"> </w:t>
                            </w:r>
                            <w:r>
                              <w:t>requests</w:t>
                            </w:r>
                            <w:r>
                              <w:rPr>
                                <w:spacing w:val="-3"/>
                              </w:rPr>
                              <w:t xml:space="preserve"> </w:t>
                            </w:r>
                            <w:r>
                              <w:t>for</w:t>
                            </w:r>
                            <w:r>
                              <w:rPr>
                                <w:spacing w:val="-3"/>
                              </w:rPr>
                              <w:t xml:space="preserve"> </w:t>
                            </w:r>
                            <w:r>
                              <w:t>group</w:t>
                            </w:r>
                            <w:r>
                              <w:rPr>
                                <w:spacing w:val="-3"/>
                              </w:rPr>
                              <w:t xml:space="preserve"> </w:t>
                            </w:r>
                            <w:r>
                              <w:t>owners,</w:t>
                            </w:r>
                            <w:r>
                              <w:rPr>
                                <w:spacing w:val="-2"/>
                              </w:rPr>
                              <w:t xml:space="preserve"> </w:t>
                            </w:r>
                            <w:r>
                              <w:t>back</w:t>
                            </w:r>
                            <w:r>
                              <w:rPr>
                                <w:spacing w:val="-2"/>
                              </w:rPr>
                              <w:t xml:space="preserve"> </w:t>
                            </w:r>
                            <w:r>
                              <w:t>on</w:t>
                            </w:r>
                            <w:r>
                              <w:rPr>
                                <w:spacing w:val="-3"/>
                              </w:rPr>
                              <w:t xml:space="preserve"> </w:t>
                            </w:r>
                            <w:r>
                              <w:t>the</w:t>
                            </w:r>
                            <w:r>
                              <w:rPr>
                                <w:spacing w:val="-6"/>
                              </w:rPr>
                              <w:t xml:space="preserve"> </w:t>
                            </w:r>
                            <w:r>
                              <w:rPr>
                                <w:b/>
                              </w:rPr>
                              <w:t>User</w:t>
                            </w:r>
                            <w:r>
                              <w:rPr>
                                <w:b/>
                                <w:spacing w:val="-2"/>
                              </w:rPr>
                              <w:t xml:space="preserve"> </w:t>
                            </w:r>
                            <w:r>
                              <w:rPr>
                                <w:b/>
                              </w:rPr>
                              <w:t>consent settings</w:t>
                            </w:r>
                            <w:r>
                              <w:rPr>
                                <w:b/>
                                <w:spacing w:val="-4"/>
                              </w:rPr>
                              <w:t xml:space="preserve"> </w:t>
                            </w:r>
                            <w:r>
                              <w:t>page</w:t>
                            </w:r>
                            <w:r>
                              <w:rPr>
                                <w:spacing w:val="-6"/>
                              </w:rPr>
                              <w:t xml:space="preserve"> </w:t>
                            </w:r>
                            <w:r>
                              <w:t>(scroll</w:t>
                            </w:r>
                            <w:r>
                              <w:rPr>
                                <w:spacing w:val="-6"/>
                              </w:rPr>
                              <w:t xml:space="preserve"> </w:t>
                            </w:r>
                            <w:r>
                              <w:t>down</w:t>
                            </w:r>
                            <w:r>
                              <w:rPr>
                                <w:spacing w:val="-6"/>
                              </w:rPr>
                              <w:t xml:space="preserve"> </w:t>
                            </w:r>
                            <w:r>
                              <w:t>to</w:t>
                            </w:r>
                            <w:r>
                              <w:rPr>
                                <w:spacing w:val="-5"/>
                              </w:rPr>
                              <w:t xml:space="preserve"> </w:t>
                            </w:r>
                            <w:r>
                              <w:t>find</w:t>
                            </w:r>
                            <w:r>
                              <w:rPr>
                                <w:spacing w:val="-6"/>
                              </w:rPr>
                              <w:t xml:space="preserve"> </w:t>
                            </w:r>
                            <w:r>
                              <w:t>the</w:t>
                            </w:r>
                            <w:r>
                              <w:rPr>
                                <w:spacing w:val="-6"/>
                              </w:rPr>
                              <w:t xml:space="preserve"> </w:t>
                            </w:r>
                            <w:r>
                              <w:t>group</w:t>
                            </w:r>
                            <w:r>
                              <w:rPr>
                                <w:spacing w:val="-6"/>
                              </w:rPr>
                              <w:t xml:space="preserve"> </w:t>
                            </w:r>
                            <w:r>
                              <w:t>settings).</w:t>
                            </w:r>
                            <w:r>
                              <w:rPr>
                                <w:spacing w:val="-5"/>
                              </w:rPr>
                              <w:t xml:space="preserve"> </w:t>
                            </w:r>
                            <w:r>
                              <w:t>In</w:t>
                            </w:r>
                            <w:r>
                              <w:rPr>
                                <w:spacing w:val="-6"/>
                              </w:rPr>
                              <w:t xml:space="preserve"> </w:t>
                            </w:r>
                            <w:r>
                              <w:t>this</w:t>
                            </w:r>
                            <w:r>
                              <w:rPr>
                                <w:spacing w:val="-6"/>
                              </w:rPr>
                              <w:t xml:space="preserve"> </w:t>
                            </w:r>
                            <w:r>
                              <w:t>case</w:t>
                            </w:r>
                            <w:r>
                              <w:rPr>
                                <w:spacing w:val="-8"/>
                              </w:rPr>
                              <w:t xml:space="preserve"> </w:t>
                            </w:r>
                            <w:r>
                              <w:t>we</w:t>
                            </w:r>
                            <w:r>
                              <w:rPr>
                                <w:spacing w:val="-6"/>
                              </w:rPr>
                              <w:t xml:space="preserve"> </w:t>
                            </w:r>
                            <w:r>
                              <w:t>can</w:t>
                            </w:r>
                            <w:r>
                              <w:rPr>
                                <w:spacing w:val="-8"/>
                              </w:rPr>
                              <w:t xml:space="preserve"> </w:t>
                            </w:r>
                            <w:r>
                              <w:t>restrict</w:t>
                            </w:r>
                            <w:r>
                              <w:rPr>
                                <w:spacing w:val="-6"/>
                              </w:rPr>
                              <w:t xml:space="preserve"> </w:t>
                            </w:r>
                            <w:r>
                              <w:rPr>
                                <w:i/>
                              </w:rPr>
                              <w:t>who</w:t>
                            </w:r>
                            <w:r>
                              <w:rPr>
                                <w:i/>
                                <w:spacing w:val="-7"/>
                              </w:rPr>
                              <w:t xml:space="preserve"> </w:t>
                            </w:r>
                            <w:r>
                              <w:t>is</w:t>
                            </w:r>
                            <w:r>
                              <w:rPr>
                                <w:spacing w:val="-6"/>
                              </w:rPr>
                              <w:t xml:space="preserve"> </w:t>
                            </w:r>
                            <w:r>
                              <w:t xml:space="preserve">allowed to consent to permissions requests for groups. Your options </w:t>
                            </w:r>
                            <w:proofErr w:type="gramStart"/>
                            <w:r>
                              <w:t>are:</w:t>
                            </w:r>
                            <w:proofErr w:type="gramEnd"/>
                            <w:r>
                              <w:t xml:space="preserve"> turn it off for everyone, turn it</w:t>
                            </w:r>
                          </w:p>
                          <w:p w14:paraId="1CE192B6" w14:textId="77777777" w:rsidR="00E769A1" w:rsidRDefault="00000000">
                            <w:pPr>
                              <w:pStyle w:val="BodyText"/>
                              <w:spacing w:before="0" w:line="252" w:lineRule="exact"/>
                            </w:pPr>
                            <w:r>
                              <w:t>on</w:t>
                            </w:r>
                            <w:r>
                              <w:rPr>
                                <w:spacing w:val="4"/>
                              </w:rPr>
                              <w:t xml:space="preserve"> </w:t>
                            </w:r>
                            <w:r>
                              <w:t>for</w:t>
                            </w:r>
                            <w:r>
                              <w:rPr>
                                <w:spacing w:val="5"/>
                              </w:rPr>
                              <w:t xml:space="preserve"> </w:t>
                            </w:r>
                            <w:r>
                              <w:t>some</w:t>
                            </w:r>
                            <w:r>
                              <w:rPr>
                                <w:spacing w:val="5"/>
                              </w:rPr>
                              <w:t xml:space="preserve"> </w:t>
                            </w:r>
                            <w:proofErr w:type="gramStart"/>
                            <w:r>
                              <w:t>people,</w:t>
                            </w:r>
                            <w:r>
                              <w:rPr>
                                <w:spacing w:val="5"/>
                              </w:rPr>
                              <w:t xml:space="preserve"> </w:t>
                            </w:r>
                            <w:r>
                              <w:t>or</w:t>
                            </w:r>
                            <w:proofErr w:type="gramEnd"/>
                            <w:r>
                              <w:rPr>
                                <w:spacing w:val="5"/>
                              </w:rPr>
                              <w:t xml:space="preserve"> </w:t>
                            </w:r>
                            <w:r>
                              <w:t>turn</w:t>
                            </w:r>
                            <w:r>
                              <w:rPr>
                                <w:spacing w:val="5"/>
                              </w:rPr>
                              <w:t xml:space="preserve"> </w:t>
                            </w:r>
                            <w:r>
                              <w:t>it</w:t>
                            </w:r>
                            <w:r>
                              <w:rPr>
                                <w:spacing w:val="5"/>
                              </w:rPr>
                              <w:t xml:space="preserve"> </w:t>
                            </w:r>
                            <w:r>
                              <w:t>on</w:t>
                            </w:r>
                            <w:r>
                              <w:rPr>
                                <w:spacing w:val="4"/>
                              </w:rPr>
                              <w:t xml:space="preserve"> </w:t>
                            </w:r>
                            <w:r>
                              <w:t>for</w:t>
                            </w:r>
                            <w:r>
                              <w:rPr>
                                <w:spacing w:val="5"/>
                              </w:rPr>
                              <w:t xml:space="preserve"> </w:t>
                            </w:r>
                            <w:r>
                              <w:t>all</w:t>
                            </w:r>
                            <w:r>
                              <w:rPr>
                                <w:spacing w:val="5"/>
                              </w:rPr>
                              <w:t xml:space="preserve"> </w:t>
                            </w:r>
                            <w:r>
                              <w:rPr>
                                <w:spacing w:val="-2"/>
                              </w:rPr>
                              <w:t>people.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30A6D" id="docshape537" o:spid="_x0000_s1287" type="#_x0000_t202" style="position:absolute;margin-left:71pt;margin-top:70.95pt;width:468.1pt;height:119.45pt;z-index:-1697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" filled="f" stroked="f">
                <v:path arrowok="t"/>
                <v:textbox inset="0,0,0,0">
                  <w:txbxContent>
                    <w:p w14:paraId="18F04FEE" w14:textId="77777777" w:rsidR="00E769A1" w:rsidRDefault="00000000">
                      <w:pPr>
                        <w:pStyle w:val="BodyText"/>
                        <w:spacing w:before="52" w:line="300" w:lineRule="auto"/>
                      </w:pPr>
                      <w:r>
                        <w:rPr>
                          <w:spacing w:val="-2"/>
                          <w:w w:val="105"/>
                        </w:rPr>
                        <w:t>All</w:t>
                      </w:r>
                      <w:r>
                        <w:rPr>
                          <w:spacing w:val="-9"/>
                          <w:w w:val="105"/>
                        </w:rPr>
                        <w:t xml:space="preserve"> </w:t>
                      </w:r>
                      <w:r>
                        <w:rPr>
                          <w:spacing w:val="-2"/>
                          <w:w w:val="105"/>
                        </w:rPr>
                        <w:t>you</w:t>
                      </w:r>
                      <w:r>
                        <w:rPr>
                          <w:spacing w:val="-9"/>
                          <w:w w:val="105"/>
                        </w:rPr>
                        <w:t xml:space="preserve"> </w:t>
                      </w:r>
                      <w:proofErr w:type="gramStart"/>
                      <w:r>
                        <w:rPr>
                          <w:spacing w:val="-2"/>
                          <w:w w:val="105"/>
                        </w:rPr>
                        <w:t>have</w:t>
                      </w:r>
                      <w:r>
                        <w:rPr>
                          <w:spacing w:val="-9"/>
                          <w:w w:val="105"/>
                        </w:rPr>
                        <w:t xml:space="preserve"> </w:t>
                      </w:r>
                      <w:r>
                        <w:rPr>
                          <w:spacing w:val="-2"/>
                          <w:w w:val="105"/>
                        </w:rPr>
                        <w:t>to</w:t>
                      </w:r>
                      <w:proofErr w:type="gramEnd"/>
                      <w:r>
                        <w:rPr>
                          <w:spacing w:val="-8"/>
                          <w:w w:val="105"/>
                        </w:rPr>
                        <w:t xml:space="preserve"> </w:t>
                      </w:r>
                      <w:r>
                        <w:rPr>
                          <w:spacing w:val="-2"/>
                          <w:w w:val="105"/>
                        </w:rPr>
                        <w:t>do</w:t>
                      </w:r>
                      <w:r>
                        <w:rPr>
                          <w:spacing w:val="-8"/>
                          <w:w w:val="105"/>
                        </w:rPr>
                        <w:t xml:space="preserve"> </w:t>
                      </w:r>
                      <w:r>
                        <w:rPr>
                          <w:spacing w:val="-2"/>
                          <w:w w:val="105"/>
                        </w:rPr>
                        <w:t>for</w:t>
                      </w:r>
                      <w:r>
                        <w:rPr>
                          <w:spacing w:val="-9"/>
                          <w:w w:val="105"/>
                        </w:rPr>
                        <w:t xml:space="preserve"> </w:t>
                      </w:r>
                      <w:r>
                        <w:rPr>
                          <w:spacing w:val="-2"/>
                          <w:w w:val="105"/>
                        </w:rPr>
                        <w:t>a</w:t>
                      </w:r>
                      <w:r>
                        <w:rPr>
                          <w:spacing w:val="-11"/>
                          <w:w w:val="105"/>
                        </w:rPr>
                        <w:t xml:space="preserve"> </w:t>
                      </w:r>
                      <w:r>
                        <w:rPr>
                          <w:spacing w:val="-2"/>
                          <w:w w:val="105"/>
                        </w:rPr>
                        <w:t>minimum</w:t>
                      </w:r>
                      <w:r>
                        <w:rPr>
                          <w:spacing w:val="-9"/>
                          <w:w w:val="105"/>
                        </w:rPr>
                        <w:t xml:space="preserve"> </w:t>
                      </w:r>
                      <w:r>
                        <w:rPr>
                          <w:spacing w:val="-2"/>
                          <w:w w:val="105"/>
                        </w:rPr>
                        <w:t>acceptable</w:t>
                      </w:r>
                      <w:r>
                        <w:rPr>
                          <w:spacing w:val="-9"/>
                          <w:w w:val="105"/>
                        </w:rPr>
                        <w:t xml:space="preserve"> </w:t>
                      </w:r>
                      <w:r>
                        <w:rPr>
                          <w:spacing w:val="-2"/>
                          <w:w w:val="105"/>
                        </w:rPr>
                        <w:t>configuration</w:t>
                      </w:r>
                      <w:r>
                        <w:rPr>
                          <w:spacing w:val="-9"/>
                          <w:w w:val="105"/>
                        </w:rPr>
                        <w:t xml:space="preserve"> </w:t>
                      </w:r>
                      <w:r>
                        <w:rPr>
                          <w:spacing w:val="-2"/>
                          <w:w w:val="105"/>
                        </w:rPr>
                        <w:t>is</w:t>
                      </w:r>
                      <w:r>
                        <w:rPr>
                          <w:spacing w:val="-9"/>
                          <w:w w:val="105"/>
                        </w:rPr>
                        <w:t xml:space="preserve"> </w:t>
                      </w:r>
                      <w:r>
                        <w:rPr>
                          <w:spacing w:val="-2"/>
                          <w:w w:val="105"/>
                        </w:rPr>
                        <w:t>to</w:t>
                      </w:r>
                      <w:r>
                        <w:rPr>
                          <w:spacing w:val="-8"/>
                          <w:w w:val="105"/>
                        </w:rPr>
                        <w:t xml:space="preserve"> </w:t>
                      </w:r>
                      <w:r>
                        <w:rPr>
                          <w:spacing w:val="-2"/>
                          <w:w w:val="105"/>
                        </w:rPr>
                        <w:t>select</w:t>
                      </w:r>
                      <w:r>
                        <w:rPr>
                          <w:spacing w:val="-11"/>
                          <w:w w:val="105"/>
                        </w:rPr>
                        <w:t xml:space="preserve"> </w:t>
                      </w:r>
                      <w:r>
                        <w:rPr>
                          <w:spacing w:val="-2"/>
                          <w:w w:val="105"/>
                        </w:rPr>
                        <w:t>all</w:t>
                      </w:r>
                      <w:r>
                        <w:rPr>
                          <w:spacing w:val="-9"/>
                          <w:w w:val="105"/>
                        </w:rPr>
                        <w:t xml:space="preserve"> </w:t>
                      </w:r>
                      <w:r>
                        <w:rPr>
                          <w:spacing w:val="-2"/>
                          <w:w w:val="105"/>
                        </w:rPr>
                        <w:t>the</w:t>
                      </w:r>
                      <w:r>
                        <w:rPr>
                          <w:spacing w:val="-9"/>
                          <w:w w:val="105"/>
                        </w:rPr>
                        <w:t xml:space="preserve"> </w:t>
                      </w:r>
                      <w:r>
                        <w:rPr>
                          <w:spacing w:val="-2"/>
                          <w:w w:val="105"/>
                        </w:rPr>
                        <w:t>checkboxes</w:t>
                      </w:r>
                      <w:r>
                        <w:rPr>
                          <w:spacing w:val="-11"/>
                          <w:w w:val="105"/>
                        </w:rPr>
                        <w:t xml:space="preserve"> </w:t>
                      </w:r>
                      <w:r>
                        <w:rPr>
                          <w:spacing w:val="-2"/>
                          <w:w w:val="105"/>
                        </w:rPr>
                        <w:t xml:space="preserve">on </w:t>
                      </w:r>
                      <w:r>
                        <w:t>this page to allow the most commonly requested</w:t>
                      </w:r>
                      <w:r>
                        <w:rPr>
                          <w:spacing w:val="-1"/>
                        </w:rPr>
                        <w:t xml:space="preserve"> </w:t>
                      </w:r>
                      <w:r>
                        <w:t>low-impact permissions,</w:t>
                      </w:r>
                      <w:r>
                        <w:rPr>
                          <w:spacing w:val="-1"/>
                        </w:rPr>
                        <w:t xml:space="preserve"> </w:t>
                      </w:r>
                      <w:r>
                        <w:t xml:space="preserve">and then click on the button: </w:t>
                      </w:r>
                      <w:r>
                        <w:rPr>
                          <w:b/>
                        </w:rPr>
                        <w:t>Yes, add selected permissions</w:t>
                      </w:r>
                      <w:r>
                        <w:t>.</w:t>
                      </w:r>
                    </w:p>
                    <w:p w14:paraId="5637270A" w14:textId="77777777" w:rsidR="00E769A1" w:rsidRDefault="00000000">
                      <w:pPr>
                        <w:pStyle w:val="BodyText"/>
                        <w:spacing w:before="157" w:line="300" w:lineRule="auto"/>
                      </w:pPr>
                      <w:r>
                        <w:t>You</w:t>
                      </w:r>
                      <w:r>
                        <w:rPr>
                          <w:spacing w:val="-3"/>
                        </w:rPr>
                        <w:t xml:space="preserve"> </w:t>
                      </w:r>
                      <w:r>
                        <w:t>can</w:t>
                      </w:r>
                      <w:r>
                        <w:rPr>
                          <w:spacing w:val="-3"/>
                        </w:rPr>
                        <w:t xml:space="preserve"> </w:t>
                      </w:r>
                      <w:r>
                        <w:t>also</w:t>
                      </w:r>
                      <w:r>
                        <w:rPr>
                          <w:spacing w:val="-2"/>
                        </w:rPr>
                        <w:t xml:space="preserve"> </w:t>
                      </w:r>
                      <w:r>
                        <w:t>manage</w:t>
                      </w:r>
                      <w:r>
                        <w:rPr>
                          <w:spacing w:val="-3"/>
                        </w:rPr>
                        <w:t xml:space="preserve"> </w:t>
                      </w:r>
                      <w:r>
                        <w:t>permissions</w:t>
                      </w:r>
                      <w:r>
                        <w:rPr>
                          <w:spacing w:val="-3"/>
                        </w:rPr>
                        <w:t xml:space="preserve"> </w:t>
                      </w:r>
                      <w:r>
                        <w:t>requests</w:t>
                      </w:r>
                      <w:r>
                        <w:rPr>
                          <w:spacing w:val="-3"/>
                        </w:rPr>
                        <w:t xml:space="preserve"> </w:t>
                      </w:r>
                      <w:r>
                        <w:t>for</w:t>
                      </w:r>
                      <w:r>
                        <w:rPr>
                          <w:spacing w:val="-3"/>
                        </w:rPr>
                        <w:t xml:space="preserve"> </w:t>
                      </w:r>
                      <w:r>
                        <w:t>group</w:t>
                      </w:r>
                      <w:r>
                        <w:rPr>
                          <w:spacing w:val="-3"/>
                        </w:rPr>
                        <w:t xml:space="preserve"> </w:t>
                      </w:r>
                      <w:r>
                        <w:t>owners,</w:t>
                      </w:r>
                      <w:r>
                        <w:rPr>
                          <w:spacing w:val="-2"/>
                        </w:rPr>
                        <w:t xml:space="preserve"> </w:t>
                      </w:r>
                      <w:r>
                        <w:t>back</w:t>
                      </w:r>
                      <w:r>
                        <w:rPr>
                          <w:spacing w:val="-2"/>
                        </w:rPr>
                        <w:t xml:space="preserve"> </w:t>
                      </w:r>
                      <w:r>
                        <w:t>on</w:t>
                      </w:r>
                      <w:r>
                        <w:rPr>
                          <w:spacing w:val="-3"/>
                        </w:rPr>
                        <w:t xml:space="preserve"> </w:t>
                      </w:r>
                      <w:r>
                        <w:t>the</w:t>
                      </w:r>
                      <w:r>
                        <w:rPr>
                          <w:spacing w:val="-6"/>
                        </w:rPr>
                        <w:t xml:space="preserve"> </w:t>
                      </w:r>
                      <w:r>
                        <w:rPr>
                          <w:b/>
                        </w:rPr>
                        <w:t>User</w:t>
                      </w:r>
                      <w:r>
                        <w:rPr>
                          <w:b/>
                          <w:spacing w:val="-2"/>
                        </w:rPr>
                        <w:t xml:space="preserve"> </w:t>
                      </w:r>
                      <w:r>
                        <w:rPr>
                          <w:b/>
                        </w:rPr>
                        <w:t>consent settings</w:t>
                      </w:r>
                      <w:r>
                        <w:rPr>
                          <w:b/>
                          <w:spacing w:val="-4"/>
                        </w:rPr>
                        <w:t xml:space="preserve"> </w:t>
                      </w:r>
                      <w:r>
                        <w:t>page</w:t>
                      </w:r>
                      <w:r>
                        <w:rPr>
                          <w:spacing w:val="-6"/>
                        </w:rPr>
                        <w:t xml:space="preserve"> </w:t>
                      </w:r>
                      <w:r>
                        <w:t>(scroll</w:t>
                      </w:r>
                      <w:r>
                        <w:rPr>
                          <w:spacing w:val="-6"/>
                        </w:rPr>
                        <w:t xml:space="preserve"> </w:t>
                      </w:r>
                      <w:r>
                        <w:t>down</w:t>
                      </w:r>
                      <w:r>
                        <w:rPr>
                          <w:spacing w:val="-6"/>
                        </w:rPr>
                        <w:t xml:space="preserve"> </w:t>
                      </w:r>
                      <w:r>
                        <w:t>to</w:t>
                      </w:r>
                      <w:r>
                        <w:rPr>
                          <w:spacing w:val="-5"/>
                        </w:rPr>
                        <w:t xml:space="preserve"> </w:t>
                      </w:r>
                      <w:r>
                        <w:t>find</w:t>
                      </w:r>
                      <w:r>
                        <w:rPr>
                          <w:spacing w:val="-6"/>
                        </w:rPr>
                        <w:t xml:space="preserve"> </w:t>
                      </w:r>
                      <w:r>
                        <w:t>the</w:t>
                      </w:r>
                      <w:r>
                        <w:rPr>
                          <w:spacing w:val="-6"/>
                        </w:rPr>
                        <w:t xml:space="preserve"> </w:t>
                      </w:r>
                      <w:r>
                        <w:t>group</w:t>
                      </w:r>
                      <w:r>
                        <w:rPr>
                          <w:spacing w:val="-6"/>
                        </w:rPr>
                        <w:t xml:space="preserve"> </w:t>
                      </w:r>
                      <w:r>
                        <w:t>settings).</w:t>
                      </w:r>
                      <w:r>
                        <w:rPr>
                          <w:spacing w:val="-5"/>
                        </w:rPr>
                        <w:t xml:space="preserve"> </w:t>
                      </w:r>
                      <w:r>
                        <w:t>In</w:t>
                      </w:r>
                      <w:r>
                        <w:rPr>
                          <w:spacing w:val="-6"/>
                        </w:rPr>
                        <w:t xml:space="preserve"> </w:t>
                      </w:r>
                      <w:r>
                        <w:t>this</w:t>
                      </w:r>
                      <w:r>
                        <w:rPr>
                          <w:spacing w:val="-6"/>
                        </w:rPr>
                        <w:t xml:space="preserve"> </w:t>
                      </w:r>
                      <w:r>
                        <w:t>case</w:t>
                      </w:r>
                      <w:r>
                        <w:rPr>
                          <w:spacing w:val="-8"/>
                        </w:rPr>
                        <w:t xml:space="preserve"> </w:t>
                      </w:r>
                      <w:r>
                        <w:t>we</w:t>
                      </w:r>
                      <w:r>
                        <w:rPr>
                          <w:spacing w:val="-6"/>
                        </w:rPr>
                        <w:t xml:space="preserve"> </w:t>
                      </w:r>
                      <w:r>
                        <w:t>can</w:t>
                      </w:r>
                      <w:r>
                        <w:rPr>
                          <w:spacing w:val="-8"/>
                        </w:rPr>
                        <w:t xml:space="preserve"> </w:t>
                      </w:r>
                      <w:r>
                        <w:t>restrict</w:t>
                      </w:r>
                      <w:r>
                        <w:rPr>
                          <w:spacing w:val="-6"/>
                        </w:rPr>
                        <w:t xml:space="preserve"> </w:t>
                      </w:r>
                      <w:r>
                        <w:rPr>
                          <w:i/>
                        </w:rPr>
                        <w:t>who</w:t>
                      </w:r>
                      <w:r>
                        <w:rPr>
                          <w:i/>
                          <w:spacing w:val="-7"/>
                        </w:rPr>
                        <w:t xml:space="preserve"> </w:t>
                      </w:r>
                      <w:r>
                        <w:t>is</w:t>
                      </w:r>
                      <w:r>
                        <w:rPr>
                          <w:spacing w:val="-6"/>
                        </w:rPr>
                        <w:t xml:space="preserve"> </w:t>
                      </w:r>
                      <w:r>
                        <w:t xml:space="preserve">allowed to consent to permissions requests for groups. Your options </w:t>
                      </w:r>
                      <w:proofErr w:type="gramStart"/>
                      <w:r>
                        <w:t>are:</w:t>
                      </w:r>
                      <w:proofErr w:type="gramEnd"/>
                      <w:r>
                        <w:t xml:space="preserve"> turn it off for everyone, turn it</w:t>
                      </w:r>
                    </w:p>
                    <w:p w14:paraId="1CE192B6" w14:textId="77777777" w:rsidR="00E769A1" w:rsidRDefault="00000000">
                      <w:pPr>
                        <w:pStyle w:val="BodyText"/>
                        <w:spacing w:before="0" w:line="252" w:lineRule="exact"/>
                      </w:pPr>
                      <w:r>
                        <w:t>on</w:t>
                      </w:r>
                      <w:r>
                        <w:rPr>
                          <w:spacing w:val="4"/>
                        </w:rPr>
                        <w:t xml:space="preserve"> </w:t>
                      </w:r>
                      <w:r>
                        <w:t>for</w:t>
                      </w:r>
                      <w:r>
                        <w:rPr>
                          <w:spacing w:val="5"/>
                        </w:rPr>
                        <w:t xml:space="preserve"> </w:t>
                      </w:r>
                      <w:r>
                        <w:t>some</w:t>
                      </w:r>
                      <w:r>
                        <w:rPr>
                          <w:spacing w:val="5"/>
                        </w:rPr>
                        <w:t xml:space="preserve"> </w:t>
                      </w:r>
                      <w:proofErr w:type="gramStart"/>
                      <w:r>
                        <w:t>people,</w:t>
                      </w:r>
                      <w:r>
                        <w:rPr>
                          <w:spacing w:val="5"/>
                        </w:rPr>
                        <w:t xml:space="preserve"> </w:t>
                      </w:r>
                      <w:r>
                        <w:t>or</w:t>
                      </w:r>
                      <w:proofErr w:type="gramEnd"/>
                      <w:r>
                        <w:rPr>
                          <w:spacing w:val="5"/>
                        </w:rPr>
                        <w:t xml:space="preserve"> </w:t>
                      </w:r>
                      <w:r>
                        <w:t>turn</w:t>
                      </w:r>
                      <w:r>
                        <w:rPr>
                          <w:spacing w:val="5"/>
                        </w:rPr>
                        <w:t xml:space="preserve"> </w:t>
                      </w:r>
                      <w:r>
                        <w:t>it</w:t>
                      </w:r>
                      <w:r>
                        <w:rPr>
                          <w:spacing w:val="5"/>
                        </w:rPr>
                        <w:t xml:space="preserve"> </w:t>
                      </w:r>
                      <w:r>
                        <w:t>on</w:t>
                      </w:r>
                      <w:r>
                        <w:rPr>
                          <w:spacing w:val="4"/>
                        </w:rPr>
                        <w:t xml:space="preserve"> </w:t>
                      </w:r>
                      <w:r>
                        <w:t>for</w:t>
                      </w:r>
                      <w:r>
                        <w:rPr>
                          <w:spacing w:val="5"/>
                        </w:rPr>
                        <w:t xml:space="preserve"> </w:t>
                      </w:r>
                      <w:r>
                        <w:t>all</w:t>
                      </w:r>
                      <w:r>
                        <w:rPr>
                          <w:spacing w:val="5"/>
                        </w:rPr>
                        <w:t xml:space="preserve"> </w:t>
                      </w:r>
                      <w:r>
                        <w:rPr>
                          <w:spacing w:val="-2"/>
                        </w:rPr>
                        <w:t>people.</w:t>
                      </w:r>
                    </w:p>
                  </w:txbxContent>
                </v:textbox>
                <w10:wrap anchorx="page" anchory="page"/>
              </v:shape>
            </w:pict>
          </mc:Fallback>
        </mc:AlternateContent>
      </w:r>
      <w:r>
        <w:rPr>
          <w:noProof/>
        </w:rPr>
        <mc:AlternateContent>
          <mc:Choice Requires="wps">
            <w:drawing>
              <wp:anchor distT="0" distB="0" distL="114300" distR="114300" simplePos="0" relativeHeight="486341632" behindDoc="1" locked="0" layoutInCell="1" allowOverlap="1" wp14:anchorId="2D0B810F" wp14:editId="4315C2CA">
                <wp:simplePos x="0" y="0"/>
                <wp:positionH relativeFrom="page">
                  <wp:posOffset>901700</wp:posOffset>
                </wp:positionH>
                <wp:positionV relativeFrom="page">
                  <wp:posOffset>5843905</wp:posOffset>
                </wp:positionV>
                <wp:extent cx="5944870" cy="2621915"/>
                <wp:effectExtent l="0" t="0" r="11430" b="6985"/>
                <wp:wrapNone/>
                <wp:docPr id="1181" name="docshape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4870" cy="262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C7C1B" w14:textId="77777777" w:rsidR="00E769A1" w:rsidRDefault="00000000">
                            <w:pPr>
                              <w:pStyle w:val="BodyText"/>
                              <w:spacing w:before="52" w:line="300" w:lineRule="auto"/>
                            </w:pPr>
                            <w:r>
                              <w:t xml:space="preserve">Some organizations choose to restrict who is allowed to even create Microsoft 365 Groups; if that describes your organization, then you can choose </w:t>
                            </w:r>
                            <w:r>
                              <w:rPr>
                                <w:b/>
                              </w:rPr>
                              <w:t>Allow group owner consent for selected</w:t>
                            </w:r>
                            <w:r>
                              <w:rPr>
                                <w:b/>
                                <w:spacing w:val="-7"/>
                              </w:rPr>
                              <w:t xml:space="preserve"> </w:t>
                            </w:r>
                            <w:r>
                              <w:rPr>
                                <w:b/>
                              </w:rPr>
                              <w:t>group</w:t>
                            </w:r>
                            <w:r>
                              <w:rPr>
                                <w:b/>
                                <w:spacing w:val="-8"/>
                              </w:rPr>
                              <w:t xml:space="preserve"> </w:t>
                            </w:r>
                            <w:proofErr w:type="gramStart"/>
                            <w:r>
                              <w:rPr>
                                <w:b/>
                              </w:rPr>
                              <w:t>owners</w:t>
                            </w:r>
                            <w:r>
                              <w:t>,</w:t>
                            </w:r>
                            <w:r>
                              <w:rPr>
                                <w:spacing w:val="-10"/>
                              </w:rPr>
                              <w:t xml:space="preserve"> </w:t>
                            </w:r>
                            <w:r>
                              <w:t>and</w:t>
                            </w:r>
                            <w:proofErr w:type="gramEnd"/>
                            <w:r>
                              <w:rPr>
                                <w:spacing w:val="-8"/>
                              </w:rPr>
                              <w:t xml:space="preserve"> </w:t>
                            </w:r>
                            <w:r>
                              <w:t>leverage</w:t>
                            </w:r>
                            <w:r>
                              <w:rPr>
                                <w:spacing w:val="-8"/>
                              </w:rPr>
                              <w:t xml:space="preserve"> </w:t>
                            </w:r>
                            <w:r>
                              <w:t>the</w:t>
                            </w:r>
                            <w:r>
                              <w:rPr>
                                <w:spacing w:val="-8"/>
                              </w:rPr>
                              <w:t xml:space="preserve"> </w:t>
                            </w:r>
                            <w:r>
                              <w:t>same</w:t>
                            </w:r>
                            <w:r>
                              <w:rPr>
                                <w:spacing w:val="-8"/>
                              </w:rPr>
                              <w:t xml:space="preserve"> </w:t>
                            </w:r>
                            <w:r>
                              <w:t>security</w:t>
                            </w:r>
                            <w:r>
                              <w:rPr>
                                <w:spacing w:val="-6"/>
                              </w:rPr>
                              <w:t xml:space="preserve"> </w:t>
                            </w:r>
                            <w:r>
                              <w:t>group</w:t>
                            </w:r>
                            <w:r>
                              <w:rPr>
                                <w:spacing w:val="-8"/>
                              </w:rPr>
                              <w:t xml:space="preserve"> </w:t>
                            </w:r>
                            <w:r>
                              <w:t>that</w:t>
                            </w:r>
                            <w:r>
                              <w:rPr>
                                <w:spacing w:val="-10"/>
                              </w:rPr>
                              <w:t xml:space="preserve"> </w:t>
                            </w:r>
                            <w:r>
                              <w:t>you</w:t>
                            </w:r>
                            <w:r>
                              <w:rPr>
                                <w:spacing w:val="-8"/>
                              </w:rPr>
                              <w:t xml:space="preserve"> </w:t>
                            </w:r>
                            <w:r>
                              <w:t>use</w:t>
                            </w:r>
                            <w:r>
                              <w:rPr>
                                <w:spacing w:val="-8"/>
                              </w:rPr>
                              <w:t xml:space="preserve"> </w:t>
                            </w:r>
                            <w:r>
                              <w:t>to</w:t>
                            </w:r>
                            <w:r>
                              <w:rPr>
                                <w:spacing w:val="-7"/>
                              </w:rPr>
                              <w:t xml:space="preserve"> </w:t>
                            </w:r>
                            <w:r>
                              <w:t>manage</w:t>
                            </w:r>
                            <w:r>
                              <w:rPr>
                                <w:spacing w:val="-8"/>
                              </w:rPr>
                              <w:t xml:space="preserve"> </w:t>
                            </w:r>
                            <w:r>
                              <w:t>group creation again here.</w:t>
                            </w:r>
                          </w:p>
                          <w:p w14:paraId="6471E07D" w14:textId="77777777" w:rsidR="00E769A1" w:rsidRDefault="00000000">
                            <w:pPr>
                              <w:pStyle w:val="BodyText"/>
                              <w:spacing w:before="158" w:line="300" w:lineRule="auto"/>
                            </w:pPr>
                            <w:r>
                              <w:t>If</w:t>
                            </w:r>
                            <w:r>
                              <w:rPr>
                                <w:spacing w:val="-1"/>
                              </w:rPr>
                              <w:t xml:space="preserve"> </w:t>
                            </w:r>
                            <w:r>
                              <w:t>your</w:t>
                            </w:r>
                            <w:r>
                              <w:rPr>
                                <w:spacing w:val="-2"/>
                              </w:rPr>
                              <w:t xml:space="preserve"> </w:t>
                            </w:r>
                            <w:r>
                              <w:t>organization</w:t>
                            </w:r>
                            <w:r>
                              <w:rPr>
                                <w:spacing w:val="-2"/>
                              </w:rPr>
                              <w:t xml:space="preserve"> </w:t>
                            </w:r>
                            <w:r>
                              <w:t>is</w:t>
                            </w:r>
                            <w:r>
                              <w:rPr>
                                <w:spacing w:val="-2"/>
                              </w:rPr>
                              <w:t xml:space="preserve"> </w:t>
                            </w:r>
                            <w:r>
                              <w:t>taking</w:t>
                            </w:r>
                            <w:r>
                              <w:rPr>
                                <w:spacing w:val="-2"/>
                              </w:rPr>
                              <w:t xml:space="preserve"> </w:t>
                            </w:r>
                            <w:r>
                              <w:t>a</w:t>
                            </w:r>
                            <w:r>
                              <w:rPr>
                                <w:spacing w:val="-1"/>
                              </w:rPr>
                              <w:t xml:space="preserve"> </w:t>
                            </w:r>
                            <w:r>
                              <w:t>“closed</w:t>
                            </w:r>
                            <w:r>
                              <w:rPr>
                                <w:spacing w:val="-2"/>
                              </w:rPr>
                              <w:t xml:space="preserve"> </w:t>
                            </w:r>
                            <w:r>
                              <w:t>ecosystem”</w:t>
                            </w:r>
                            <w:r>
                              <w:rPr>
                                <w:spacing w:val="-1"/>
                              </w:rPr>
                              <w:t xml:space="preserve"> </w:t>
                            </w:r>
                            <w:r>
                              <w:t>approach</w:t>
                            </w:r>
                            <w:r>
                              <w:rPr>
                                <w:spacing w:val="-4"/>
                              </w:rPr>
                              <w:t xml:space="preserve"> </w:t>
                            </w:r>
                            <w:r>
                              <w:t>with</w:t>
                            </w:r>
                            <w:r>
                              <w:rPr>
                                <w:spacing w:val="-2"/>
                              </w:rPr>
                              <w:t xml:space="preserve"> </w:t>
                            </w:r>
                            <w:r>
                              <w:t>strong</w:t>
                            </w:r>
                            <w:r>
                              <w:rPr>
                                <w:spacing w:val="-4"/>
                              </w:rPr>
                              <w:t xml:space="preserve"> </w:t>
                            </w:r>
                            <w:r>
                              <w:t>compliance</w:t>
                            </w:r>
                            <w:r>
                              <w:rPr>
                                <w:spacing w:val="-2"/>
                              </w:rPr>
                              <w:t xml:space="preserve"> </w:t>
                            </w:r>
                            <w:r>
                              <w:t xml:space="preserve">boundaries and a policy that says employees should keep company data in Microsoft 365, then you would most likely select the first option, </w:t>
                            </w:r>
                            <w:proofErr w:type="gramStart"/>
                            <w:r>
                              <w:rPr>
                                <w:b/>
                              </w:rPr>
                              <w:t>Do</w:t>
                            </w:r>
                            <w:proofErr w:type="gramEnd"/>
                            <w:r>
                              <w:rPr>
                                <w:b/>
                              </w:rPr>
                              <w:t xml:space="preserve"> not allow group owner consent</w:t>
                            </w:r>
                            <w:r>
                              <w:t>.</w:t>
                            </w:r>
                          </w:p>
                          <w:p w14:paraId="7FBDFC97" w14:textId="77777777" w:rsidR="00E769A1" w:rsidRDefault="00000000">
                            <w:pPr>
                              <w:pStyle w:val="BodyText"/>
                              <w:spacing w:before="160"/>
                            </w:pPr>
                            <w:bookmarkStart w:id="68" w:name="Option_3._Admin_consent_request_workflow"/>
                            <w:bookmarkStart w:id="69" w:name="_bookmark17"/>
                            <w:bookmarkEnd w:id="68"/>
                            <w:bookmarkEnd w:id="69"/>
                            <w:r>
                              <w:rPr>
                                <w:color w:val="44536A"/>
                              </w:rPr>
                              <w:t>Option</w:t>
                            </w:r>
                            <w:r>
                              <w:rPr>
                                <w:color w:val="44536A"/>
                                <w:spacing w:val="-3"/>
                              </w:rPr>
                              <w:t xml:space="preserve"> </w:t>
                            </w:r>
                            <w:r>
                              <w:rPr>
                                <w:color w:val="44536A"/>
                              </w:rPr>
                              <w:t>3.</w:t>
                            </w:r>
                            <w:r>
                              <w:rPr>
                                <w:color w:val="44536A"/>
                                <w:spacing w:val="-2"/>
                              </w:rPr>
                              <w:t xml:space="preserve"> </w:t>
                            </w:r>
                            <w:r>
                              <w:rPr>
                                <w:color w:val="44536A"/>
                              </w:rPr>
                              <w:t>Admin</w:t>
                            </w:r>
                            <w:r>
                              <w:rPr>
                                <w:color w:val="44536A"/>
                                <w:spacing w:val="-2"/>
                              </w:rPr>
                              <w:t xml:space="preserve"> </w:t>
                            </w:r>
                            <w:r>
                              <w:rPr>
                                <w:color w:val="44536A"/>
                              </w:rPr>
                              <w:t>consent</w:t>
                            </w:r>
                            <w:r>
                              <w:rPr>
                                <w:color w:val="44536A"/>
                                <w:spacing w:val="-5"/>
                              </w:rPr>
                              <w:t xml:space="preserve"> </w:t>
                            </w:r>
                            <w:r>
                              <w:rPr>
                                <w:color w:val="44536A"/>
                              </w:rPr>
                              <w:t>request</w:t>
                            </w:r>
                            <w:r>
                              <w:rPr>
                                <w:color w:val="44536A"/>
                                <w:spacing w:val="-3"/>
                              </w:rPr>
                              <w:t xml:space="preserve"> </w:t>
                            </w:r>
                            <w:r>
                              <w:rPr>
                                <w:color w:val="44536A"/>
                                <w:spacing w:val="-2"/>
                              </w:rPr>
                              <w:t>workflow</w:t>
                            </w:r>
                          </w:p>
                          <w:p w14:paraId="36901D40" w14:textId="77777777" w:rsidR="00E769A1" w:rsidRDefault="00000000">
                            <w:pPr>
                              <w:pStyle w:val="BodyText"/>
                              <w:spacing w:before="62" w:line="300" w:lineRule="auto"/>
                              <w:rPr>
                                <w:b/>
                              </w:rPr>
                            </w:pPr>
                            <w:r>
                              <w:t>The last option can be combined with either of the above two options. Here we enable an “approval</w:t>
                            </w:r>
                            <w:r>
                              <w:rPr>
                                <w:spacing w:val="-8"/>
                              </w:rPr>
                              <w:t xml:space="preserve"> </w:t>
                            </w:r>
                            <w:r>
                              <w:t>process”</w:t>
                            </w:r>
                            <w:r>
                              <w:rPr>
                                <w:spacing w:val="-8"/>
                              </w:rPr>
                              <w:t xml:space="preserve"> </w:t>
                            </w:r>
                            <w:r>
                              <w:t>where</w:t>
                            </w:r>
                            <w:r>
                              <w:rPr>
                                <w:spacing w:val="-8"/>
                              </w:rPr>
                              <w:t xml:space="preserve"> </w:t>
                            </w:r>
                            <w:r>
                              <w:t>admins</w:t>
                            </w:r>
                            <w:r>
                              <w:rPr>
                                <w:spacing w:val="-8"/>
                              </w:rPr>
                              <w:t xml:space="preserve"> </w:t>
                            </w:r>
                            <w:r>
                              <w:t>can</w:t>
                            </w:r>
                            <w:r>
                              <w:rPr>
                                <w:spacing w:val="-8"/>
                              </w:rPr>
                              <w:t xml:space="preserve"> </w:t>
                            </w:r>
                            <w:r>
                              <w:t>review</w:t>
                            </w:r>
                            <w:r>
                              <w:rPr>
                                <w:spacing w:val="-6"/>
                              </w:rPr>
                              <w:t xml:space="preserve"> </w:t>
                            </w:r>
                            <w:r>
                              <w:t>and</w:t>
                            </w:r>
                            <w:r>
                              <w:rPr>
                                <w:spacing w:val="-8"/>
                              </w:rPr>
                              <w:t xml:space="preserve"> </w:t>
                            </w:r>
                            <w:r>
                              <w:t>then</w:t>
                            </w:r>
                            <w:r>
                              <w:rPr>
                                <w:spacing w:val="-8"/>
                              </w:rPr>
                              <w:t xml:space="preserve"> </w:t>
                            </w:r>
                            <w:r>
                              <w:t>approve</w:t>
                            </w:r>
                            <w:r>
                              <w:rPr>
                                <w:spacing w:val="-8"/>
                              </w:rPr>
                              <w:t xml:space="preserve"> </w:t>
                            </w:r>
                            <w:r>
                              <w:t>requests</w:t>
                            </w:r>
                            <w:r>
                              <w:rPr>
                                <w:spacing w:val="-8"/>
                              </w:rPr>
                              <w:t xml:space="preserve"> </w:t>
                            </w:r>
                            <w:r>
                              <w:t>when</w:t>
                            </w:r>
                            <w:r>
                              <w:rPr>
                                <w:spacing w:val="-8"/>
                              </w:rPr>
                              <w:t xml:space="preserve"> </w:t>
                            </w:r>
                            <w:r>
                              <w:t>users</w:t>
                            </w:r>
                            <w:r>
                              <w:rPr>
                                <w:spacing w:val="-8"/>
                              </w:rPr>
                              <w:t xml:space="preserve"> </w:t>
                            </w:r>
                            <w:r>
                              <w:t>attempt</w:t>
                            </w:r>
                            <w:r>
                              <w:rPr>
                                <w:spacing w:val="-8"/>
                              </w:rPr>
                              <w:t xml:space="preserve"> </w:t>
                            </w:r>
                            <w:r>
                              <w:t>to add</w:t>
                            </w:r>
                            <w:r>
                              <w:rPr>
                                <w:spacing w:val="-1"/>
                              </w:rPr>
                              <w:t xml:space="preserve"> </w:t>
                            </w:r>
                            <w:r>
                              <w:t>applications. Set</w:t>
                            </w:r>
                            <w:r>
                              <w:rPr>
                                <w:spacing w:val="-1"/>
                              </w:rPr>
                              <w:t xml:space="preserve"> </w:t>
                            </w:r>
                            <w:r>
                              <w:t>this</w:t>
                            </w:r>
                            <w:r>
                              <w:rPr>
                                <w:spacing w:val="-3"/>
                              </w:rPr>
                              <w:t xml:space="preserve"> </w:t>
                            </w:r>
                            <w:r>
                              <w:t>up</w:t>
                            </w:r>
                            <w:r>
                              <w:rPr>
                                <w:spacing w:val="-1"/>
                              </w:rPr>
                              <w:t xml:space="preserve"> </w:t>
                            </w:r>
                            <w:r>
                              <w:t>in</w:t>
                            </w:r>
                            <w:r>
                              <w:rPr>
                                <w:spacing w:val="-1"/>
                              </w:rPr>
                              <w:t xml:space="preserve"> </w:t>
                            </w:r>
                            <w:r>
                              <w:t>the</w:t>
                            </w:r>
                            <w:r>
                              <w:rPr>
                                <w:spacing w:val="-1"/>
                              </w:rPr>
                              <w:t xml:space="preserve"> </w:t>
                            </w:r>
                            <w:r>
                              <w:rPr>
                                <w:b/>
                              </w:rPr>
                              <w:t xml:space="preserve">Azure AD admin center </w:t>
                            </w:r>
                            <w:r>
                              <w:t>under</w:t>
                            </w:r>
                            <w:r>
                              <w:rPr>
                                <w:spacing w:val="-1"/>
                              </w:rPr>
                              <w:t xml:space="preserve"> </w:t>
                            </w:r>
                            <w:r>
                              <w:rPr>
                                <w:b/>
                              </w:rPr>
                              <w:t>Enterprise Applications &gt;</w:t>
                            </w:r>
                          </w:p>
                          <w:p w14:paraId="51BEE568" w14:textId="77777777" w:rsidR="00E769A1" w:rsidRDefault="00000000">
                            <w:pPr>
                              <w:spacing w:line="252" w:lineRule="exact"/>
                              <w:ind w:left="20"/>
                            </w:pPr>
                            <w:r>
                              <w:rPr>
                                <w:b/>
                                <w:w w:val="95"/>
                              </w:rPr>
                              <w:t>User</w:t>
                            </w:r>
                            <w:r>
                              <w:rPr>
                                <w:b/>
                                <w:spacing w:val="11"/>
                              </w:rPr>
                              <w:t xml:space="preserve"> </w:t>
                            </w:r>
                            <w:r>
                              <w:rPr>
                                <w:b/>
                                <w:w w:val="95"/>
                              </w:rPr>
                              <w:t>Settings</w:t>
                            </w:r>
                            <w:r>
                              <w:rPr>
                                <w:b/>
                                <w:spacing w:val="15"/>
                              </w:rPr>
                              <w:t xml:space="preserve"> </w:t>
                            </w:r>
                            <w:r>
                              <w:rPr>
                                <w:b/>
                                <w:w w:val="95"/>
                              </w:rPr>
                              <w:t>&gt;</w:t>
                            </w:r>
                            <w:r>
                              <w:rPr>
                                <w:b/>
                                <w:spacing w:val="12"/>
                              </w:rPr>
                              <w:t xml:space="preserve"> </w:t>
                            </w:r>
                            <w:r>
                              <w:rPr>
                                <w:b/>
                                <w:w w:val="95"/>
                              </w:rPr>
                              <w:t>Admin</w:t>
                            </w:r>
                            <w:r>
                              <w:rPr>
                                <w:b/>
                                <w:spacing w:val="11"/>
                              </w:rPr>
                              <w:t xml:space="preserve"> </w:t>
                            </w:r>
                            <w:r>
                              <w:rPr>
                                <w:b/>
                                <w:w w:val="95"/>
                              </w:rPr>
                              <w:t>consent</w:t>
                            </w:r>
                            <w:r>
                              <w:rPr>
                                <w:b/>
                                <w:spacing w:val="12"/>
                              </w:rPr>
                              <w:t xml:space="preserve"> </w:t>
                            </w:r>
                            <w:r>
                              <w:rPr>
                                <w:b/>
                                <w:spacing w:val="-2"/>
                                <w:w w:val="95"/>
                              </w:rPr>
                              <w:t>requests</w:t>
                            </w:r>
                            <w:r>
                              <w:rPr>
                                <w:spacing w:val="-2"/>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B810F" id="docshape538" o:spid="_x0000_s1288" type="#_x0000_t202" style="position:absolute;margin-left:71pt;margin-top:460.15pt;width:468.1pt;height:206.45pt;z-index:-1697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" filled="f" stroked="f">
                <v:path arrowok="t"/>
                <v:textbox inset="0,0,0,0">
                  <w:txbxContent>
                    <w:p w14:paraId="0D3C7C1B" w14:textId="77777777" w:rsidR="00E769A1" w:rsidRDefault="00000000">
                      <w:pPr>
                        <w:pStyle w:val="BodyText"/>
                        <w:spacing w:before="52" w:line="300" w:lineRule="auto"/>
                      </w:pPr>
                      <w:r>
                        <w:t xml:space="preserve">Some organizations choose to restrict who is allowed to even create Microsoft 365 Groups; if that describes your organization, then you can choose </w:t>
                      </w:r>
                      <w:r>
                        <w:rPr>
                          <w:b/>
                        </w:rPr>
                        <w:t>Allow group owner consent for selected</w:t>
                      </w:r>
                      <w:r>
                        <w:rPr>
                          <w:b/>
                          <w:spacing w:val="-7"/>
                        </w:rPr>
                        <w:t xml:space="preserve"> </w:t>
                      </w:r>
                      <w:r>
                        <w:rPr>
                          <w:b/>
                        </w:rPr>
                        <w:t>group</w:t>
                      </w:r>
                      <w:r>
                        <w:rPr>
                          <w:b/>
                          <w:spacing w:val="-8"/>
                        </w:rPr>
                        <w:t xml:space="preserve"> </w:t>
                      </w:r>
                      <w:proofErr w:type="gramStart"/>
                      <w:r>
                        <w:rPr>
                          <w:b/>
                        </w:rPr>
                        <w:t>owners</w:t>
                      </w:r>
                      <w:r>
                        <w:t>,</w:t>
                      </w:r>
                      <w:r>
                        <w:rPr>
                          <w:spacing w:val="-10"/>
                        </w:rPr>
                        <w:t xml:space="preserve"> </w:t>
                      </w:r>
                      <w:r>
                        <w:t>and</w:t>
                      </w:r>
                      <w:proofErr w:type="gramEnd"/>
                      <w:r>
                        <w:rPr>
                          <w:spacing w:val="-8"/>
                        </w:rPr>
                        <w:t xml:space="preserve"> </w:t>
                      </w:r>
                      <w:r>
                        <w:t>leverage</w:t>
                      </w:r>
                      <w:r>
                        <w:rPr>
                          <w:spacing w:val="-8"/>
                        </w:rPr>
                        <w:t xml:space="preserve"> </w:t>
                      </w:r>
                      <w:r>
                        <w:t>the</w:t>
                      </w:r>
                      <w:r>
                        <w:rPr>
                          <w:spacing w:val="-8"/>
                        </w:rPr>
                        <w:t xml:space="preserve"> </w:t>
                      </w:r>
                      <w:r>
                        <w:t>same</w:t>
                      </w:r>
                      <w:r>
                        <w:rPr>
                          <w:spacing w:val="-8"/>
                        </w:rPr>
                        <w:t xml:space="preserve"> </w:t>
                      </w:r>
                      <w:r>
                        <w:t>security</w:t>
                      </w:r>
                      <w:r>
                        <w:rPr>
                          <w:spacing w:val="-6"/>
                        </w:rPr>
                        <w:t xml:space="preserve"> </w:t>
                      </w:r>
                      <w:r>
                        <w:t>group</w:t>
                      </w:r>
                      <w:r>
                        <w:rPr>
                          <w:spacing w:val="-8"/>
                        </w:rPr>
                        <w:t xml:space="preserve"> </w:t>
                      </w:r>
                      <w:r>
                        <w:t>that</w:t>
                      </w:r>
                      <w:r>
                        <w:rPr>
                          <w:spacing w:val="-10"/>
                        </w:rPr>
                        <w:t xml:space="preserve"> </w:t>
                      </w:r>
                      <w:r>
                        <w:t>you</w:t>
                      </w:r>
                      <w:r>
                        <w:rPr>
                          <w:spacing w:val="-8"/>
                        </w:rPr>
                        <w:t xml:space="preserve"> </w:t>
                      </w:r>
                      <w:r>
                        <w:t>use</w:t>
                      </w:r>
                      <w:r>
                        <w:rPr>
                          <w:spacing w:val="-8"/>
                        </w:rPr>
                        <w:t xml:space="preserve"> </w:t>
                      </w:r>
                      <w:r>
                        <w:t>to</w:t>
                      </w:r>
                      <w:r>
                        <w:rPr>
                          <w:spacing w:val="-7"/>
                        </w:rPr>
                        <w:t xml:space="preserve"> </w:t>
                      </w:r>
                      <w:r>
                        <w:t>manage</w:t>
                      </w:r>
                      <w:r>
                        <w:rPr>
                          <w:spacing w:val="-8"/>
                        </w:rPr>
                        <w:t xml:space="preserve"> </w:t>
                      </w:r>
                      <w:r>
                        <w:t>group creation again here.</w:t>
                      </w:r>
                    </w:p>
                    <w:p w14:paraId="6471E07D" w14:textId="77777777" w:rsidR="00E769A1" w:rsidRDefault="00000000">
                      <w:pPr>
                        <w:pStyle w:val="BodyText"/>
                        <w:spacing w:before="158" w:line="300" w:lineRule="auto"/>
                      </w:pPr>
                      <w:r>
                        <w:t>If</w:t>
                      </w:r>
                      <w:r>
                        <w:rPr>
                          <w:spacing w:val="-1"/>
                        </w:rPr>
                        <w:t xml:space="preserve"> </w:t>
                      </w:r>
                      <w:r>
                        <w:t>your</w:t>
                      </w:r>
                      <w:r>
                        <w:rPr>
                          <w:spacing w:val="-2"/>
                        </w:rPr>
                        <w:t xml:space="preserve"> </w:t>
                      </w:r>
                      <w:r>
                        <w:t>organization</w:t>
                      </w:r>
                      <w:r>
                        <w:rPr>
                          <w:spacing w:val="-2"/>
                        </w:rPr>
                        <w:t xml:space="preserve"> </w:t>
                      </w:r>
                      <w:r>
                        <w:t>is</w:t>
                      </w:r>
                      <w:r>
                        <w:rPr>
                          <w:spacing w:val="-2"/>
                        </w:rPr>
                        <w:t xml:space="preserve"> </w:t>
                      </w:r>
                      <w:r>
                        <w:t>taking</w:t>
                      </w:r>
                      <w:r>
                        <w:rPr>
                          <w:spacing w:val="-2"/>
                        </w:rPr>
                        <w:t xml:space="preserve"> </w:t>
                      </w:r>
                      <w:r>
                        <w:t>a</w:t>
                      </w:r>
                      <w:r>
                        <w:rPr>
                          <w:spacing w:val="-1"/>
                        </w:rPr>
                        <w:t xml:space="preserve"> </w:t>
                      </w:r>
                      <w:r>
                        <w:t>“closed</w:t>
                      </w:r>
                      <w:r>
                        <w:rPr>
                          <w:spacing w:val="-2"/>
                        </w:rPr>
                        <w:t xml:space="preserve"> </w:t>
                      </w:r>
                      <w:r>
                        <w:t>ecosystem”</w:t>
                      </w:r>
                      <w:r>
                        <w:rPr>
                          <w:spacing w:val="-1"/>
                        </w:rPr>
                        <w:t xml:space="preserve"> </w:t>
                      </w:r>
                      <w:r>
                        <w:t>approach</w:t>
                      </w:r>
                      <w:r>
                        <w:rPr>
                          <w:spacing w:val="-4"/>
                        </w:rPr>
                        <w:t xml:space="preserve"> </w:t>
                      </w:r>
                      <w:r>
                        <w:t>with</w:t>
                      </w:r>
                      <w:r>
                        <w:rPr>
                          <w:spacing w:val="-2"/>
                        </w:rPr>
                        <w:t xml:space="preserve"> </w:t>
                      </w:r>
                      <w:r>
                        <w:t>strong</w:t>
                      </w:r>
                      <w:r>
                        <w:rPr>
                          <w:spacing w:val="-4"/>
                        </w:rPr>
                        <w:t xml:space="preserve"> </w:t>
                      </w:r>
                      <w:r>
                        <w:t>compliance</w:t>
                      </w:r>
                      <w:r>
                        <w:rPr>
                          <w:spacing w:val="-2"/>
                        </w:rPr>
                        <w:t xml:space="preserve"> </w:t>
                      </w:r>
                      <w:r>
                        <w:t xml:space="preserve">boundaries and a policy that says employees should keep company data in Microsoft 365, then you would most likely select the first option, </w:t>
                      </w:r>
                      <w:proofErr w:type="gramStart"/>
                      <w:r>
                        <w:rPr>
                          <w:b/>
                        </w:rPr>
                        <w:t>Do</w:t>
                      </w:r>
                      <w:proofErr w:type="gramEnd"/>
                      <w:r>
                        <w:rPr>
                          <w:b/>
                        </w:rPr>
                        <w:t xml:space="preserve"> not allow group owner consent</w:t>
                      </w:r>
                      <w:r>
                        <w:t>.</w:t>
                      </w:r>
                    </w:p>
                    <w:p w14:paraId="7FBDFC97" w14:textId="77777777" w:rsidR="00E769A1" w:rsidRDefault="00000000">
                      <w:pPr>
                        <w:pStyle w:val="BodyText"/>
                        <w:spacing w:before="160"/>
                      </w:pPr>
                      <w:bookmarkStart w:id="70" w:name="Option_3._Admin_consent_request_workflow"/>
                      <w:bookmarkStart w:id="71" w:name="_bookmark17"/>
                      <w:bookmarkEnd w:id="70"/>
                      <w:bookmarkEnd w:id="71"/>
                      <w:r>
                        <w:rPr>
                          <w:color w:val="44536A"/>
                        </w:rPr>
                        <w:t>Option</w:t>
                      </w:r>
                      <w:r>
                        <w:rPr>
                          <w:color w:val="44536A"/>
                          <w:spacing w:val="-3"/>
                        </w:rPr>
                        <w:t xml:space="preserve"> </w:t>
                      </w:r>
                      <w:r>
                        <w:rPr>
                          <w:color w:val="44536A"/>
                        </w:rPr>
                        <w:t>3.</w:t>
                      </w:r>
                      <w:r>
                        <w:rPr>
                          <w:color w:val="44536A"/>
                          <w:spacing w:val="-2"/>
                        </w:rPr>
                        <w:t xml:space="preserve"> </w:t>
                      </w:r>
                      <w:r>
                        <w:rPr>
                          <w:color w:val="44536A"/>
                        </w:rPr>
                        <w:t>Admin</w:t>
                      </w:r>
                      <w:r>
                        <w:rPr>
                          <w:color w:val="44536A"/>
                          <w:spacing w:val="-2"/>
                        </w:rPr>
                        <w:t xml:space="preserve"> </w:t>
                      </w:r>
                      <w:r>
                        <w:rPr>
                          <w:color w:val="44536A"/>
                        </w:rPr>
                        <w:t>consent</w:t>
                      </w:r>
                      <w:r>
                        <w:rPr>
                          <w:color w:val="44536A"/>
                          <w:spacing w:val="-5"/>
                        </w:rPr>
                        <w:t xml:space="preserve"> </w:t>
                      </w:r>
                      <w:r>
                        <w:rPr>
                          <w:color w:val="44536A"/>
                        </w:rPr>
                        <w:t>request</w:t>
                      </w:r>
                      <w:r>
                        <w:rPr>
                          <w:color w:val="44536A"/>
                          <w:spacing w:val="-3"/>
                        </w:rPr>
                        <w:t xml:space="preserve"> </w:t>
                      </w:r>
                      <w:r>
                        <w:rPr>
                          <w:color w:val="44536A"/>
                          <w:spacing w:val="-2"/>
                        </w:rPr>
                        <w:t>workflow</w:t>
                      </w:r>
                    </w:p>
                    <w:p w14:paraId="36901D40" w14:textId="77777777" w:rsidR="00E769A1" w:rsidRDefault="00000000">
                      <w:pPr>
                        <w:pStyle w:val="BodyText"/>
                        <w:spacing w:before="62" w:line="300" w:lineRule="auto"/>
                        <w:rPr>
                          <w:b/>
                        </w:rPr>
                      </w:pPr>
                      <w:r>
                        <w:t>The last option can be combined with either of the above two options. Here we enable an “approval</w:t>
                      </w:r>
                      <w:r>
                        <w:rPr>
                          <w:spacing w:val="-8"/>
                        </w:rPr>
                        <w:t xml:space="preserve"> </w:t>
                      </w:r>
                      <w:r>
                        <w:t>process”</w:t>
                      </w:r>
                      <w:r>
                        <w:rPr>
                          <w:spacing w:val="-8"/>
                        </w:rPr>
                        <w:t xml:space="preserve"> </w:t>
                      </w:r>
                      <w:r>
                        <w:t>where</w:t>
                      </w:r>
                      <w:r>
                        <w:rPr>
                          <w:spacing w:val="-8"/>
                        </w:rPr>
                        <w:t xml:space="preserve"> </w:t>
                      </w:r>
                      <w:r>
                        <w:t>admins</w:t>
                      </w:r>
                      <w:r>
                        <w:rPr>
                          <w:spacing w:val="-8"/>
                        </w:rPr>
                        <w:t xml:space="preserve"> </w:t>
                      </w:r>
                      <w:r>
                        <w:t>can</w:t>
                      </w:r>
                      <w:r>
                        <w:rPr>
                          <w:spacing w:val="-8"/>
                        </w:rPr>
                        <w:t xml:space="preserve"> </w:t>
                      </w:r>
                      <w:r>
                        <w:t>review</w:t>
                      </w:r>
                      <w:r>
                        <w:rPr>
                          <w:spacing w:val="-6"/>
                        </w:rPr>
                        <w:t xml:space="preserve"> </w:t>
                      </w:r>
                      <w:r>
                        <w:t>and</w:t>
                      </w:r>
                      <w:r>
                        <w:rPr>
                          <w:spacing w:val="-8"/>
                        </w:rPr>
                        <w:t xml:space="preserve"> </w:t>
                      </w:r>
                      <w:r>
                        <w:t>then</w:t>
                      </w:r>
                      <w:r>
                        <w:rPr>
                          <w:spacing w:val="-8"/>
                        </w:rPr>
                        <w:t xml:space="preserve"> </w:t>
                      </w:r>
                      <w:r>
                        <w:t>approve</w:t>
                      </w:r>
                      <w:r>
                        <w:rPr>
                          <w:spacing w:val="-8"/>
                        </w:rPr>
                        <w:t xml:space="preserve"> </w:t>
                      </w:r>
                      <w:r>
                        <w:t>requests</w:t>
                      </w:r>
                      <w:r>
                        <w:rPr>
                          <w:spacing w:val="-8"/>
                        </w:rPr>
                        <w:t xml:space="preserve"> </w:t>
                      </w:r>
                      <w:r>
                        <w:t>when</w:t>
                      </w:r>
                      <w:r>
                        <w:rPr>
                          <w:spacing w:val="-8"/>
                        </w:rPr>
                        <w:t xml:space="preserve"> </w:t>
                      </w:r>
                      <w:r>
                        <w:t>users</w:t>
                      </w:r>
                      <w:r>
                        <w:rPr>
                          <w:spacing w:val="-8"/>
                        </w:rPr>
                        <w:t xml:space="preserve"> </w:t>
                      </w:r>
                      <w:r>
                        <w:t>attempt</w:t>
                      </w:r>
                      <w:r>
                        <w:rPr>
                          <w:spacing w:val="-8"/>
                        </w:rPr>
                        <w:t xml:space="preserve"> </w:t>
                      </w:r>
                      <w:r>
                        <w:t>to add</w:t>
                      </w:r>
                      <w:r>
                        <w:rPr>
                          <w:spacing w:val="-1"/>
                        </w:rPr>
                        <w:t xml:space="preserve"> </w:t>
                      </w:r>
                      <w:r>
                        <w:t>applications. Set</w:t>
                      </w:r>
                      <w:r>
                        <w:rPr>
                          <w:spacing w:val="-1"/>
                        </w:rPr>
                        <w:t xml:space="preserve"> </w:t>
                      </w:r>
                      <w:r>
                        <w:t>this</w:t>
                      </w:r>
                      <w:r>
                        <w:rPr>
                          <w:spacing w:val="-3"/>
                        </w:rPr>
                        <w:t xml:space="preserve"> </w:t>
                      </w:r>
                      <w:r>
                        <w:t>up</w:t>
                      </w:r>
                      <w:r>
                        <w:rPr>
                          <w:spacing w:val="-1"/>
                        </w:rPr>
                        <w:t xml:space="preserve"> </w:t>
                      </w:r>
                      <w:r>
                        <w:t>in</w:t>
                      </w:r>
                      <w:r>
                        <w:rPr>
                          <w:spacing w:val="-1"/>
                        </w:rPr>
                        <w:t xml:space="preserve"> </w:t>
                      </w:r>
                      <w:r>
                        <w:t>the</w:t>
                      </w:r>
                      <w:r>
                        <w:rPr>
                          <w:spacing w:val="-1"/>
                        </w:rPr>
                        <w:t xml:space="preserve"> </w:t>
                      </w:r>
                      <w:r>
                        <w:rPr>
                          <w:b/>
                        </w:rPr>
                        <w:t xml:space="preserve">Azure AD admin center </w:t>
                      </w:r>
                      <w:r>
                        <w:t>under</w:t>
                      </w:r>
                      <w:r>
                        <w:rPr>
                          <w:spacing w:val="-1"/>
                        </w:rPr>
                        <w:t xml:space="preserve"> </w:t>
                      </w:r>
                      <w:r>
                        <w:rPr>
                          <w:b/>
                        </w:rPr>
                        <w:t>Enterprise Applications &gt;</w:t>
                      </w:r>
                    </w:p>
                    <w:p w14:paraId="51BEE568" w14:textId="77777777" w:rsidR="00E769A1" w:rsidRDefault="00000000">
                      <w:pPr>
                        <w:spacing w:line="252" w:lineRule="exact"/>
                        <w:ind w:left="20"/>
                      </w:pPr>
                      <w:r>
                        <w:rPr>
                          <w:b/>
                          <w:w w:val="95"/>
                        </w:rPr>
                        <w:t>User</w:t>
                      </w:r>
                      <w:r>
                        <w:rPr>
                          <w:b/>
                          <w:spacing w:val="11"/>
                        </w:rPr>
                        <w:t xml:space="preserve"> </w:t>
                      </w:r>
                      <w:r>
                        <w:rPr>
                          <w:b/>
                          <w:w w:val="95"/>
                        </w:rPr>
                        <w:t>Settings</w:t>
                      </w:r>
                      <w:r>
                        <w:rPr>
                          <w:b/>
                          <w:spacing w:val="15"/>
                        </w:rPr>
                        <w:t xml:space="preserve"> </w:t>
                      </w:r>
                      <w:r>
                        <w:rPr>
                          <w:b/>
                          <w:w w:val="95"/>
                        </w:rPr>
                        <w:t>&gt;</w:t>
                      </w:r>
                      <w:r>
                        <w:rPr>
                          <w:b/>
                          <w:spacing w:val="12"/>
                        </w:rPr>
                        <w:t xml:space="preserve"> </w:t>
                      </w:r>
                      <w:r>
                        <w:rPr>
                          <w:b/>
                          <w:w w:val="95"/>
                        </w:rPr>
                        <w:t>Admin</w:t>
                      </w:r>
                      <w:r>
                        <w:rPr>
                          <w:b/>
                          <w:spacing w:val="11"/>
                        </w:rPr>
                        <w:t xml:space="preserve"> </w:t>
                      </w:r>
                      <w:r>
                        <w:rPr>
                          <w:b/>
                          <w:w w:val="95"/>
                        </w:rPr>
                        <w:t>consent</w:t>
                      </w:r>
                      <w:r>
                        <w:rPr>
                          <w:b/>
                          <w:spacing w:val="12"/>
                        </w:rPr>
                        <w:t xml:space="preserve"> </w:t>
                      </w:r>
                      <w:r>
                        <w:rPr>
                          <w:b/>
                          <w:spacing w:val="-2"/>
                          <w:w w:val="95"/>
                        </w:rPr>
                        <w:t>requests</w:t>
                      </w:r>
                      <w:r>
                        <w:rPr>
                          <w:spacing w:val="-2"/>
                          <w:w w:val="95"/>
                        </w:rPr>
                        <w:t>.</w:t>
                      </w:r>
                    </w:p>
                  </w:txbxContent>
                </v:textbox>
                <w10:wrap anchorx="page" anchory="page"/>
              </v:shape>
            </w:pict>
          </mc:Fallback>
        </mc:AlternateContent>
      </w:r>
      <w:r>
        <w:rPr>
          <w:noProof/>
        </w:rPr>
        <mc:AlternateContent>
          <mc:Choice Requires="wps">
            <w:drawing>
              <wp:anchor distT="0" distB="0" distL="114300" distR="114300" simplePos="0" relativeHeight="486342144" behindDoc="1" locked="0" layoutInCell="1" allowOverlap="1" wp14:anchorId="690C9922" wp14:editId="3A8733BD">
                <wp:simplePos x="0" y="0"/>
                <wp:positionH relativeFrom="page">
                  <wp:posOffset>939800</wp:posOffset>
                </wp:positionH>
                <wp:positionV relativeFrom="page">
                  <wp:posOffset>9199880</wp:posOffset>
                </wp:positionV>
                <wp:extent cx="2701925" cy="165735"/>
                <wp:effectExtent l="0" t="0" r="3175" b="12065"/>
                <wp:wrapNone/>
                <wp:docPr id="1180" name="docshape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8BA1C" w14:textId="2ED5B9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C9922" id="docshape539" o:spid="_x0000_s1289" type="#_x0000_t202" style="position:absolute;margin-left:74pt;margin-top:724.4pt;width:212.75pt;height:13.05pt;z-index:-1697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H9YTjDNAQAA&#13;&#10;gwMAAA4AAAAAAAAAAAAAAAAALgIAAGRycy9lMm9Eb2MueG1sUEsBAi0AFAAGAAgAAAAhAKZbHOrk&#13;&#10;AAAAEgEAAA8AAAAAAAAAAAAAAAAAJwQAAGRycy9kb3ducmV2LnhtbFBLBQYAAAAABAAEAPMAAAA4&#13;&#10;BQAAAAA=&#13;&#10;" filled="f" stroked="f">
                <v:path arrowok="t"/>
                <v:textbox inset="0,0,0,0">
                  <w:txbxContent>
                    <w:p w14:paraId="29A8BA1C" w14:textId="2ED5B9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42656" behindDoc="1" locked="0" layoutInCell="1" allowOverlap="1" wp14:anchorId="067B4FF2" wp14:editId="690603F5">
                <wp:simplePos x="0" y="0"/>
                <wp:positionH relativeFrom="page">
                  <wp:posOffset>5295265</wp:posOffset>
                </wp:positionH>
                <wp:positionV relativeFrom="page">
                  <wp:posOffset>9201150</wp:posOffset>
                </wp:positionV>
                <wp:extent cx="1205230" cy="165735"/>
                <wp:effectExtent l="0" t="0" r="1270" b="12065"/>
                <wp:wrapNone/>
                <wp:docPr id="1179" name="docshape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58AA3" w14:textId="419E5D36"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B4FF2" id="docshape540" o:spid="_x0000_s1290" type="#_x0000_t202" style="position:absolute;margin-left:416.95pt;margin-top:724.5pt;width:94.9pt;height:13.05pt;z-index:-1697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xoS2czAEA&#13;&#10;AIMDAAAOAAAAAAAAAAAAAAAAAC4CAABkcnMvZTJvRG9jLnhtbFBLAQItABQABgAIAAAAIQBT1oMR&#13;&#10;5gAAABMBAAAPAAAAAAAAAAAAAAAAACYEAABkcnMvZG93bnJldi54bWxQSwUGAAAAAAQABADzAAAA&#13;&#10;OQUAAAAA&#13;&#10;" filled="f" stroked="f">
                <v:path arrowok="t"/>
                <v:textbox inset="0,0,0,0">
                  <w:txbxContent>
                    <w:p w14:paraId="04D58AA3" w14:textId="419E5D36"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43168" behindDoc="1" locked="0" layoutInCell="1" allowOverlap="1" wp14:anchorId="5A6850C5" wp14:editId="5A1D1615">
                <wp:simplePos x="0" y="0"/>
                <wp:positionH relativeFrom="page">
                  <wp:posOffset>0</wp:posOffset>
                </wp:positionH>
                <wp:positionV relativeFrom="page">
                  <wp:posOffset>9137650</wp:posOffset>
                </wp:positionV>
                <wp:extent cx="4886325" cy="381000"/>
                <wp:effectExtent l="0" t="0" r="3175" b="0"/>
                <wp:wrapNone/>
                <wp:docPr id="1178" name="docshape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FF9D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850C5" id="docshape541" o:spid="_x0000_s1291" type="#_x0000_t202" style="position:absolute;margin-left:0;margin-top:719.5pt;width:384.75pt;height:30pt;z-index:-169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B6KyrrzgEAAIMD&#13;&#10;AAAOAAAAAAAAAAAAAAAAAC4CAABkcnMvZTJvRG9jLnhtbFBLAQItABQABgAIAAAAIQCVx25K4QAA&#13;&#10;AA8BAAAPAAAAAAAAAAAAAAAAACgEAABkcnMvZG93bnJldi54bWxQSwUGAAAAAAQABADzAAAANgUA&#13;&#10;AAAA&#13;&#10;" filled="f" stroked="f">
                <v:path arrowok="t"/>
                <v:textbox inset="0,0,0,0">
                  <w:txbxContent>
                    <w:p w14:paraId="623FF9D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43680" behindDoc="1" locked="0" layoutInCell="1" allowOverlap="1" wp14:anchorId="3D64D55D" wp14:editId="6B606CA9">
                <wp:simplePos x="0" y="0"/>
                <wp:positionH relativeFrom="page">
                  <wp:posOffset>6560820</wp:posOffset>
                </wp:positionH>
                <wp:positionV relativeFrom="page">
                  <wp:posOffset>9113520</wp:posOffset>
                </wp:positionV>
                <wp:extent cx="297180" cy="317500"/>
                <wp:effectExtent l="0" t="0" r="7620" b="0"/>
                <wp:wrapNone/>
                <wp:docPr id="1177" name="docshape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0B4B0" w14:textId="77777777" w:rsidR="00E769A1" w:rsidRDefault="00000000">
                            <w:pPr>
                              <w:pStyle w:val="BodyText"/>
                              <w:spacing w:before="117"/>
                              <w:ind w:left="122"/>
                            </w:pPr>
                            <w:r>
                              <w:rPr>
                                <w:color w:val="FFFFFF"/>
                                <w:spacing w:val="-5"/>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4D55D" id="docshape542" o:spid="_x0000_s1292" type="#_x0000_t202" style="position:absolute;margin-left:516.6pt;margin-top:717.6pt;width:23.4pt;height:25pt;z-index:-1697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lcpOoMwBAACC&#13;&#10;AwAADgAAAAAAAAAAAAAAAAAuAgAAZHJzL2Uyb0RvYy54bWxQSwECLQAUAAYACAAAACEAaqGUleQA&#13;&#10;AAAUAQAADwAAAAAAAAAAAAAAAAAmBAAAZHJzL2Rvd25yZXYueG1sUEsFBgAAAAAEAAQA8wAAADcF&#13;&#10;AAAAAA==&#13;&#10;" filled="f" stroked="f">
                <v:path arrowok="t"/>
                <v:textbox inset="0,0,0,0">
                  <w:txbxContent>
                    <w:p w14:paraId="7100B4B0" w14:textId="77777777" w:rsidR="00E769A1" w:rsidRDefault="00000000">
                      <w:pPr>
                        <w:pStyle w:val="BodyText"/>
                        <w:spacing w:before="117"/>
                        <w:ind w:left="122"/>
                      </w:pPr>
                      <w:r>
                        <w:rPr>
                          <w:color w:val="FFFFFF"/>
                          <w:spacing w:val="-5"/>
                        </w:rPr>
                        <w:t>28</w:t>
                      </w:r>
                    </w:p>
                  </w:txbxContent>
                </v:textbox>
                <w10:wrap anchorx="page" anchory="page"/>
              </v:shape>
            </w:pict>
          </mc:Fallback>
        </mc:AlternateContent>
      </w:r>
      <w:r>
        <w:rPr>
          <w:noProof/>
        </w:rPr>
        <mc:AlternateContent>
          <mc:Choice Requires="wps">
            <w:drawing>
              <wp:anchor distT="0" distB="0" distL="114300" distR="114300" simplePos="0" relativeHeight="486344192" behindDoc="1" locked="0" layoutInCell="1" allowOverlap="1" wp14:anchorId="7AF81E25" wp14:editId="5ABCF5A2">
                <wp:simplePos x="0" y="0"/>
                <wp:positionH relativeFrom="page">
                  <wp:posOffset>2882900</wp:posOffset>
                </wp:positionH>
                <wp:positionV relativeFrom="page">
                  <wp:posOffset>440690</wp:posOffset>
                </wp:positionV>
                <wp:extent cx="4889500" cy="347980"/>
                <wp:effectExtent l="0" t="0" r="0" b="7620"/>
                <wp:wrapNone/>
                <wp:docPr id="1176" name="docshape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7BDB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81E25" id="docshape543" o:spid="_x0000_s1293" type="#_x0000_t202" style="position:absolute;margin-left:227pt;margin-top:34.7pt;width:385pt;height:27.4pt;z-index:-1697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LL9gX7OAQAA&#13;&#10;gwMAAA4AAAAAAAAAAAAAAAAALgIAAGRycy9lMm9Eb2MueG1sUEsBAi0AFAAGAAgAAAAhAONTBkzj&#13;&#10;AAAAEAEAAA8AAAAAAAAAAAAAAAAAKAQAAGRycy9kb3ducmV2LnhtbFBLBQYAAAAABAAEAPMAAAA4&#13;&#10;BQAAAAA=&#13;&#10;" filled="f" stroked="f">
                <v:path arrowok="t"/>
                <v:textbox inset="0,0,0,0">
                  <w:txbxContent>
                    <w:p w14:paraId="56A7BDB9" w14:textId="77777777" w:rsidR="00E769A1" w:rsidRDefault="00E769A1">
                      <w:pPr>
                        <w:pStyle w:val="BodyText"/>
                        <w:ind w:left="40"/>
                        <w:rPr>
                          <w:rFonts w:ascii="Times New Roman"/>
                          <w:sz w:val="17"/>
                        </w:rPr>
                      </w:pPr>
                    </w:p>
                  </w:txbxContent>
                </v:textbox>
                <w10:wrap anchorx="page" anchory="page"/>
              </v:shape>
            </w:pict>
          </mc:Fallback>
        </mc:AlternateContent>
      </w:r>
    </w:p>
    <w:p w14:paraId="289B3D82" w14:textId="77777777" w:rsidR="00E769A1" w:rsidRDefault="00E769A1">
      <w:pPr>
        <w:rPr>
          <w:sz w:val="2"/>
          <w:szCs w:val="2"/>
        </w:rPr>
        <w:sectPr w:rsidR="00E769A1">
          <w:pgSz w:w="12240" w:h="15840"/>
          <w:pgMar w:top="640" w:right="580" w:bottom="280" w:left="1260" w:header="720" w:footer="720" w:gutter="0"/>
          <w:cols w:space="720"/>
        </w:sectPr>
      </w:pPr>
    </w:p>
    <w:p w14:paraId="66936530" w14:textId="44CA4DE5" w:rsidR="00E769A1" w:rsidRDefault="00326CAC">
      <w:pPr>
        <w:rPr>
          <w:sz w:val="2"/>
          <w:szCs w:val="2"/>
        </w:rPr>
      </w:pPr>
      <w:r>
        <w:rPr>
          <w:noProof/>
        </w:rPr>
        <w:lastRenderedPageBreak/>
        <mc:AlternateContent>
          <mc:Choice Requires="wps">
            <w:drawing>
              <wp:anchor distT="0" distB="0" distL="114300" distR="114300" simplePos="0" relativeHeight="486344704" behindDoc="1" locked="0" layoutInCell="1" allowOverlap="1" wp14:anchorId="7EE5B949" wp14:editId="7B8AD640">
                <wp:simplePos x="0" y="0"/>
                <wp:positionH relativeFrom="page">
                  <wp:posOffset>6560820</wp:posOffset>
                </wp:positionH>
                <wp:positionV relativeFrom="page">
                  <wp:posOffset>9113520</wp:posOffset>
                </wp:positionV>
                <wp:extent cx="297180" cy="316865"/>
                <wp:effectExtent l="0" t="0" r="0" b="635"/>
                <wp:wrapNone/>
                <wp:docPr id="1175" name="docshape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654DF" id="docshape544" o:spid="_x0000_s1026" style="position:absolute;margin-left:516.6pt;margin-top:717.6pt;width:23.4pt;height:24.95pt;z-index:-1697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45216" behindDoc="1" locked="0" layoutInCell="1" allowOverlap="1" wp14:anchorId="71196D91" wp14:editId="6E75109D">
                <wp:simplePos x="0" y="0"/>
                <wp:positionH relativeFrom="page">
                  <wp:posOffset>2882900</wp:posOffset>
                </wp:positionH>
                <wp:positionV relativeFrom="page">
                  <wp:posOffset>440690</wp:posOffset>
                </wp:positionV>
                <wp:extent cx="4889500" cy="347980"/>
                <wp:effectExtent l="0" t="0" r="0" b="0"/>
                <wp:wrapNone/>
                <wp:docPr id="1174" name="docshape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C9F03" id="docshape545" o:spid="_x0000_s1026" style="position:absolute;margin-left:227pt;margin-top:34.7pt;width:385pt;height:27.4pt;z-index:-1697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45728" behindDoc="1" locked="0" layoutInCell="1" allowOverlap="1" wp14:anchorId="0FC82A59" wp14:editId="0E7AFE16">
                <wp:simplePos x="0" y="0"/>
                <wp:positionH relativeFrom="page">
                  <wp:posOffset>0</wp:posOffset>
                </wp:positionH>
                <wp:positionV relativeFrom="page">
                  <wp:posOffset>9137650</wp:posOffset>
                </wp:positionV>
                <wp:extent cx="4886325" cy="381000"/>
                <wp:effectExtent l="0" t="0" r="3175" b="0"/>
                <wp:wrapNone/>
                <wp:docPr id="1173" name="docshape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002854" id="docshape546" o:spid="_x0000_s1026" style="position:absolute;margin-left:0;margin-top:719.5pt;width:384.75pt;height:30pt;z-index:-1697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46752" behindDoc="1" locked="0" layoutInCell="1" allowOverlap="1" wp14:anchorId="6176DA29" wp14:editId="201B25C2">
                <wp:simplePos x="0" y="0"/>
                <wp:positionH relativeFrom="page">
                  <wp:posOffset>913130</wp:posOffset>
                </wp:positionH>
                <wp:positionV relativeFrom="page">
                  <wp:posOffset>914400</wp:posOffset>
                </wp:positionV>
                <wp:extent cx="6322060" cy="4034155"/>
                <wp:effectExtent l="0" t="0" r="0" b="0"/>
                <wp:wrapNone/>
                <wp:docPr id="1168" name="docshapegroup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060" cy="4034155"/>
                          <a:chOff x="1438" y="1440"/>
                          <a:chExt cx="9956" cy="6353"/>
                        </a:xfrm>
                      </wpg:grpSpPr>
                      <pic:pic xmlns:pic="http://schemas.openxmlformats.org/drawingml/2006/picture">
                        <pic:nvPicPr>
                          <pic:cNvPr id="1169" name="docshape548"/>
                          <pic:cNvPicPr>
                            <a:picLocks/>
                          </pic:cNvPicPr>
                        </pic:nvPicPr>
                        <pic:blipFill>
                          <a:blip r:embed="rId215">
                            <a:extLst>
                              <a:ext uri="{28A0092B-C50C-407E-A947-70E740481C1C}">
                                <a14:useLocalDpi xmlns:a14="http://schemas.microsoft.com/office/drawing/2010/main" val="0"/>
                              </a:ext>
                            </a:extLst>
                          </a:blip>
                          <a:srcRect/>
                          <a:stretch>
                            <a:fillRect/>
                          </a:stretch>
                        </pic:blipFill>
                        <pic:spPr bwMode="auto">
                          <a:xfrm>
                            <a:off x="1437" y="1440"/>
                            <a:ext cx="9956" cy="6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0" name="docshape549"/>
                          <pic:cNvPicPr>
                            <a:picLocks/>
                          </pic:cNvPicPr>
                        </pic:nvPicPr>
                        <pic:blipFill>
                          <a:blip r:embed="rId216">
                            <a:extLst>
                              <a:ext uri="{28A0092B-C50C-407E-A947-70E740481C1C}">
                                <a14:useLocalDpi xmlns:a14="http://schemas.microsoft.com/office/drawing/2010/main" val="0"/>
                              </a:ext>
                            </a:extLst>
                          </a:blip>
                          <a:srcRect/>
                          <a:stretch>
                            <a:fillRect/>
                          </a:stretch>
                        </pic:blipFill>
                        <pic:spPr bwMode="auto">
                          <a:xfrm>
                            <a:off x="1740" y="1740"/>
                            <a:ext cx="9350" cy="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1" name="Line 1127"/>
                        <wps:cNvCnPr>
                          <a:cxnSpLocks/>
                        </wps:cNvCnPr>
                        <wps:spPr bwMode="auto">
                          <a:xfrm>
                            <a:off x="9990" y="4091"/>
                            <a:ext cx="0" cy="12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72" name="docshape550"/>
                        <wps:cNvSpPr>
                          <a:spLocks/>
                        </wps:cNvSpPr>
                        <wps:spPr bwMode="auto">
                          <a:xfrm>
                            <a:off x="9450" y="4077"/>
                            <a:ext cx="301" cy="252"/>
                          </a:xfrm>
                          <a:custGeom>
                            <a:avLst/>
                            <a:gdLst>
                              <a:gd name="T0" fmla="+- 0 9653 9450"/>
                              <a:gd name="T1" fmla="*/ T0 w 301"/>
                              <a:gd name="T2" fmla="+- 0 4077 4077"/>
                              <a:gd name="T3" fmla="*/ 4077 h 252"/>
                              <a:gd name="T4" fmla="+- 0 9450 9450"/>
                              <a:gd name="T5" fmla="*/ T4 w 301"/>
                              <a:gd name="T6" fmla="+- 0 4301 4077"/>
                              <a:gd name="T7" fmla="*/ 4301 h 252"/>
                              <a:gd name="T8" fmla="+- 0 9751 9450"/>
                              <a:gd name="T9" fmla="*/ T8 w 301"/>
                              <a:gd name="T10" fmla="+- 0 4329 4077"/>
                              <a:gd name="T11" fmla="*/ 4329 h 252"/>
                              <a:gd name="T12" fmla="+- 0 9653 9450"/>
                              <a:gd name="T13" fmla="*/ T12 w 301"/>
                              <a:gd name="T14" fmla="+- 0 4077 4077"/>
                              <a:gd name="T15" fmla="*/ 4077 h 252"/>
                            </a:gdLst>
                            <a:ahLst/>
                            <a:cxnLst>
                              <a:cxn ang="0">
                                <a:pos x="T1" y="T3"/>
                              </a:cxn>
                              <a:cxn ang="0">
                                <a:pos x="T5" y="T7"/>
                              </a:cxn>
                              <a:cxn ang="0">
                                <a:pos x="T9" y="T11"/>
                              </a:cxn>
                              <a:cxn ang="0">
                                <a:pos x="T13" y="T15"/>
                              </a:cxn>
                            </a:cxnLst>
                            <a:rect l="0" t="0" r="r" b="b"/>
                            <a:pathLst>
                              <a:path w="301" h="252">
                                <a:moveTo>
                                  <a:pt x="203" y="0"/>
                                </a:moveTo>
                                <a:lnTo>
                                  <a:pt x="0" y="224"/>
                                </a:lnTo>
                                <a:lnTo>
                                  <a:pt x="301" y="252"/>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B13202" id="docshapegroup547" o:spid="_x0000_s1026" style="position:absolute;margin-left:71.9pt;margin-top:1in;width:497.8pt;height:317.65pt;z-index:-16969728;mso-position-horizontal-relative:page;mso-position-vertical-relative:page" coordorigin="1438,1440" coordsize="9956,63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0JSXDmHSAQBh0gEAFQAAAGRycy9tZWRpYS9pbWFnZTIu&#13;&#10;anBlZ//Y/+AAEEpGSUYAAQEBAGAAYAAA/9sAQwADAgIDAgIDAwMDBAMDBAUIBQUEBAUKBwcGCAwK&#13;&#10;DAwLCgsLDQ4SEA0OEQ4LCxAWEBETFBUVFQwPFxgWFBgSFBUU/9sAQwEDBAQFBAUJBQUJFA0LDRQU&#13;&#10;FBQUFBQUFBQUFBQUFBQUFBQUFBQUFBQUFBQUFBQUFBQUFBQUFBQUFBQUFBQUFBQU/8AAEQgCrwRd&#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">
                <v:shape id="docshape548" o:spid="_x0000_s1027" type="#_x0000_t75" style="position:absolute;left:1437;top:1440;width:9956;height:6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">
                  <v:imagedata r:id="rId217" o:title=""/>
                  <v:path arrowok="t"/>
                  <o:lock v:ext="edit" aspectratio="f"/>
                </v:shape>
                <v:shape id="docshape549" o:spid="_x0000_s1028" type="#_x0000_t75" style="position:absolute;left:1740;top:1740;width:9350;height:5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">
                  <v:imagedata r:id="rId218" o:title=""/>
                  <v:path arrowok="t"/>
                  <o:lock v:ext="edit" aspectratio="f"/>
                </v:shape>
                <v:line id="Line 1127" o:spid="_x0000_s1029" style="position:absolute;visibility:visible;mso-wrap-style:square" from="9990,4091" to="9990,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" strokecolor="red" strokeweight="4.5pt">
                  <o:lock v:ext="edit" shapetype="f"/>
                </v:line>
                <v:shape id="docshape550" o:spid="_x0000_s1030" style="position:absolute;left:9450;top:4077;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" path="m203,l,224r301,28l203,xe" fillcolor="red" stroked="f">
                  <v:path arrowok="t" o:connecttype="custom" o:connectlocs="203,4077;0,4301;301,4329;203,4077" o:connectangles="0,0,0,0"/>
                </v:shape>
                <w10:wrap anchorx="page" anchory="page"/>
              </v:group>
            </w:pict>
          </mc:Fallback>
        </mc:AlternateContent>
      </w:r>
      <w:r>
        <w:rPr>
          <w:noProof/>
        </w:rPr>
        <mc:AlternateContent>
          <mc:Choice Requires="wps">
            <w:drawing>
              <wp:anchor distT="0" distB="0" distL="114300" distR="114300" simplePos="0" relativeHeight="486347264" behindDoc="1" locked="0" layoutInCell="1" allowOverlap="1" wp14:anchorId="7BE8DF0B" wp14:editId="2210FDB9">
                <wp:simplePos x="0" y="0"/>
                <wp:positionH relativeFrom="page">
                  <wp:posOffset>901700</wp:posOffset>
                </wp:positionH>
                <wp:positionV relativeFrom="page">
                  <wp:posOffset>5055870</wp:posOffset>
                </wp:positionV>
                <wp:extent cx="5880735" cy="1015365"/>
                <wp:effectExtent l="0" t="0" r="12065" b="635"/>
                <wp:wrapNone/>
                <wp:docPr id="1167" name="docshape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0735"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EE465" w14:textId="77777777" w:rsidR="00E769A1" w:rsidRDefault="00000000">
                            <w:pPr>
                              <w:pStyle w:val="BodyText"/>
                              <w:spacing w:before="52" w:line="300" w:lineRule="auto"/>
                              <w:rPr>
                                <w:b/>
                              </w:rPr>
                            </w:pPr>
                            <w:r>
                              <w:t>Using</w:t>
                            </w:r>
                            <w:r>
                              <w:rPr>
                                <w:spacing w:val="-2"/>
                              </w:rPr>
                              <w:t xml:space="preserve"> </w:t>
                            </w:r>
                            <w:r>
                              <w:t>this</w:t>
                            </w:r>
                            <w:r>
                              <w:rPr>
                                <w:spacing w:val="-2"/>
                              </w:rPr>
                              <w:t xml:space="preserve"> </w:t>
                            </w:r>
                            <w:r>
                              <w:t>solution,</w:t>
                            </w:r>
                            <w:r>
                              <w:rPr>
                                <w:spacing w:val="-1"/>
                              </w:rPr>
                              <w:t xml:space="preserve"> </w:t>
                            </w:r>
                            <w:r>
                              <w:t>the</w:t>
                            </w:r>
                            <w:r>
                              <w:rPr>
                                <w:spacing w:val="-2"/>
                              </w:rPr>
                              <w:t xml:space="preserve"> </w:t>
                            </w:r>
                            <w:r>
                              <w:t>administrator</w:t>
                            </w:r>
                            <w:r>
                              <w:rPr>
                                <w:spacing w:val="-2"/>
                              </w:rPr>
                              <w:t xml:space="preserve"> </w:t>
                            </w:r>
                            <w:r>
                              <w:t>would</w:t>
                            </w:r>
                            <w:r>
                              <w:rPr>
                                <w:spacing w:val="-2"/>
                              </w:rPr>
                              <w:t xml:space="preserve"> </w:t>
                            </w:r>
                            <w:r>
                              <w:t>be</w:t>
                            </w:r>
                            <w:r>
                              <w:rPr>
                                <w:spacing w:val="-2"/>
                              </w:rPr>
                              <w:t xml:space="preserve"> </w:t>
                            </w:r>
                            <w:r>
                              <w:t>notified</w:t>
                            </w:r>
                            <w:r>
                              <w:rPr>
                                <w:spacing w:val="-2"/>
                              </w:rPr>
                              <w:t xml:space="preserve"> </w:t>
                            </w:r>
                            <w:r>
                              <w:t>when</w:t>
                            </w:r>
                            <w:r>
                              <w:rPr>
                                <w:spacing w:val="-2"/>
                              </w:rPr>
                              <w:t xml:space="preserve"> </w:t>
                            </w:r>
                            <w:r>
                              <w:t>an</w:t>
                            </w:r>
                            <w:r>
                              <w:rPr>
                                <w:spacing w:val="-2"/>
                              </w:rPr>
                              <w:t xml:space="preserve"> </w:t>
                            </w:r>
                            <w:r>
                              <w:t>end</w:t>
                            </w:r>
                            <w:r>
                              <w:rPr>
                                <w:spacing w:val="-2"/>
                              </w:rPr>
                              <w:t xml:space="preserve"> </w:t>
                            </w:r>
                            <w:r>
                              <w:t>user</w:t>
                            </w:r>
                            <w:r>
                              <w:rPr>
                                <w:spacing w:val="-4"/>
                              </w:rPr>
                              <w:t xml:space="preserve"> </w:t>
                            </w:r>
                            <w:r>
                              <w:t>requests</w:t>
                            </w:r>
                            <w:r>
                              <w:rPr>
                                <w:spacing w:val="-2"/>
                              </w:rPr>
                              <w:t xml:space="preserve"> </w:t>
                            </w:r>
                            <w:r>
                              <w:t xml:space="preserve">permissions </w:t>
                            </w:r>
                            <w:r>
                              <w:rPr>
                                <w:w w:val="105"/>
                              </w:rPr>
                              <w:t>for</w:t>
                            </w:r>
                            <w:r>
                              <w:rPr>
                                <w:spacing w:val="-17"/>
                                <w:w w:val="105"/>
                              </w:rPr>
                              <w:t xml:space="preserve"> </w:t>
                            </w:r>
                            <w:r>
                              <w:rPr>
                                <w:w w:val="105"/>
                              </w:rPr>
                              <w:t>a</w:t>
                            </w:r>
                            <w:r>
                              <w:rPr>
                                <w:spacing w:val="-16"/>
                                <w:w w:val="105"/>
                              </w:rPr>
                              <w:t xml:space="preserve"> </w:t>
                            </w:r>
                            <w:r>
                              <w:rPr>
                                <w:w w:val="105"/>
                              </w:rPr>
                              <w:t>new</w:t>
                            </w:r>
                            <w:r>
                              <w:rPr>
                                <w:spacing w:val="-16"/>
                                <w:w w:val="105"/>
                              </w:rPr>
                              <w:t xml:space="preserve"> </w:t>
                            </w:r>
                            <w:r>
                              <w:rPr>
                                <w:w w:val="105"/>
                              </w:rPr>
                              <w:t>application.</w:t>
                            </w:r>
                            <w:r>
                              <w:rPr>
                                <w:spacing w:val="-15"/>
                                <w:w w:val="105"/>
                              </w:rPr>
                              <w:t xml:space="preserve"> </w:t>
                            </w:r>
                            <w:r>
                              <w:rPr>
                                <w:w w:val="105"/>
                              </w:rPr>
                              <w:t>The</w:t>
                            </w:r>
                            <w:r>
                              <w:rPr>
                                <w:spacing w:val="-16"/>
                                <w:w w:val="105"/>
                              </w:rPr>
                              <w:t xml:space="preserve"> </w:t>
                            </w:r>
                            <w:r>
                              <w:rPr>
                                <w:w w:val="105"/>
                              </w:rPr>
                              <w:t>designated</w:t>
                            </w:r>
                            <w:r>
                              <w:rPr>
                                <w:spacing w:val="-16"/>
                                <w:w w:val="105"/>
                              </w:rPr>
                              <w:t xml:space="preserve"> </w:t>
                            </w:r>
                            <w:r>
                              <w:rPr>
                                <w:w w:val="105"/>
                              </w:rPr>
                              <w:t>application</w:t>
                            </w:r>
                            <w:r>
                              <w:rPr>
                                <w:spacing w:val="-16"/>
                                <w:w w:val="105"/>
                              </w:rPr>
                              <w:t xml:space="preserve"> </w:t>
                            </w:r>
                            <w:r>
                              <w:rPr>
                                <w:w w:val="105"/>
                              </w:rPr>
                              <w:t>administrator</w:t>
                            </w:r>
                            <w:r>
                              <w:rPr>
                                <w:spacing w:val="-16"/>
                                <w:w w:val="105"/>
                              </w:rPr>
                              <w:t xml:space="preserve"> </w:t>
                            </w:r>
                            <w:r>
                              <w:rPr>
                                <w:w w:val="105"/>
                              </w:rPr>
                              <w:t>would</w:t>
                            </w:r>
                            <w:r>
                              <w:rPr>
                                <w:spacing w:val="-16"/>
                                <w:w w:val="105"/>
                              </w:rPr>
                              <w:t xml:space="preserve"> </w:t>
                            </w:r>
                            <w:r>
                              <w:rPr>
                                <w:w w:val="105"/>
                              </w:rPr>
                              <w:t>then</w:t>
                            </w:r>
                            <w:r>
                              <w:rPr>
                                <w:spacing w:val="-17"/>
                                <w:w w:val="105"/>
                              </w:rPr>
                              <w:t xml:space="preserve"> </w:t>
                            </w:r>
                            <w:r>
                              <w:rPr>
                                <w:w w:val="105"/>
                              </w:rPr>
                              <w:t>need</w:t>
                            </w:r>
                            <w:r>
                              <w:rPr>
                                <w:spacing w:val="-15"/>
                                <w:w w:val="105"/>
                              </w:rPr>
                              <w:t xml:space="preserve"> </w:t>
                            </w:r>
                            <w:r>
                              <w:rPr>
                                <w:w w:val="105"/>
                              </w:rPr>
                              <w:t>to</w:t>
                            </w:r>
                            <w:r>
                              <w:rPr>
                                <w:spacing w:val="-15"/>
                                <w:w w:val="105"/>
                              </w:rPr>
                              <w:t xml:space="preserve"> </w:t>
                            </w:r>
                            <w:r>
                              <w:rPr>
                                <w:w w:val="105"/>
                              </w:rPr>
                              <w:t>go</w:t>
                            </w:r>
                            <w:r>
                              <w:rPr>
                                <w:spacing w:val="-15"/>
                                <w:w w:val="105"/>
                              </w:rPr>
                              <w:t xml:space="preserve"> </w:t>
                            </w:r>
                            <w:r>
                              <w:rPr>
                                <w:w w:val="105"/>
                              </w:rPr>
                              <w:t>to</w:t>
                            </w:r>
                            <w:r>
                              <w:rPr>
                                <w:spacing w:val="-15"/>
                                <w:w w:val="105"/>
                              </w:rPr>
                              <w:t xml:space="preserve"> </w:t>
                            </w:r>
                            <w:r>
                              <w:rPr>
                                <w:w w:val="105"/>
                              </w:rPr>
                              <w:t xml:space="preserve">the </w:t>
                            </w:r>
                            <w:r>
                              <w:t>Azure</w:t>
                            </w:r>
                            <w:r>
                              <w:rPr>
                                <w:spacing w:val="-1"/>
                              </w:rPr>
                              <w:t xml:space="preserve"> </w:t>
                            </w:r>
                            <w:r>
                              <w:t>AD admin</w:t>
                            </w:r>
                            <w:r>
                              <w:rPr>
                                <w:spacing w:val="-1"/>
                              </w:rPr>
                              <w:t xml:space="preserve"> </w:t>
                            </w:r>
                            <w:r>
                              <w:t>portal, and</w:t>
                            </w:r>
                            <w:r>
                              <w:rPr>
                                <w:spacing w:val="-1"/>
                              </w:rPr>
                              <w:t xml:space="preserve"> </w:t>
                            </w:r>
                            <w:r>
                              <w:t>consent</w:t>
                            </w:r>
                            <w:r>
                              <w:rPr>
                                <w:spacing w:val="-1"/>
                              </w:rPr>
                              <w:t xml:space="preserve"> </w:t>
                            </w:r>
                            <w:r>
                              <w:t>to every</w:t>
                            </w:r>
                            <w:r>
                              <w:rPr>
                                <w:spacing w:val="-2"/>
                              </w:rPr>
                              <w:t xml:space="preserve"> </w:t>
                            </w:r>
                            <w:r>
                              <w:t>“legitimate” app</w:t>
                            </w:r>
                            <w:r>
                              <w:rPr>
                                <w:spacing w:val="-1"/>
                              </w:rPr>
                              <w:t xml:space="preserve"> </w:t>
                            </w:r>
                            <w:r>
                              <w:t>that</w:t>
                            </w:r>
                            <w:r>
                              <w:rPr>
                                <w:spacing w:val="-1"/>
                              </w:rPr>
                              <w:t xml:space="preserve"> </w:t>
                            </w:r>
                            <w:r>
                              <w:t>users</w:t>
                            </w:r>
                            <w:r>
                              <w:rPr>
                                <w:spacing w:val="-1"/>
                              </w:rPr>
                              <w:t xml:space="preserve"> </w:t>
                            </w:r>
                            <w:r>
                              <w:t>wanted</w:t>
                            </w:r>
                            <w:r>
                              <w:rPr>
                                <w:spacing w:val="-1"/>
                              </w:rPr>
                              <w:t xml:space="preserve"> </w:t>
                            </w:r>
                            <w:r>
                              <w:t>to add. This</w:t>
                            </w:r>
                            <w:r>
                              <w:rPr>
                                <w:spacing w:val="-1"/>
                              </w:rPr>
                              <w:t xml:space="preserve"> </w:t>
                            </w:r>
                            <w:r>
                              <w:t xml:space="preserve">is done from the Azure AD admin center under </w:t>
                            </w:r>
                            <w:r>
                              <w:rPr>
                                <w:b/>
                              </w:rPr>
                              <w:t>Enterprise Applications &gt; Admin consent</w:t>
                            </w:r>
                          </w:p>
                          <w:p w14:paraId="6D2CEC8D" w14:textId="77777777" w:rsidR="00E769A1" w:rsidRDefault="00000000">
                            <w:pPr>
                              <w:ind w:left="20"/>
                            </w:pPr>
                            <w:r>
                              <w:rPr>
                                <w:b/>
                                <w:spacing w:val="-2"/>
                              </w:rPr>
                              <w:t>requests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8DF0B" id="docshape551" o:spid="_x0000_s1294" type="#_x0000_t202" style="position:absolute;margin-left:71pt;margin-top:398.1pt;width:463.05pt;height:79.95pt;z-index:-169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" filled="f" stroked="f">
                <v:path arrowok="t"/>
                <v:textbox inset="0,0,0,0">
                  <w:txbxContent>
                    <w:p w14:paraId="651EE465" w14:textId="77777777" w:rsidR="00E769A1" w:rsidRDefault="00000000">
                      <w:pPr>
                        <w:pStyle w:val="BodyText"/>
                        <w:spacing w:before="52" w:line="300" w:lineRule="auto"/>
                        <w:rPr>
                          <w:b/>
                        </w:rPr>
                      </w:pPr>
                      <w:r>
                        <w:t>Using</w:t>
                      </w:r>
                      <w:r>
                        <w:rPr>
                          <w:spacing w:val="-2"/>
                        </w:rPr>
                        <w:t xml:space="preserve"> </w:t>
                      </w:r>
                      <w:r>
                        <w:t>this</w:t>
                      </w:r>
                      <w:r>
                        <w:rPr>
                          <w:spacing w:val="-2"/>
                        </w:rPr>
                        <w:t xml:space="preserve"> </w:t>
                      </w:r>
                      <w:r>
                        <w:t>solution,</w:t>
                      </w:r>
                      <w:r>
                        <w:rPr>
                          <w:spacing w:val="-1"/>
                        </w:rPr>
                        <w:t xml:space="preserve"> </w:t>
                      </w:r>
                      <w:r>
                        <w:t>the</w:t>
                      </w:r>
                      <w:r>
                        <w:rPr>
                          <w:spacing w:val="-2"/>
                        </w:rPr>
                        <w:t xml:space="preserve"> </w:t>
                      </w:r>
                      <w:r>
                        <w:t>administrator</w:t>
                      </w:r>
                      <w:r>
                        <w:rPr>
                          <w:spacing w:val="-2"/>
                        </w:rPr>
                        <w:t xml:space="preserve"> </w:t>
                      </w:r>
                      <w:r>
                        <w:t>would</w:t>
                      </w:r>
                      <w:r>
                        <w:rPr>
                          <w:spacing w:val="-2"/>
                        </w:rPr>
                        <w:t xml:space="preserve"> </w:t>
                      </w:r>
                      <w:r>
                        <w:t>be</w:t>
                      </w:r>
                      <w:r>
                        <w:rPr>
                          <w:spacing w:val="-2"/>
                        </w:rPr>
                        <w:t xml:space="preserve"> </w:t>
                      </w:r>
                      <w:r>
                        <w:t>notified</w:t>
                      </w:r>
                      <w:r>
                        <w:rPr>
                          <w:spacing w:val="-2"/>
                        </w:rPr>
                        <w:t xml:space="preserve"> </w:t>
                      </w:r>
                      <w:r>
                        <w:t>when</w:t>
                      </w:r>
                      <w:r>
                        <w:rPr>
                          <w:spacing w:val="-2"/>
                        </w:rPr>
                        <w:t xml:space="preserve"> </w:t>
                      </w:r>
                      <w:r>
                        <w:t>an</w:t>
                      </w:r>
                      <w:r>
                        <w:rPr>
                          <w:spacing w:val="-2"/>
                        </w:rPr>
                        <w:t xml:space="preserve"> </w:t>
                      </w:r>
                      <w:r>
                        <w:t>end</w:t>
                      </w:r>
                      <w:r>
                        <w:rPr>
                          <w:spacing w:val="-2"/>
                        </w:rPr>
                        <w:t xml:space="preserve"> </w:t>
                      </w:r>
                      <w:r>
                        <w:t>user</w:t>
                      </w:r>
                      <w:r>
                        <w:rPr>
                          <w:spacing w:val="-4"/>
                        </w:rPr>
                        <w:t xml:space="preserve"> </w:t>
                      </w:r>
                      <w:r>
                        <w:t>requests</w:t>
                      </w:r>
                      <w:r>
                        <w:rPr>
                          <w:spacing w:val="-2"/>
                        </w:rPr>
                        <w:t xml:space="preserve"> </w:t>
                      </w:r>
                      <w:r>
                        <w:t xml:space="preserve">permissions </w:t>
                      </w:r>
                      <w:r>
                        <w:rPr>
                          <w:w w:val="105"/>
                        </w:rPr>
                        <w:t>for</w:t>
                      </w:r>
                      <w:r>
                        <w:rPr>
                          <w:spacing w:val="-17"/>
                          <w:w w:val="105"/>
                        </w:rPr>
                        <w:t xml:space="preserve"> </w:t>
                      </w:r>
                      <w:r>
                        <w:rPr>
                          <w:w w:val="105"/>
                        </w:rPr>
                        <w:t>a</w:t>
                      </w:r>
                      <w:r>
                        <w:rPr>
                          <w:spacing w:val="-16"/>
                          <w:w w:val="105"/>
                        </w:rPr>
                        <w:t xml:space="preserve"> </w:t>
                      </w:r>
                      <w:r>
                        <w:rPr>
                          <w:w w:val="105"/>
                        </w:rPr>
                        <w:t>new</w:t>
                      </w:r>
                      <w:r>
                        <w:rPr>
                          <w:spacing w:val="-16"/>
                          <w:w w:val="105"/>
                        </w:rPr>
                        <w:t xml:space="preserve"> </w:t>
                      </w:r>
                      <w:r>
                        <w:rPr>
                          <w:w w:val="105"/>
                        </w:rPr>
                        <w:t>application.</w:t>
                      </w:r>
                      <w:r>
                        <w:rPr>
                          <w:spacing w:val="-15"/>
                          <w:w w:val="105"/>
                        </w:rPr>
                        <w:t xml:space="preserve"> </w:t>
                      </w:r>
                      <w:r>
                        <w:rPr>
                          <w:w w:val="105"/>
                        </w:rPr>
                        <w:t>The</w:t>
                      </w:r>
                      <w:r>
                        <w:rPr>
                          <w:spacing w:val="-16"/>
                          <w:w w:val="105"/>
                        </w:rPr>
                        <w:t xml:space="preserve"> </w:t>
                      </w:r>
                      <w:r>
                        <w:rPr>
                          <w:w w:val="105"/>
                        </w:rPr>
                        <w:t>designated</w:t>
                      </w:r>
                      <w:r>
                        <w:rPr>
                          <w:spacing w:val="-16"/>
                          <w:w w:val="105"/>
                        </w:rPr>
                        <w:t xml:space="preserve"> </w:t>
                      </w:r>
                      <w:r>
                        <w:rPr>
                          <w:w w:val="105"/>
                        </w:rPr>
                        <w:t>application</w:t>
                      </w:r>
                      <w:r>
                        <w:rPr>
                          <w:spacing w:val="-16"/>
                          <w:w w:val="105"/>
                        </w:rPr>
                        <w:t xml:space="preserve"> </w:t>
                      </w:r>
                      <w:r>
                        <w:rPr>
                          <w:w w:val="105"/>
                        </w:rPr>
                        <w:t>administrator</w:t>
                      </w:r>
                      <w:r>
                        <w:rPr>
                          <w:spacing w:val="-16"/>
                          <w:w w:val="105"/>
                        </w:rPr>
                        <w:t xml:space="preserve"> </w:t>
                      </w:r>
                      <w:r>
                        <w:rPr>
                          <w:w w:val="105"/>
                        </w:rPr>
                        <w:t>would</w:t>
                      </w:r>
                      <w:r>
                        <w:rPr>
                          <w:spacing w:val="-16"/>
                          <w:w w:val="105"/>
                        </w:rPr>
                        <w:t xml:space="preserve"> </w:t>
                      </w:r>
                      <w:r>
                        <w:rPr>
                          <w:w w:val="105"/>
                        </w:rPr>
                        <w:t>then</w:t>
                      </w:r>
                      <w:r>
                        <w:rPr>
                          <w:spacing w:val="-17"/>
                          <w:w w:val="105"/>
                        </w:rPr>
                        <w:t xml:space="preserve"> </w:t>
                      </w:r>
                      <w:r>
                        <w:rPr>
                          <w:w w:val="105"/>
                        </w:rPr>
                        <w:t>need</w:t>
                      </w:r>
                      <w:r>
                        <w:rPr>
                          <w:spacing w:val="-15"/>
                          <w:w w:val="105"/>
                        </w:rPr>
                        <w:t xml:space="preserve"> </w:t>
                      </w:r>
                      <w:r>
                        <w:rPr>
                          <w:w w:val="105"/>
                        </w:rPr>
                        <w:t>to</w:t>
                      </w:r>
                      <w:r>
                        <w:rPr>
                          <w:spacing w:val="-15"/>
                          <w:w w:val="105"/>
                        </w:rPr>
                        <w:t xml:space="preserve"> </w:t>
                      </w:r>
                      <w:r>
                        <w:rPr>
                          <w:w w:val="105"/>
                        </w:rPr>
                        <w:t>go</w:t>
                      </w:r>
                      <w:r>
                        <w:rPr>
                          <w:spacing w:val="-15"/>
                          <w:w w:val="105"/>
                        </w:rPr>
                        <w:t xml:space="preserve"> </w:t>
                      </w:r>
                      <w:r>
                        <w:rPr>
                          <w:w w:val="105"/>
                        </w:rPr>
                        <w:t>to</w:t>
                      </w:r>
                      <w:r>
                        <w:rPr>
                          <w:spacing w:val="-15"/>
                          <w:w w:val="105"/>
                        </w:rPr>
                        <w:t xml:space="preserve"> </w:t>
                      </w:r>
                      <w:r>
                        <w:rPr>
                          <w:w w:val="105"/>
                        </w:rPr>
                        <w:t xml:space="preserve">the </w:t>
                      </w:r>
                      <w:r>
                        <w:t>Azure</w:t>
                      </w:r>
                      <w:r>
                        <w:rPr>
                          <w:spacing w:val="-1"/>
                        </w:rPr>
                        <w:t xml:space="preserve"> </w:t>
                      </w:r>
                      <w:r>
                        <w:t>AD admin</w:t>
                      </w:r>
                      <w:r>
                        <w:rPr>
                          <w:spacing w:val="-1"/>
                        </w:rPr>
                        <w:t xml:space="preserve"> </w:t>
                      </w:r>
                      <w:r>
                        <w:t>portal, and</w:t>
                      </w:r>
                      <w:r>
                        <w:rPr>
                          <w:spacing w:val="-1"/>
                        </w:rPr>
                        <w:t xml:space="preserve"> </w:t>
                      </w:r>
                      <w:r>
                        <w:t>consent</w:t>
                      </w:r>
                      <w:r>
                        <w:rPr>
                          <w:spacing w:val="-1"/>
                        </w:rPr>
                        <w:t xml:space="preserve"> </w:t>
                      </w:r>
                      <w:r>
                        <w:t>to every</w:t>
                      </w:r>
                      <w:r>
                        <w:rPr>
                          <w:spacing w:val="-2"/>
                        </w:rPr>
                        <w:t xml:space="preserve"> </w:t>
                      </w:r>
                      <w:r>
                        <w:t>“legitimate” app</w:t>
                      </w:r>
                      <w:r>
                        <w:rPr>
                          <w:spacing w:val="-1"/>
                        </w:rPr>
                        <w:t xml:space="preserve"> </w:t>
                      </w:r>
                      <w:r>
                        <w:t>that</w:t>
                      </w:r>
                      <w:r>
                        <w:rPr>
                          <w:spacing w:val="-1"/>
                        </w:rPr>
                        <w:t xml:space="preserve"> </w:t>
                      </w:r>
                      <w:r>
                        <w:t>users</w:t>
                      </w:r>
                      <w:r>
                        <w:rPr>
                          <w:spacing w:val="-1"/>
                        </w:rPr>
                        <w:t xml:space="preserve"> </w:t>
                      </w:r>
                      <w:r>
                        <w:t>wanted</w:t>
                      </w:r>
                      <w:r>
                        <w:rPr>
                          <w:spacing w:val="-1"/>
                        </w:rPr>
                        <w:t xml:space="preserve"> </w:t>
                      </w:r>
                      <w:r>
                        <w:t>to add. This</w:t>
                      </w:r>
                      <w:r>
                        <w:rPr>
                          <w:spacing w:val="-1"/>
                        </w:rPr>
                        <w:t xml:space="preserve"> </w:t>
                      </w:r>
                      <w:r>
                        <w:t xml:space="preserve">is done from the Azure AD admin center under </w:t>
                      </w:r>
                      <w:r>
                        <w:rPr>
                          <w:b/>
                        </w:rPr>
                        <w:t>Enterprise Applications &gt; Admin consent</w:t>
                      </w:r>
                    </w:p>
                    <w:p w14:paraId="6D2CEC8D" w14:textId="77777777" w:rsidR="00E769A1" w:rsidRDefault="00000000">
                      <w:pPr>
                        <w:ind w:left="20"/>
                      </w:pPr>
                      <w:r>
                        <w:rPr>
                          <w:b/>
                          <w:spacing w:val="-2"/>
                        </w:rPr>
                        <w:t>requests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347776" behindDoc="1" locked="0" layoutInCell="1" allowOverlap="1" wp14:anchorId="7E6074D7" wp14:editId="7DCA8AEB">
                <wp:simplePos x="0" y="0"/>
                <wp:positionH relativeFrom="page">
                  <wp:posOffset>939800</wp:posOffset>
                </wp:positionH>
                <wp:positionV relativeFrom="page">
                  <wp:posOffset>9199880</wp:posOffset>
                </wp:positionV>
                <wp:extent cx="2701925" cy="165735"/>
                <wp:effectExtent l="0" t="0" r="3175" b="12065"/>
                <wp:wrapNone/>
                <wp:docPr id="1166" name="docshape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F62C2" w14:textId="5835C82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074D7" id="docshape552" o:spid="_x0000_s1295" type="#_x0000_t202" style="position:absolute;margin-left:74pt;margin-top:724.4pt;width:212.75pt;height:13.05pt;z-index:-1696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EIi31vNAQAA&#13;&#10;gwMAAA4AAAAAAAAAAAAAAAAALgIAAGRycy9lMm9Eb2MueG1sUEsBAi0AFAAGAAgAAAAhAKZbHOrk&#13;&#10;AAAAEgEAAA8AAAAAAAAAAAAAAAAAJwQAAGRycy9kb3ducmV2LnhtbFBLBQYAAAAABAAEAPMAAAA4&#13;&#10;BQAAAAA=&#13;&#10;" filled="f" stroked="f">
                <v:path arrowok="t"/>
                <v:textbox inset="0,0,0,0">
                  <w:txbxContent>
                    <w:p w14:paraId="7C4F62C2" w14:textId="5835C82E"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48288" behindDoc="1" locked="0" layoutInCell="1" allowOverlap="1" wp14:anchorId="7B7E292D" wp14:editId="410D8543">
                <wp:simplePos x="0" y="0"/>
                <wp:positionH relativeFrom="page">
                  <wp:posOffset>5295265</wp:posOffset>
                </wp:positionH>
                <wp:positionV relativeFrom="page">
                  <wp:posOffset>9201150</wp:posOffset>
                </wp:positionV>
                <wp:extent cx="1205230" cy="165735"/>
                <wp:effectExtent l="0" t="0" r="1270" b="12065"/>
                <wp:wrapNone/>
                <wp:docPr id="1165" name="docshape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EC9AF" w14:textId="7009ACDC"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E292D" id="docshape553" o:spid="_x0000_s1296" type="#_x0000_t202" style="position:absolute;margin-left:416.95pt;margin-top:724.5pt;width:94.9pt;height:13.05pt;z-index:-1696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DglykPLAQAA&#13;&#10;gwMAAA4AAAAAAAAAAAAAAAAALgIAAGRycy9lMm9Eb2MueG1sUEsBAi0AFAAGAAgAAAAhAFPWgxHm&#13;&#10;AAAAEwEAAA8AAAAAAAAAAAAAAAAAJQQAAGRycy9kb3ducmV2LnhtbFBLBQYAAAAABAAEAPMAAAA4&#13;&#10;BQAAAAA=&#13;&#10;" filled="f" stroked="f">
                <v:path arrowok="t"/>
                <v:textbox inset="0,0,0,0">
                  <w:txbxContent>
                    <w:p w14:paraId="0DCEC9AF" w14:textId="7009ACDC"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48800" behindDoc="1" locked="0" layoutInCell="1" allowOverlap="1" wp14:anchorId="2A587AB0" wp14:editId="53478646">
                <wp:simplePos x="0" y="0"/>
                <wp:positionH relativeFrom="page">
                  <wp:posOffset>0</wp:posOffset>
                </wp:positionH>
                <wp:positionV relativeFrom="page">
                  <wp:posOffset>9137650</wp:posOffset>
                </wp:positionV>
                <wp:extent cx="4886325" cy="381000"/>
                <wp:effectExtent l="0" t="0" r="3175" b="0"/>
                <wp:wrapNone/>
                <wp:docPr id="1164" name="docshape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D596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87AB0" id="docshape554" o:spid="_x0000_s1297" type="#_x0000_t202" style="position:absolute;margin-left:0;margin-top:719.5pt;width:384.75pt;height:30pt;z-index:-1696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800zgEAAIM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bVcvV6m&#13;&#10;xic5DbRHFoQwTwZPMgcd4A8pRp6KWtL3vUIjRf/Bs+1phM4BnoPmHCiv+WotoxRz+C7Oo7YP6HYd&#13;&#10;I8/+enjDxlmXNT2xOBHmTmepp6lMo/TrPlc9/Z3tT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Azr800zgEAAIMD&#13;&#10;AAAOAAAAAAAAAAAAAAAAAC4CAABkcnMvZTJvRG9jLnhtbFBLAQItABQABgAIAAAAIQCVx25K4QAA&#13;&#10;AA8BAAAPAAAAAAAAAAAAAAAAACgEAABkcnMvZG93bnJldi54bWxQSwUGAAAAAAQABADzAAAANgUA&#13;&#10;AAAA&#13;&#10;" filled="f" stroked="f">
                <v:path arrowok="t"/>
                <v:textbox inset="0,0,0,0">
                  <w:txbxContent>
                    <w:p w14:paraId="372D5963"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49312" behindDoc="1" locked="0" layoutInCell="1" allowOverlap="1" wp14:anchorId="28D0B185" wp14:editId="454241D5">
                <wp:simplePos x="0" y="0"/>
                <wp:positionH relativeFrom="page">
                  <wp:posOffset>6560820</wp:posOffset>
                </wp:positionH>
                <wp:positionV relativeFrom="page">
                  <wp:posOffset>9113520</wp:posOffset>
                </wp:positionV>
                <wp:extent cx="297180" cy="317500"/>
                <wp:effectExtent l="0" t="0" r="7620" b="0"/>
                <wp:wrapNone/>
                <wp:docPr id="1163" name="docshape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37C9E" w14:textId="77777777" w:rsidR="00E769A1" w:rsidRDefault="00000000">
                            <w:pPr>
                              <w:pStyle w:val="BodyText"/>
                              <w:spacing w:before="117"/>
                              <w:ind w:left="122"/>
                            </w:pPr>
                            <w:r>
                              <w:rPr>
                                <w:color w:val="FFFFFF"/>
                                <w:spacing w:val="-5"/>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0B185" id="docshape555" o:spid="_x0000_s1298" type="#_x0000_t202" style="position:absolute;margin-left:516.6pt;margin-top:717.6pt;width:23.4pt;height:25pt;z-index:-169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3E6pf8wBAACC&#13;&#10;AwAADgAAAAAAAAAAAAAAAAAuAgAAZHJzL2Uyb0RvYy54bWxQSwECLQAUAAYACAAAACEAaqGUleQA&#13;&#10;AAAUAQAADwAAAAAAAAAAAAAAAAAmBAAAZHJzL2Rvd25yZXYueG1sUEsFBgAAAAAEAAQA8wAAADcF&#13;&#10;AAAAAA==&#13;&#10;" filled="f" stroked="f">
                <v:path arrowok="t"/>
                <v:textbox inset="0,0,0,0">
                  <w:txbxContent>
                    <w:p w14:paraId="45337C9E" w14:textId="77777777" w:rsidR="00E769A1" w:rsidRDefault="00000000">
                      <w:pPr>
                        <w:pStyle w:val="BodyText"/>
                        <w:spacing w:before="117"/>
                        <w:ind w:left="122"/>
                      </w:pPr>
                      <w:r>
                        <w:rPr>
                          <w:color w:val="FFFFFF"/>
                          <w:spacing w:val="-5"/>
                        </w:rPr>
                        <w:t>29</w:t>
                      </w:r>
                    </w:p>
                  </w:txbxContent>
                </v:textbox>
                <w10:wrap anchorx="page" anchory="page"/>
              </v:shape>
            </w:pict>
          </mc:Fallback>
        </mc:AlternateContent>
      </w:r>
      <w:r>
        <w:rPr>
          <w:noProof/>
        </w:rPr>
        <mc:AlternateContent>
          <mc:Choice Requires="wps">
            <w:drawing>
              <wp:anchor distT="0" distB="0" distL="114300" distR="114300" simplePos="0" relativeHeight="486349824" behindDoc="1" locked="0" layoutInCell="1" allowOverlap="1" wp14:anchorId="500BF2E3" wp14:editId="597F8669">
                <wp:simplePos x="0" y="0"/>
                <wp:positionH relativeFrom="page">
                  <wp:posOffset>2882900</wp:posOffset>
                </wp:positionH>
                <wp:positionV relativeFrom="page">
                  <wp:posOffset>440690</wp:posOffset>
                </wp:positionV>
                <wp:extent cx="4889500" cy="347980"/>
                <wp:effectExtent l="0" t="0" r="0" b="7620"/>
                <wp:wrapNone/>
                <wp:docPr id="1162" name="docshape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E5FF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BF2E3" id="docshape556" o:spid="_x0000_s1299" type="#_x0000_t202" style="position:absolute;margin-left:227pt;margin-top:34.7pt;width:385pt;height:27.4pt;z-index:-1696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Pt5ZqHOAQAA&#13;&#10;gwMAAA4AAAAAAAAAAAAAAAAALgIAAGRycy9lMm9Eb2MueG1sUEsBAi0AFAAGAAgAAAAhAONTBkzj&#13;&#10;AAAAEAEAAA8AAAAAAAAAAAAAAAAAKAQAAGRycy9kb3ducmV2LnhtbFBLBQYAAAAABAAEAPMAAAA4&#13;&#10;BQAAAAA=&#13;&#10;" filled="f" stroked="f">
                <v:path arrowok="t"/>
                <v:textbox inset="0,0,0,0">
                  <w:txbxContent>
                    <w:p w14:paraId="41DE5FFE" w14:textId="77777777" w:rsidR="00E769A1" w:rsidRDefault="00E769A1">
                      <w:pPr>
                        <w:pStyle w:val="BodyText"/>
                        <w:ind w:left="40"/>
                        <w:rPr>
                          <w:rFonts w:ascii="Times New Roman"/>
                          <w:sz w:val="17"/>
                        </w:rPr>
                      </w:pPr>
                    </w:p>
                  </w:txbxContent>
                </v:textbox>
                <w10:wrap anchorx="page" anchory="page"/>
              </v:shape>
            </w:pict>
          </mc:Fallback>
        </mc:AlternateContent>
      </w:r>
    </w:p>
    <w:p w14:paraId="3F9DCEC9" w14:textId="77777777" w:rsidR="00E769A1" w:rsidRDefault="00E769A1">
      <w:pPr>
        <w:rPr>
          <w:sz w:val="2"/>
          <w:szCs w:val="2"/>
        </w:rPr>
        <w:sectPr w:rsidR="00E769A1">
          <w:pgSz w:w="12240" w:h="15840"/>
          <w:pgMar w:top="640" w:right="580" w:bottom="280" w:left="1260" w:header="720" w:footer="720" w:gutter="0"/>
          <w:cols w:space="720"/>
        </w:sectPr>
      </w:pPr>
    </w:p>
    <w:p w14:paraId="2412C186" w14:textId="1E8C6552" w:rsidR="00E769A1" w:rsidRDefault="00326CAC">
      <w:pPr>
        <w:rPr>
          <w:sz w:val="2"/>
          <w:szCs w:val="2"/>
        </w:rPr>
      </w:pPr>
      <w:r>
        <w:rPr>
          <w:noProof/>
        </w:rPr>
        <w:lastRenderedPageBreak/>
        <mc:AlternateContent>
          <mc:Choice Requires="wps">
            <w:drawing>
              <wp:anchor distT="0" distB="0" distL="114300" distR="114300" simplePos="0" relativeHeight="486350336" behindDoc="1" locked="0" layoutInCell="1" allowOverlap="1" wp14:anchorId="66C33477" wp14:editId="0EE6EAFC">
                <wp:simplePos x="0" y="0"/>
                <wp:positionH relativeFrom="page">
                  <wp:posOffset>6560820</wp:posOffset>
                </wp:positionH>
                <wp:positionV relativeFrom="page">
                  <wp:posOffset>9113520</wp:posOffset>
                </wp:positionV>
                <wp:extent cx="297180" cy="316865"/>
                <wp:effectExtent l="0" t="0" r="0" b="635"/>
                <wp:wrapNone/>
                <wp:docPr id="1161" name="docshape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425D6" id="docshape557" o:spid="_x0000_s1026" style="position:absolute;margin-left:516.6pt;margin-top:717.6pt;width:23.4pt;height:24.95pt;z-index:-169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50848" behindDoc="1" locked="0" layoutInCell="1" allowOverlap="1" wp14:anchorId="393E0D5C" wp14:editId="3DEA5BFC">
                <wp:simplePos x="0" y="0"/>
                <wp:positionH relativeFrom="page">
                  <wp:posOffset>2882900</wp:posOffset>
                </wp:positionH>
                <wp:positionV relativeFrom="page">
                  <wp:posOffset>440690</wp:posOffset>
                </wp:positionV>
                <wp:extent cx="4889500" cy="347980"/>
                <wp:effectExtent l="0" t="0" r="0" b="0"/>
                <wp:wrapNone/>
                <wp:docPr id="1160" name="docshape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80047" id="docshape558" o:spid="_x0000_s1026" style="position:absolute;margin-left:227pt;margin-top:34.7pt;width:385pt;height:27.4pt;z-index:-1696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51360" behindDoc="1" locked="0" layoutInCell="1" allowOverlap="1" wp14:anchorId="07949C56" wp14:editId="76294107">
                <wp:simplePos x="0" y="0"/>
                <wp:positionH relativeFrom="page">
                  <wp:posOffset>0</wp:posOffset>
                </wp:positionH>
                <wp:positionV relativeFrom="page">
                  <wp:posOffset>9137650</wp:posOffset>
                </wp:positionV>
                <wp:extent cx="4886325" cy="381000"/>
                <wp:effectExtent l="0" t="0" r="3175" b="0"/>
                <wp:wrapNone/>
                <wp:docPr id="1159" name="docshape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63161" id="docshape559" o:spid="_x0000_s1026" style="position:absolute;margin-left:0;margin-top:719.5pt;width:384.75pt;height:30pt;z-index:-169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52384" behindDoc="1" locked="0" layoutInCell="1" allowOverlap="1" wp14:anchorId="6EFF2632" wp14:editId="0B17BA55">
                <wp:simplePos x="0" y="0"/>
                <wp:positionH relativeFrom="page">
                  <wp:posOffset>871855</wp:posOffset>
                </wp:positionH>
                <wp:positionV relativeFrom="page">
                  <wp:posOffset>914400</wp:posOffset>
                </wp:positionV>
                <wp:extent cx="6532245" cy="3657600"/>
                <wp:effectExtent l="0" t="0" r="0" b="0"/>
                <wp:wrapNone/>
                <wp:docPr id="1153" name="docshapegroup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657600"/>
                          <a:chOff x="1373" y="1440"/>
                          <a:chExt cx="10287" cy="5760"/>
                        </a:xfrm>
                      </wpg:grpSpPr>
                      <pic:pic xmlns:pic="http://schemas.openxmlformats.org/drawingml/2006/picture">
                        <pic:nvPicPr>
                          <pic:cNvPr id="1154" name="docshape561"/>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1372" y="1440"/>
                            <a:ext cx="10287" cy="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5" name="docshape562"/>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1680" y="1680"/>
                            <a:ext cx="9360" cy="4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6" name="docshape563"/>
                        <wps:cNvSpPr>
                          <a:spLocks/>
                        </wps:cNvSpPr>
                        <wps:spPr bwMode="auto">
                          <a:xfrm>
                            <a:off x="1870" y="5898"/>
                            <a:ext cx="2140" cy="330"/>
                          </a:xfrm>
                          <a:prstGeom prst="rect">
                            <a:avLst/>
                          </a:prstGeom>
                          <a:noFill/>
                          <a:ln w="28575">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docshape564"/>
                        <wps:cNvSpPr>
                          <a:spLocks/>
                        </wps:cNvSpPr>
                        <wps:spPr bwMode="auto">
                          <a:xfrm>
                            <a:off x="5577" y="4336"/>
                            <a:ext cx="2940" cy="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8" name="docshape565"/>
                        <wps:cNvSpPr>
                          <a:spLocks/>
                        </wps:cNvSpPr>
                        <wps:spPr bwMode="auto">
                          <a:xfrm>
                            <a:off x="5577" y="4336"/>
                            <a:ext cx="2940" cy="87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86289" id="docshapegroup560" o:spid="_x0000_s1026" style="position:absolute;margin-left:68.65pt;margin-top:1in;width:514.35pt;height:4in;z-index:-16964096;mso-position-horizontal-relative:page;mso-position-vertical-relative:page" coordorigin="1373,1440" coordsize="10287,576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AHmZfqvBAQCrwQEAFQAAAGRycy9tZWRpYS9pbWFnZTIu&#13;&#10;anBlZ//Y/+AAEEpGSUYAAQEBAGAAYAAA/9sAQwADAgIDAgIDAwMDBAMDBAUIBQUEBAUKBwcGCAwK&#13;&#10;DAwLCgsLDQ4SEA0OEQ4LCxAWEBETFBUVFQwPFxgWFBgSFBUU/9sAQwEDBAQFBAUJBQUJFA0LDRQU&#13;&#10;FBQUFBQUFBQUFBQUFBQUFBQUFBQUFBQUFBQUFBQUFBQUFBQUFBQUFBQUFBQUFBQU/8AAEQgC2wV0&#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OQ&#13;&#10;0X/kNW//AAL/ANBNdfXIaL/yGrf/AIF/6Ca6+khsKKKKY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5DRf+Q1b/wDAv/QTXX1yGi/8hq3/&#13;&#10;AOBf+gmuvpIbCiiimI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yGi/wDIat/+Bf8AoJrr65DRf+Q1b/8AAv8A0E119JDYUUUUxBRRRQAUUUUAFFFFABRR&#13;&#10;RQAUUUUAFFFFABRRRQAUUUUAFFFFABRRRQAUUUUAFFFFABRRRQAUUUUAFFFFABRRRQAUUUUAFFFF&#13;&#10;ABRRRQAUUUUAFFFFABWHqX/H7J+H8hW5WHqX/H7J+H8hQBVooooA2NH/AOPZv98/yFXqo6P/AMez&#13;&#10;f75/kKv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">
                <v:shape id="docshape561" o:spid="_x0000_s1027" type="#_x0000_t75" style="position:absolute;left:1372;top:1440;width:10287;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">
                  <v:imagedata r:id="rId221" o:title=""/>
                  <v:path arrowok="t"/>
                  <o:lock v:ext="edit" aspectratio="f"/>
                </v:shape>
                <v:shape id="docshape562" o:spid="_x0000_s1028" type="#_x0000_t75" style="position:absolute;left:1680;top:1680;width:9360;height:4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">
                  <v:imagedata r:id="rId222" o:title=""/>
                  <v:path arrowok="t"/>
                  <o:lock v:ext="edit" aspectratio="f"/>
                </v:shape>
                <v:rect id="docshape563" o:spid="_x0000_s1029" style="position:absolute;left:1870;top:5898;width:2140;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" filled="f" strokecolor="red" strokeweight="2.25pt">
                  <v:path arrowok="t"/>
                </v:rect>
                <v:rect id="docshape564" o:spid="_x0000_s1030" style="position:absolute;left:5577;top:4336;width:2940;height: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" stroked="f">
                  <v:path arrowok="t"/>
                </v:rect>
                <v:rect id="docshape565" o:spid="_x0000_s1031" style="position:absolute;left:5577;top:4336;width:2940;height: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" filled="f" strokeweight=".5pt">
                  <v:path arrowok="t"/>
                </v:rect>
                <w10:wrap anchorx="page" anchory="page"/>
              </v:group>
            </w:pict>
          </mc:Fallback>
        </mc:AlternateContent>
      </w:r>
      <w:r>
        <w:rPr>
          <w:noProof/>
        </w:rPr>
        <mc:AlternateContent>
          <mc:Choice Requires="wps">
            <w:drawing>
              <wp:anchor distT="0" distB="0" distL="114300" distR="114300" simplePos="0" relativeHeight="486352896" behindDoc="1" locked="0" layoutInCell="1" allowOverlap="1" wp14:anchorId="7821779D" wp14:editId="29FBBC1A">
                <wp:simplePos x="0" y="0"/>
                <wp:positionH relativeFrom="page">
                  <wp:posOffset>901700</wp:posOffset>
                </wp:positionH>
                <wp:positionV relativeFrom="page">
                  <wp:posOffset>4636770</wp:posOffset>
                </wp:positionV>
                <wp:extent cx="5663565" cy="1015365"/>
                <wp:effectExtent l="0" t="0" r="635" b="635"/>
                <wp:wrapNone/>
                <wp:docPr id="1152" name="docshape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3565"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8A102" w14:textId="3225E0BB" w:rsidR="00E769A1" w:rsidRDefault="00000000">
                            <w:pPr>
                              <w:pStyle w:val="BodyText"/>
                              <w:spacing w:before="52" w:line="300" w:lineRule="auto"/>
                            </w:pPr>
                            <w:r>
                              <w:t>recommend configuring Admin consent requests. However, another alternative to administratively gating self-service</w:t>
                            </w:r>
                            <w:r>
                              <w:rPr>
                                <w:spacing w:val="-1"/>
                              </w:rPr>
                              <w:t xml:space="preserve"> </w:t>
                            </w:r>
                            <w:r>
                              <w:t>apps is to simply monitor and</w:t>
                            </w:r>
                            <w:r>
                              <w:rPr>
                                <w:spacing w:val="-1"/>
                              </w:rPr>
                              <w:t xml:space="preserve"> </w:t>
                            </w:r>
                            <w:r>
                              <w:t>alert on</w:t>
                            </w:r>
                            <w:r>
                              <w:rPr>
                                <w:spacing w:val="-1"/>
                              </w:rPr>
                              <w:t xml:space="preserve"> </w:t>
                            </w:r>
                            <w:r>
                              <w:t>suspicious OAuth apps,</w:t>
                            </w:r>
                            <w:r>
                              <w:rPr>
                                <w:spacing w:val="-7"/>
                              </w:rPr>
                              <w:t xml:space="preserve"> </w:t>
                            </w:r>
                            <w:r>
                              <w:t>using</w:t>
                            </w:r>
                            <w:r>
                              <w:rPr>
                                <w:spacing w:val="-8"/>
                              </w:rPr>
                              <w:t xml:space="preserve"> </w:t>
                            </w:r>
                            <w:r>
                              <w:rPr>
                                <w:b/>
                              </w:rPr>
                              <w:t>Microsoft</w:t>
                            </w:r>
                            <w:r>
                              <w:rPr>
                                <w:b/>
                                <w:spacing w:val="-7"/>
                              </w:rPr>
                              <w:t xml:space="preserve"> </w:t>
                            </w:r>
                            <w:r>
                              <w:rPr>
                                <w:b/>
                              </w:rPr>
                              <w:t>Cloud</w:t>
                            </w:r>
                            <w:r>
                              <w:rPr>
                                <w:b/>
                                <w:spacing w:val="-7"/>
                              </w:rPr>
                              <w:t xml:space="preserve"> </w:t>
                            </w:r>
                            <w:r>
                              <w:rPr>
                                <w:b/>
                              </w:rPr>
                              <w:t>App</w:t>
                            </w:r>
                            <w:r>
                              <w:rPr>
                                <w:b/>
                                <w:spacing w:val="-9"/>
                              </w:rPr>
                              <w:t xml:space="preserve"> </w:t>
                            </w:r>
                            <w:r>
                              <w:rPr>
                                <w:b/>
                              </w:rPr>
                              <w:t>Security</w:t>
                            </w:r>
                            <w:r>
                              <w:t>.</w:t>
                            </w:r>
                            <w:r>
                              <w:rPr>
                                <w:spacing w:val="-7"/>
                              </w:rPr>
                              <w:t xml:space="preserve"> </w:t>
                            </w:r>
                            <w:r>
                              <w:t>This</w:t>
                            </w:r>
                            <w:r>
                              <w:rPr>
                                <w:spacing w:val="-9"/>
                              </w:rPr>
                              <w:t xml:space="preserve"> </w:t>
                            </w:r>
                            <w:r>
                              <w:t>product</w:t>
                            </w:r>
                            <w:r>
                              <w:rPr>
                                <w:spacing w:val="-8"/>
                              </w:rPr>
                              <w:t xml:space="preserve"> </w:t>
                            </w:r>
                            <w:r>
                              <w:t>is</w:t>
                            </w:r>
                            <w:r>
                              <w:rPr>
                                <w:spacing w:val="-8"/>
                              </w:rPr>
                              <w:t xml:space="preserve"> </w:t>
                            </w:r>
                            <w:r>
                              <w:t>included</w:t>
                            </w:r>
                            <w:r>
                              <w:rPr>
                                <w:spacing w:val="-8"/>
                              </w:rPr>
                              <w:t xml:space="preserve"> </w:t>
                            </w:r>
                            <w:r>
                              <w:t>with</w:t>
                            </w:r>
                            <w:r>
                              <w:rPr>
                                <w:spacing w:val="-10"/>
                              </w:rPr>
                              <w:t xml:space="preserve"> </w:t>
                            </w:r>
                            <w:r>
                              <w:t>Microsoft</w:t>
                            </w:r>
                            <w:r>
                              <w:rPr>
                                <w:spacing w:val="-9"/>
                              </w:rPr>
                              <w:t xml:space="preserve"> </w:t>
                            </w:r>
                            <w:r>
                              <w:t>365</w:t>
                            </w:r>
                            <w:r>
                              <w:rPr>
                                <w:spacing w:val="-7"/>
                              </w:rPr>
                              <w:t xml:space="preserve"> </w:t>
                            </w:r>
                            <w:r>
                              <w:t xml:space="preserve">E5, </w:t>
                            </w:r>
                            <w:r>
                              <w:rPr>
                                <w:spacing w:val="-2"/>
                              </w:rPr>
                              <w:t>Enterprise</w:t>
                            </w:r>
                            <w:r>
                              <w:rPr>
                                <w:spacing w:val="-11"/>
                              </w:rPr>
                              <w:t xml:space="preserve"> </w:t>
                            </w:r>
                            <w:r>
                              <w:rPr>
                                <w:spacing w:val="-2"/>
                              </w:rPr>
                              <w:t>Mobility</w:t>
                            </w:r>
                            <w:r>
                              <w:rPr>
                                <w:spacing w:val="-6"/>
                              </w:rPr>
                              <w:t xml:space="preserve"> </w:t>
                            </w:r>
                            <w:r>
                              <w:rPr>
                                <w:spacing w:val="-2"/>
                              </w:rPr>
                              <w:t>+</w:t>
                            </w:r>
                            <w:r>
                              <w:rPr>
                                <w:spacing w:val="-8"/>
                              </w:rPr>
                              <w:t xml:space="preserve"> </w:t>
                            </w:r>
                            <w:r>
                              <w:rPr>
                                <w:spacing w:val="-2"/>
                              </w:rPr>
                              <w:t>Security</w:t>
                            </w:r>
                            <w:r>
                              <w:rPr>
                                <w:spacing w:val="-6"/>
                              </w:rPr>
                              <w:t xml:space="preserve"> </w:t>
                            </w:r>
                            <w:r>
                              <w:rPr>
                                <w:spacing w:val="-2"/>
                              </w:rPr>
                              <w:t>E5,</w:t>
                            </w:r>
                            <w:r>
                              <w:rPr>
                                <w:spacing w:val="-8"/>
                              </w:rPr>
                              <w:t xml:space="preserve"> </w:t>
                            </w:r>
                            <w:r>
                              <w:rPr>
                                <w:spacing w:val="-2"/>
                              </w:rPr>
                              <w:t>Microsoft</w:t>
                            </w:r>
                            <w:r>
                              <w:rPr>
                                <w:spacing w:val="-8"/>
                              </w:rPr>
                              <w:t xml:space="preserve"> </w:t>
                            </w:r>
                            <w:r>
                              <w:rPr>
                                <w:spacing w:val="-2"/>
                              </w:rPr>
                              <w:t>365</w:t>
                            </w:r>
                            <w:r>
                              <w:rPr>
                                <w:spacing w:val="-8"/>
                              </w:rPr>
                              <w:t xml:space="preserve"> </w:t>
                            </w:r>
                            <w:r>
                              <w:rPr>
                                <w:spacing w:val="-2"/>
                              </w:rPr>
                              <w:t>E5</w:t>
                            </w:r>
                            <w:r>
                              <w:rPr>
                                <w:spacing w:val="-7"/>
                              </w:rPr>
                              <w:t xml:space="preserve"> </w:t>
                            </w:r>
                            <w:r>
                              <w:rPr>
                                <w:spacing w:val="-2"/>
                              </w:rPr>
                              <w:t>Security,</w:t>
                            </w:r>
                            <w:r>
                              <w:rPr>
                                <w:spacing w:val="-7"/>
                              </w:rPr>
                              <w:t xml:space="preserve"> </w:t>
                            </w:r>
                            <w:r>
                              <w:rPr>
                                <w:spacing w:val="-2"/>
                              </w:rPr>
                              <w:t>and</w:t>
                            </w:r>
                            <w:r>
                              <w:rPr>
                                <w:spacing w:val="-10"/>
                              </w:rPr>
                              <w:t xml:space="preserve"> </w:t>
                            </w:r>
                            <w:r>
                              <w:rPr>
                                <w:spacing w:val="-2"/>
                              </w:rPr>
                              <w:t>is</w:t>
                            </w:r>
                            <w:r>
                              <w:rPr>
                                <w:spacing w:val="-8"/>
                              </w:rPr>
                              <w:t xml:space="preserve"> </w:t>
                            </w:r>
                            <w:r>
                              <w:rPr>
                                <w:spacing w:val="-2"/>
                              </w:rPr>
                              <w:t>available</w:t>
                            </w:r>
                            <w:r>
                              <w:rPr>
                                <w:spacing w:val="-8"/>
                              </w:rPr>
                              <w:t xml:space="preserve"> </w:t>
                            </w:r>
                            <w:r>
                              <w:rPr>
                                <w:spacing w:val="-2"/>
                              </w:rPr>
                              <w:t>as</w:t>
                            </w:r>
                            <w:r>
                              <w:rPr>
                                <w:spacing w:val="-9"/>
                              </w:rPr>
                              <w:t xml:space="preserve"> </w:t>
                            </w:r>
                            <w:r>
                              <w:rPr>
                                <w:spacing w:val="-2"/>
                              </w:rPr>
                              <w:t>a</w:t>
                            </w:r>
                            <w:r>
                              <w:rPr>
                                <w:spacing w:val="-7"/>
                              </w:rPr>
                              <w:t xml:space="preserve"> </w:t>
                            </w:r>
                            <w:r>
                              <w:rPr>
                                <w:spacing w:val="-2"/>
                              </w:rPr>
                              <w:t>standalone</w:t>
                            </w:r>
                          </w:p>
                          <w:p w14:paraId="2785A9C9" w14:textId="77777777" w:rsidR="00E769A1" w:rsidRDefault="00000000">
                            <w:pPr>
                              <w:pStyle w:val="BodyText"/>
                              <w:spacing w:before="0"/>
                            </w:pPr>
                            <w:r>
                              <w:rPr>
                                <w:spacing w:val="-2"/>
                              </w:rPr>
                              <w:t>subscription.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1779D" id="docshape566" o:spid="_x0000_s1300" type="#_x0000_t202" style="position:absolute;margin-left:71pt;margin-top:365.1pt;width:445.95pt;height:79.95pt;z-index:-169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" filled="f" stroked="f">
                <v:path arrowok="t"/>
                <v:textbox inset="0,0,0,0">
                  <w:txbxContent>
                    <w:p w14:paraId="5038A102" w14:textId="3225E0BB" w:rsidR="00E769A1" w:rsidRDefault="00000000">
                      <w:pPr>
                        <w:pStyle w:val="BodyText"/>
                        <w:spacing w:before="52" w:line="300" w:lineRule="auto"/>
                      </w:pPr>
                      <w:r>
                        <w:t>recommend configuring Admin consent requests. However, another alternative to administratively gating self-service</w:t>
                      </w:r>
                      <w:r>
                        <w:rPr>
                          <w:spacing w:val="-1"/>
                        </w:rPr>
                        <w:t xml:space="preserve"> </w:t>
                      </w:r>
                      <w:r>
                        <w:t>apps is to simply monitor and</w:t>
                      </w:r>
                      <w:r>
                        <w:rPr>
                          <w:spacing w:val="-1"/>
                        </w:rPr>
                        <w:t xml:space="preserve"> </w:t>
                      </w:r>
                      <w:r>
                        <w:t>alert on</w:t>
                      </w:r>
                      <w:r>
                        <w:rPr>
                          <w:spacing w:val="-1"/>
                        </w:rPr>
                        <w:t xml:space="preserve"> </w:t>
                      </w:r>
                      <w:r>
                        <w:t>suspicious OAuth apps,</w:t>
                      </w:r>
                      <w:r>
                        <w:rPr>
                          <w:spacing w:val="-7"/>
                        </w:rPr>
                        <w:t xml:space="preserve"> </w:t>
                      </w:r>
                      <w:r>
                        <w:t>using</w:t>
                      </w:r>
                      <w:r>
                        <w:rPr>
                          <w:spacing w:val="-8"/>
                        </w:rPr>
                        <w:t xml:space="preserve"> </w:t>
                      </w:r>
                      <w:r>
                        <w:rPr>
                          <w:b/>
                        </w:rPr>
                        <w:t>Microsoft</w:t>
                      </w:r>
                      <w:r>
                        <w:rPr>
                          <w:b/>
                          <w:spacing w:val="-7"/>
                        </w:rPr>
                        <w:t xml:space="preserve"> </w:t>
                      </w:r>
                      <w:r>
                        <w:rPr>
                          <w:b/>
                        </w:rPr>
                        <w:t>Cloud</w:t>
                      </w:r>
                      <w:r>
                        <w:rPr>
                          <w:b/>
                          <w:spacing w:val="-7"/>
                        </w:rPr>
                        <w:t xml:space="preserve"> </w:t>
                      </w:r>
                      <w:r>
                        <w:rPr>
                          <w:b/>
                        </w:rPr>
                        <w:t>App</w:t>
                      </w:r>
                      <w:r>
                        <w:rPr>
                          <w:b/>
                          <w:spacing w:val="-9"/>
                        </w:rPr>
                        <w:t xml:space="preserve"> </w:t>
                      </w:r>
                      <w:r>
                        <w:rPr>
                          <w:b/>
                        </w:rPr>
                        <w:t>Security</w:t>
                      </w:r>
                      <w:r>
                        <w:t>.</w:t>
                      </w:r>
                      <w:r>
                        <w:rPr>
                          <w:spacing w:val="-7"/>
                        </w:rPr>
                        <w:t xml:space="preserve"> </w:t>
                      </w:r>
                      <w:r>
                        <w:t>This</w:t>
                      </w:r>
                      <w:r>
                        <w:rPr>
                          <w:spacing w:val="-9"/>
                        </w:rPr>
                        <w:t xml:space="preserve"> </w:t>
                      </w:r>
                      <w:r>
                        <w:t>product</w:t>
                      </w:r>
                      <w:r>
                        <w:rPr>
                          <w:spacing w:val="-8"/>
                        </w:rPr>
                        <w:t xml:space="preserve"> </w:t>
                      </w:r>
                      <w:r>
                        <w:t>is</w:t>
                      </w:r>
                      <w:r>
                        <w:rPr>
                          <w:spacing w:val="-8"/>
                        </w:rPr>
                        <w:t xml:space="preserve"> </w:t>
                      </w:r>
                      <w:r>
                        <w:t>included</w:t>
                      </w:r>
                      <w:r>
                        <w:rPr>
                          <w:spacing w:val="-8"/>
                        </w:rPr>
                        <w:t xml:space="preserve"> </w:t>
                      </w:r>
                      <w:r>
                        <w:t>with</w:t>
                      </w:r>
                      <w:r>
                        <w:rPr>
                          <w:spacing w:val="-10"/>
                        </w:rPr>
                        <w:t xml:space="preserve"> </w:t>
                      </w:r>
                      <w:r>
                        <w:t>Microsoft</w:t>
                      </w:r>
                      <w:r>
                        <w:rPr>
                          <w:spacing w:val="-9"/>
                        </w:rPr>
                        <w:t xml:space="preserve"> </w:t>
                      </w:r>
                      <w:r>
                        <w:t>365</w:t>
                      </w:r>
                      <w:r>
                        <w:rPr>
                          <w:spacing w:val="-7"/>
                        </w:rPr>
                        <w:t xml:space="preserve"> </w:t>
                      </w:r>
                      <w:r>
                        <w:t xml:space="preserve">E5, </w:t>
                      </w:r>
                      <w:r>
                        <w:rPr>
                          <w:spacing w:val="-2"/>
                        </w:rPr>
                        <w:t>Enterprise</w:t>
                      </w:r>
                      <w:r>
                        <w:rPr>
                          <w:spacing w:val="-11"/>
                        </w:rPr>
                        <w:t xml:space="preserve"> </w:t>
                      </w:r>
                      <w:r>
                        <w:rPr>
                          <w:spacing w:val="-2"/>
                        </w:rPr>
                        <w:t>Mobility</w:t>
                      </w:r>
                      <w:r>
                        <w:rPr>
                          <w:spacing w:val="-6"/>
                        </w:rPr>
                        <w:t xml:space="preserve"> </w:t>
                      </w:r>
                      <w:r>
                        <w:rPr>
                          <w:spacing w:val="-2"/>
                        </w:rPr>
                        <w:t>+</w:t>
                      </w:r>
                      <w:r>
                        <w:rPr>
                          <w:spacing w:val="-8"/>
                        </w:rPr>
                        <w:t xml:space="preserve"> </w:t>
                      </w:r>
                      <w:r>
                        <w:rPr>
                          <w:spacing w:val="-2"/>
                        </w:rPr>
                        <w:t>Security</w:t>
                      </w:r>
                      <w:r>
                        <w:rPr>
                          <w:spacing w:val="-6"/>
                        </w:rPr>
                        <w:t xml:space="preserve"> </w:t>
                      </w:r>
                      <w:r>
                        <w:rPr>
                          <w:spacing w:val="-2"/>
                        </w:rPr>
                        <w:t>E5,</w:t>
                      </w:r>
                      <w:r>
                        <w:rPr>
                          <w:spacing w:val="-8"/>
                        </w:rPr>
                        <w:t xml:space="preserve"> </w:t>
                      </w:r>
                      <w:r>
                        <w:rPr>
                          <w:spacing w:val="-2"/>
                        </w:rPr>
                        <w:t>Microsoft</w:t>
                      </w:r>
                      <w:r>
                        <w:rPr>
                          <w:spacing w:val="-8"/>
                        </w:rPr>
                        <w:t xml:space="preserve"> </w:t>
                      </w:r>
                      <w:r>
                        <w:rPr>
                          <w:spacing w:val="-2"/>
                        </w:rPr>
                        <w:t>365</w:t>
                      </w:r>
                      <w:r>
                        <w:rPr>
                          <w:spacing w:val="-8"/>
                        </w:rPr>
                        <w:t xml:space="preserve"> </w:t>
                      </w:r>
                      <w:r>
                        <w:rPr>
                          <w:spacing w:val="-2"/>
                        </w:rPr>
                        <w:t>E5</w:t>
                      </w:r>
                      <w:r>
                        <w:rPr>
                          <w:spacing w:val="-7"/>
                        </w:rPr>
                        <w:t xml:space="preserve"> </w:t>
                      </w:r>
                      <w:r>
                        <w:rPr>
                          <w:spacing w:val="-2"/>
                        </w:rPr>
                        <w:t>Security,</w:t>
                      </w:r>
                      <w:r>
                        <w:rPr>
                          <w:spacing w:val="-7"/>
                        </w:rPr>
                        <w:t xml:space="preserve"> </w:t>
                      </w:r>
                      <w:r>
                        <w:rPr>
                          <w:spacing w:val="-2"/>
                        </w:rPr>
                        <w:t>and</w:t>
                      </w:r>
                      <w:r>
                        <w:rPr>
                          <w:spacing w:val="-10"/>
                        </w:rPr>
                        <w:t xml:space="preserve"> </w:t>
                      </w:r>
                      <w:r>
                        <w:rPr>
                          <w:spacing w:val="-2"/>
                        </w:rPr>
                        <w:t>is</w:t>
                      </w:r>
                      <w:r>
                        <w:rPr>
                          <w:spacing w:val="-8"/>
                        </w:rPr>
                        <w:t xml:space="preserve"> </w:t>
                      </w:r>
                      <w:r>
                        <w:rPr>
                          <w:spacing w:val="-2"/>
                        </w:rPr>
                        <w:t>available</w:t>
                      </w:r>
                      <w:r>
                        <w:rPr>
                          <w:spacing w:val="-8"/>
                        </w:rPr>
                        <w:t xml:space="preserve"> </w:t>
                      </w:r>
                      <w:r>
                        <w:rPr>
                          <w:spacing w:val="-2"/>
                        </w:rPr>
                        <w:t>as</w:t>
                      </w:r>
                      <w:r>
                        <w:rPr>
                          <w:spacing w:val="-9"/>
                        </w:rPr>
                        <w:t xml:space="preserve"> </w:t>
                      </w:r>
                      <w:r>
                        <w:rPr>
                          <w:spacing w:val="-2"/>
                        </w:rPr>
                        <w:t>a</w:t>
                      </w:r>
                      <w:r>
                        <w:rPr>
                          <w:spacing w:val="-7"/>
                        </w:rPr>
                        <w:t xml:space="preserve"> </w:t>
                      </w:r>
                      <w:r>
                        <w:rPr>
                          <w:spacing w:val="-2"/>
                        </w:rPr>
                        <w:t>standalone</w:t>
                      </w:r>
                    </w:p>
                    <w:p w14:paraId="2785A9C9" w14:textId="77777777" w:rsidR="00E769A1" w:rsidRDefault="00000000">
                      <w:pPr>
                        <w:pStyle w:val="BodyText"/>
                        <w:spacing w:before="0"/>
                      </w:pPr>
                      <w:r>
                        <w:rPr>
                          <w:spacing w:val="-2"/>
                        </w:rPr>
                        <w:t>subscription.</w:t>
                      </w:r>
                    </w:p>
                  </w:txbxContent>
                </v:textbox>
                <w10:wrap anchorx="page" anchory="page"/>
              </v:shape>
            </w:pict>
          </mc:Fallback>
        </mc:AlternateContent>
      </w:r>
      <w:r>
        <w:rPr>
          <w:noProof/>
        </w:rPr>
        <mc:AlternateContent>
          <mc:Choice Requires="wps">
            <w:drawing>
              <wp:anchor distT="0" distB="0" distL="114300" distR="114300" simplePos="0" relativeHeight="486353408" behindDoc="1" locked="0" layoutInCell="1" allowOverlap="1" wp14:anchorId="529B9067" wp14:editId="231F3F64">
                <wp:simplePos x="0" y="0"/>
                <wp:positionH relativeFrom="page">
                  <wp:posOffset>939800</wp:posOffset>
                </wp:positionH>
                <wp:positionV relativeFrom="page">
                  <wp:posOffset>9199880</wp:posOffset>
                </wp:positionV>
                <wp:extent cx="2701925" cy="165735"/>
                <wp:effectExtent l="0" t="0" r="3175" b="12065"/>
                <wp:wrapNone/>
                <wp:docPr id="1151" name="docshape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75BA6" w14:textId="224D75E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B9067" id="docshape567" o:spid="_x0000_s1301" type="#_x0000_t202" style="position:absolute;margin-left:74pt;margin-top:724.4pt;width:212.75pt;height:13.05pt;z-index:-169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fxEywEAAIM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" filled="f" stroked="f">
                <v:path arrowok="t"/>
                <v:textbox inset="0,0,0,0">
                  <w:txbxContent>
                    <w:p w14:paraId="26875BA6" w14:textId="224D75E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53920" behindDoc="1" locked="0" layoutInCell="1" allowOverlap="1" wp14:anchorId="24E0733A" wp14:editId="369159BE">
                <wp:simplePos x="0" y="0"/>
                <wp:positionH relativeFrom="page">
                  <wp:posOffset>5295265</wp:posOffset>
                </wp:positionH>
                <wp:positionV relativeFrom="page">
                  <wp:posOffset>9201150</wp:posOffset>
                </wp:positionV>
                <wp:extent cx="1205230" cy="165735"/>
                <wp:effectExtent l="0" t="0" r="1270" b="12065"/>
                <wp:wrapNone/>
                <wp:docPr id="1150" name="docshape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02B5" w14:textId="03B959DD"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0733A" id="docshape568" o:spid="_x0000_s1302" type="#_x0000_t202" style="position:absolute;margin-left:416.95pt;margin-top:724.5pt;width:94.9pt;height:13.05pt;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DTDEVlzAEA&#13;&#10;AIMDAAAOAAAAAAAAAAAAAAAAAC4CAABkcnMvZTJvRG9jLnhtbFBLAQItABQABgAIAAAAIQBT1oMR&#13;&#10;5gAAABMBAAAPAAAAAAAAAAAAAAAAACYEAABkcnMvZG93bnJldi54bWxQSwUGAAAAAAQABADzAAAA&#13;&#10;OQUAAAAA&#13;&#10;" filled="f" stroked="f">
                <v:path arrowok="t"/>
                <v:textbox inset="0,0,0,0">
                  <w:txbxContent>
                    <w:p w14:paraId="220402B5" w14:textId="03B959DD"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54432" behindDoc="1" locked="0" layoutInCell="1" allowOverlap="1" wp14:anchorId="7024792C" wp14:editId="4B33E1DD">
                <wp:simplePos x="0" y="0"/>
                <wp:positionH relativeFrom="page">
                  <wp:posOffset>0</wp:posOffset>
                </wp:positionH>
                <wp:positionV relativeFrom="page">
                  <wp:posOffset>9137650</wp:posOffset>
                </wp:positionV>
                <wp:extent cx="4886325" cy="381000"/>
                <wp:effectExtent l="0" t="0" r="3175" b="0"/>
                <wp:wrapNone/>
                <wp:docPr id="1149" name="docshape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51E3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4792C" id="docshape569" o:spid="_x0000_s1303" type="#_x0000_t202" style="position:absolute;margin-left:0;margin-top:719.5pt;width:384.75pt;height:30pt;z-index:-169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DYhkISzgEAAIMD&#13;&#10;AAAOAAAAAAAAAAAAAAAAAC4CAABkcnMvZTJvRG9jLnhtbFBLAQItABQABgAIAAAAIQCVx25K4QAA&#13;&#10;AA8BAAAPAAAAAAAAAAAAAAAAACgEAABkcnMvZG93bnJldi54bWxQSwUGAAAAAAQABADzAAAANgUA&#13;&#10;AAAA&#13;&#10;" filled="f" stroked="f">
                <v:path arrowok="t"/>
                <v:textbox inset="0,0,0,0">
                  <w:txbxContent>
                    <w:p w14:paraId="0AD51E3B"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54944" behindDoc="1" locked="0" layoutInCell="1" allowOverlap="1" wp14:anchorId="600071C7" wp14:editId="793C61BA">
                <wp:simplePos x="0" y="0"/>
                <wp:positionH relativeFrom="page">
                  <wp:posOffset>6560820</wp:posOffset>
                </wp:positionH>
                <wp:positionV relativeFrom="page">
                  <wp:posOffset>9113520</wp:posOffset>
                </wp:positionV>
                <wp:extent cx="297180" cy="317500"/>
                <wp:effectExtent l="0" t="0" r="7620" b="0"/>
                <wp:wrapNone/>
                <wp:docPr id="1148" name="docshape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07BD6" w14:textId="77777777" w:rsidR="00E769A1" w:rsidRDefault="00000000">
                            <w:pPr>
                              <w:pStyle w:val="BodyText"/>
                              <w:spacing w:before="117"/>
                              <w:ind w:left="122"/>
                            </w:pPr>
                            <w:r>
                              <w:rPr>
                                <w:color w:val="FFFFFF"/>
                                <w:spacing w:val="-5"/>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071C7" id="docshape570" o:spid="_x0000_s1304" type="#_x0000_t202" style="position:absolute;margin-left:516.6pt;margin-top:717.6pt;width:23.4pt;height:25pt;z-index:-169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hNDgUywEAAIID&#13;&#10;AAAOAAAAAAAAAAAAAAAAAC4CAABkcnMvZTJvRG9jLnhtbFBLAQItABQABgAIAAAAIQBqoZSV5AAA&#13;&#10;ABQBAAAPAAAAAAAAAAAAAAAAACUEAABkcnMvZG93bnJldi54bWxQSwUGAAAAAAQABADzAAAANgUA&#13;&#10;AAAA&#13;&#10;" filled="f" stroked="f">
                <v:path arrowok="t"/>
                <v:textbox inset="0,0,0,0">
                  <w:txbxContent>
                    <w:p w14:paraId="5DA07BD6" w14:textId="77777777" w:rsidR="00E769A1" w:rsidRDefault="00000000">
                      <w:pPr>
                        <w:pStyle w:val="BodyText"/>
                        <w:spacing w:before="117"/>
                        <w:ind w:left="122"/>
                      </w:pPr>
                      <w:r>
                        <w:rPr>
                          <w:color w:val="FFFFFF"/>
                          <w:spacing w:val="-5"/>
                        </w:rPr>
                        <w:t>30</w:t>
                      </w:r>
                    </w:p>
                  </w:txbxContent>
                </v:textbox>
                <w10:wrap anchorx="page" anchory="page"/>
              </v:shape>
            </w:pict>
          </mc:Fallback>
        </mc:AlternateContent>
      </w:r>
      <w:r>
        <w:rPr>
          <w:noProof/>
        </w:rPr>
        <mc:AlternateContent>
          <mc:Choice Requires="wps">
            <w:drawing>
              <wp:anchor distT="0" distB="0" distL="114300" distR="114300" simplePos="0" relativeHeight="486355456" behindDoc="1" locked="0" layoutInCell="1" allowOverlap="1" wp14:anchorId="360ACB0B" wp14:editId="19B998CF">
                <wp:simplePos x="0" y="0"/>
                <wp:positionH relativeFrom="page">
                  <wp:posOffset>1187450</wp:posOffset>
                </wp:positionH>
                <wp:positionV relativeFrom="page">
                  <wp:posOffset>3745230</wp:posOffset>
                </wp:positionV>
                <wp:extent cx="1358900" cy="209550"/>
                <wp:effectExtent l="0" t="0" r="0" b="6350"/>
                <wp:wrapNone/>
                <wp:docPr id="1147" name="docshape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589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3DFD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ACB0B" id="docshape571" o:spid="_x0000_s1305" type="#_x0000_t202" style="position:absolute;margin-left:93.5pt;margin-top:294.9pt;width:107pt;height:16.5pt;z-index:-169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" filled="f" stroked="f">
                <v:path arrowok="t"/>
                <v:textbox inset="0,0,0,0">
                  <w:txbxContent>
                    <w:p w14:paraId="6773DFD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55968" behindDoc="1" locked="0" layoutInCell="1" allowOverlap="1" wp14:anchorId="6711B1CD" wp14:editId="43CE6AAA">
                <wp:simplePos x="0" y="0"/>
                <wp:positionH relativeFrom="page">
                  <wp:posOffset>3541395</wp:posOffset>
                </wp:positionH>
                <wp:positionV relativeFrom="page">
                  <wp:posOffset>2753360</wp:posOffset>
                </wp:positionV>
                <wp:extent cx="1866900" cy="556260"/>
                <wp:effectExtent l="0" t="0" r="0" b="2540"/>
                <wp:wrapNone/>
                <wp:docPr id="1146" name="docshape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66900" cy="556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F3BF1" w14:textId="77777777" w:rsidR="00E769A1" w:rsidRDefault="00000000">
                            <w:pPr>
                              <w:pStyle w:val="BodyText"/>
                              <w:spacing w:before="109" w:line="297" w:lineRule="auto"/>
                              <w:ind w:left="149"/>
                            </w:pPr>
                            <w:r>
                              <w:t>Requests that end users make</w:t>
                            </w:r>
                            <w:r>
                              <w:rPr>
                                <w:spacing w:val="-15"/>
                              </w:rPr>
                              <w:t xml:space="preserve"> </w:t>
                            </w:r>
                            <w:r>
                              <w:t>would</w:t>
                            </w:r>
                            <w:r>
                              <w:rPr>
                                <w:spacing w:val="-14"/>
                              </w:rPr>
                              <w:t xml:space="preserve"> </w:t>
                            </w:r>
                            <w:r>
                              <w:t>show</w:t>
                            </w:r>
                            <w:r>
                              <w:rPr>
                                <w:spacing w:val="-12"/>
                              </w:rPr>
                              <w:t xml:space="preserve"> </w:t>
                            </w:r>
                            <w:r>
                              <w:t>up</w:t>
                            </w:r>
                            <w:r>
                              <w:rPr>
                                <w:spacing w:val="-14"/>
                              </w:rPr>
                              <w:t xml:space="preserve"> </w:t>
                            </w:r>
                            <w:r>
                              <w:t>here.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1B1CD" id="docshape572" o:spid="_x0000_s1306" type="#_x0000_t202" style="position:absolute;margin-left:278.85pt;margin-top:216.8pt;width:147pt;height:43.8pt;z-index:-169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" filled="f" stroked="f">
                <v:path arrowok="t"/>
                <v:textbox inset="0,0,0,0">
                  <w:txbxContent>
                    <w:p w14:paraId="32EF3BF1" w14:textId="77777777" w:rsidR="00E769A1" w:rsidRDefault="00000000">
                      <w:pPr>
                        <w:pStyle w:val="BodyText"/>
                        <w:spacing w:before="109" w:line="297" w:lineRule="auto"/>
                        <w:ind w:left="149"/>
                      </w:pPr>
                      <w:r>
                        <w:t>Requests that end users make</w:t>
                      </w:r>
                      <w:r>
                        <w:rPr>
                          <w:spacing w:val="-15"/>
                        </w:rPr>
                        <w:t xml:space="preserve"> </w:t>
                      </w:r>
                      <w:r>
                        <w:t>would</w:t>
                      </w:r>
                      <w:r>
                        <w:rPr>
                          <w:spacing w:val="-14"/>
                        </w:rPr>
                        <w:t xml:space="preserve"> </w:t>
                      </w:r>
                      <w:r>
                        <w:t>show</w:t>
                      </w:r>
                      <w:r>
                        <w:rPr>
                          <w:spacing w:val="-12"/>
                        </w:rPr>
                        <w:t xml:space="preserve"> </w:t>
                      </w:r>
                      <w:r>
                        <w:t>up</w:t>
                      </w:r>
                      <w:r>
                        <w:rPr>
                          <w:spacing w:val="-14"/>
                        </w:rPr>
                        <w:t xml:space="preserve"> </w:t>
                      </w:r>
                      <w:r>
                        <w:t>here.</w:t>
                      </w:r>
                    </w:p>
                  </w:txbxContent>
                </v:textbox>
                <w10:wrap anchorx="page" anchory="page"/>
              </v:shape>
            </w:pict>
          </mc:Fallback>
        </mc:AlternateContent>
      </w:r>
      <w:r>
        <w:rPr>
          <w:noProof/>
        </w:rPr>
        <mc:AlternateContent>
          <mc:Choice Requires="wps">
            <w:drawing>
              <wp:anchor distT="0" distB="0" distL="114300" distR="114300" simplePos="0" relativeHeight="486356480" behindDoc="1" locked="0" layoutInCell="1" allowOverlap="1" wp14:anchorId="7D58C879" wp14:editId="4884C55D">
                <wp:simplePos x="0" y="0"/>
                <wp:positionH relativeFrom="page">
                  <wp:posOffset>2882900</wp:posOffset>
                </wp:positionH>
                <wp:positionV relativeFrom="page">
                  <wp:posOffset>440690</wp:posOffset>
                </wp:positionV>
                <wp:extent cx="4889500" cy="347980"/>
                <wp:effectExtent l="0" t="0" r="0" b="7620"/>
                <wp:wrapNone/>
                <wp:docPr id="1145" name="docshape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148B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8C879" id="docshape573" o:spid="_x0000_s1307" type="#_x0000_t202" style="position:absolute;margin-left:227pt;margin-top:34.7pt;width:385pt;height:27.4pt;z-index:-169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YyyJk80BAACD&#13;&#10;AwAADgAAAAAAAAAAAAAAAAAuAgAAZHJzL2Uyb0RvYy54bWxQSwECLQAUAAYACAAAACEA41MGTOMA&#13;&#10;AAAQAQAADwAAAAAAAAAAAAAAAAAnBAAAZHJzL2Rvd25yZXYueG1sUEsFBgAAAAAEAAQA8wAAADcF&#13;&#10;AAAAAA==&#13;&#10;" filled="f" stroked="f">
                <v:path arrowok="t"/>
                <v:textbox inset="0,0,0,0">
                  <w:txbxContent>
                    <w:p w14:paraId="5E1148BF" w14:textId="77777777" w:rsidR="00E769A1" w:rsidRDefault="00E769A1">
                      <w:pPr>
                        <w:pStyle w:val="BodyText"/>
                        <w:ind w:left="40"/>
                        <w:rPr>
                          <w:rFonts w:ascii="Times New Roman"/>
                          <w:sz w:val="17"/>
                        </w:rPr>
                      </w:pPr>
                    </w:p>
                  </w:txbxContent>
                </v:textbox>
                <w10:wrap anchorx="page" anchory="page"/>
              </v:shape>
            </w:pict>
          </mc:Fallback>
        </mc:AlternateContent>
      </w:r>
    </w:p>
    <w:p w14:paraId="7E96F69C" w14:textId="77777777" w:rsidR="00E769A1" w:rsidRDefault="00E769A1">
      <w:pPr>
        <w:rPr>
          <w:sz w:val="2"/>
          <w:szCs w:val="2"/>
        </w:rPr>
        <w:sectPr w:rsidR="00E769A1">
          <w:pgSz w:w="12240" w:h="15840"/>
          <w:pgMar w:top="640" w:right="580" w:bottom="280" w:left="1260" w:header="720" w:footer="720" w:gutter="0"/>
          <w:cols w:space="720"/>
        </w:sectPr>
      </w:pPr>
    </w:p>
    <w:p w14:paraId="007FC313" w14:textId="08D74F65" w:rsidR="00E769A1" w:rsidRDefault="00326CAC">
      <w:pPr>
        <w:rPr>
          <w:sz w:val="2"/>
          <w:szCs w:val="2"/>
        </w:rPr>
      </w:pPr>
      <w:r>
        <w:rPr>
          <w:noProof/>
        </w:rPr>
        <w:lastRenderedPageBreak/>
        <mc:AlternateContent>
          <mc:Choice Requires="wps">
            <w:drawing>
              <wp:anchor distT="0" distB="0" distL="114300" distR="114300" simplePos="0" relativeHeight="486356992" behindDoc="1" locked="0" layoutInCell="1" allowOverlap="1" wp14:anchorId="1371C4C4" wp14:editId="68635FF7">
                <wp:simplePos x="0" y="0"/>
                <wp:positionH relativeFrom="page">
                  <wp:posOffset>6560820</wp:posOffset>
                </wp:positionH>
                <wp:positionV relativeFrom="page">
                  <wp:posOffset>9113520</wp:posOffset>
                </wp:positionV>
                <wp:extent cx="297180" cy="316865"/>
                <wp:effectExtent l="0" t="0" r="0" b="635"/>
                <wp:wrapNone/>
                <wp:docPr id="1144" name="docshape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8F45D" id="docshape574" o:spid="_x0000_s1026" style="position:absolute;margin-left:516.6pt;margin-top:717.6pt;width:23.4pt;height:24.95pt;z-index:-169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57504" behindDoc="1" locked="0" layoutInCell="1" allowOverlap="1" wp14:anchorId="0D6BAAAD" wp14:editId="4B293CBE">
                <wp:simplePos x="0" y="0"/>
                <wp:positionH relativeFrom="page">
                  <wp:posOffset>2882900</wp:posOffset>
                </wp:positionH>
                <wp:positionV relativeFrom="page">
                  <wp:posOffset>440690</wp:posOffset>
                </wp:positionV>
                <wp:extent cx="4889500" cy="347980"/>
                <wp:effectExtent l="0" t="0" r="0" b="0"/>
                <wp:wrapNone/>
                <wp:docPr id="1143" name="docshape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C9EA4" id="docshape575" o:spid="_x0000_s1026" style="position:absolute;margin-left:227pt;margin-top:34.7pt;width:385pt;height:27.4pt;z-index:-169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58016" behindDoc="1" locked="0" layoutInCell="1" allowOverlap="1" wp14:anchorId="4697639C" wp14:editId="41B7DA63">
                <wp:simplePos x="0" y="0"/>
                <wp:positionH relativeFrom="page">
                  <wp:posOffset>0</wp:posOffset>
                </wp:positionH>
                <wp:positionV relativeFrom="page">
                  <wp:posOffset>9137650</wp:posOffset>
                </wp:positionV>
                <wp:extent cx="4886325" cy="381000"/>
                <wp:effectExtent l="0" t="0" r="3175" b="0"/>
                <wp:wrapNone/>
                <wp:docPr id="1142" name="docshape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ABB2A" id="docshape576" o:spid="_x0000_s1026" style="position:absolute;margin-left:0;margin-top:719.5pt;width:384.75pt;height:30pt;z-index:-1695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59040" behindDoc="1" locked="0" layoutInCell="1" allowOverlap="1" wp14:anchorId="6633A0F1" wp14:editId="470D972E">
                <wp:simplePos x="0" y="0"/>
                <wp:positionH relativeFrom="page">
                  <wp:posOffset>966470</wp:posOffset>
                </wp:positionH>
                <wp:positionV relativeFrom="page">
                  <wp:posOffset>914400</wp:posOffset>
                </wp:positionV>
                <wp:extent cx="5819140" cy="4051300"/>
                <wp:effectExtent l="0" t="0" r="0" b="0"/>
                <wp:wrapNone/>
                <wp:docPr id="1139" name="docshapegroup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140" cy="4051300"/>
                          <a:chOff x="1522" y="1440"/>
                          <a:chExt cx="9164" cy="6380"/>
                        </a:xfrm>
                      </wpg:grpSpPr>
                      <pic:pic xmlns:pic="http://schemas.openxmlformats.org/drawingml/2006/picture">
                        <pic:nvPicPr>
                          <pic:cNvPr id="1140" name="docshape578"/>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1521" y="1440"/>
                            <a:ext cx="9164" cy="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1" name="docshape579"/>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1830" y="1680"/>
                            <a:ext cx="8237" cy="5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E1911B" id="docshapegroup577" o:spid="_x0000_s1026" style="position:absolute;margin-left:76.1pt;margin-top:1in;width:458.2pt;height:319pt;z-index:-16957440;mso-position-horizontal-relative:page;mso-position-vertical-relative:page" coordorigin="1522,1440" coordsize="9164,63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">
                <v:shape id="docshape578" o:spid="_x0000_s1027" type="#_x0000_t75" style="position:absolute;left:1521;top:1440;width:9164;height:6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">
                  <v:imagedata r:id="rId225" o:title=""/>
                  <v:path arrowok="t"/>
                  <o:lock v:ext="edit" aspectratio="f"/>
                </v:shape>
                <v:shape id="docshape579" o:spid="_x0000_s1028" type="#_x0000_t75" style="position:absolute;left:1830;top:1680;width:8237;height:5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">
                  <v:imagedata r:id="rId226"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359552" behindDoc="1" locked="0" layoutInCell="1" allowOverlap="1" wp14:anchorId="6E04FDE4" wp14:editId="0DA9A91F">
                <wp:simplePos x="0" y="0"/>
                <wp:positionH relativeFrom="page">
                  <wp:posOffset>901700</wp:posOffset>
                </wp:positionH>
                <wp:positionV relativeFrom="page">
                  <wp:posOffset>5037455</wp:posOffset>
                </wp:positionV>
                <wp:extent cx="5867400" cy="2612390"/>
                <wp:effectExtent l="0" t="0" r="0" b="3810"/>
                <wp:wrapNone/>
                <wp:docPr id="1138" name="docshape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261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BF565" w14:textId="77777777" w:rsidR="00E769A1" w:rsidRDefault="00000000">
                            <w:pPr>
                              <w:pStyle w:val="BodyText"/>
                              <w:spacing w:before="52" w:line="300" w:lineRule="auto"/>
                              <w:ind w:right="38"/>
                              <w:jc w:val="both"/>
                            </w:pPr>
                            <w:r>
                              <w:t>Several</w:t>
                            </w:r>
                            <w:r>
                              <w:rPr>
                                <w:spacing w:val="-3"/>
                              </w:rPr>
                              <w:t xml:space="preserve"> </w:t>
                            </w:r>
                            <w:r>
                              <w:t>alert</w:t>
                            </w:r>
                            <w:r>
                              <w:rPr>
                                <w:spacing w:val="-3"/>
                              </w:rPr>
                              <w:t xml:space="preserve"> </w:t>
                            </w:r>
                            <w:r>
                              <w:t>policies</w:t>
                            </w:r>
                            <w:r>
                              <w:rPr>
                                <w:spacing w:val="-5"/>
                              </w:rPr>
                              <w:t xml:space="preserve"> </w:t>
                            </w:r>
                            <w:r>
                              <w:t>are</w:t>
                            </w:r>
                            <w:r>
                              <w:rPr>
                                <w:spacing w:val="-3"/>
                              </w:rPr>
                              <w:t xml:space="preserve"> </w:t>
                            </w:r>
                            <w:r>
                              <w:t>included</w:t>
                            </w:r>
                            <w:r>
                              <w:rPr>
                                <w:spacing w:val="-3"/>
                              </w:rPr>
                              <w:t xml:space="preserve"> </w:t>
                            </w:r>
                            <w:r>
                              <w:t>out</w:t>
                            </w:r>
                            <w:r>
                              <w:rPr>
                                <w:spacing w:val="-3"/>
                              </w:rPr>
                              <w:t xml:space="preserve"> </w:t>
                            </w:r>
                            <w:r>
                              <w:t>of</w:t>
                            </w:r>
                            <w:r>
                              <w:rPr>
                                <w:spacing w:val="-2"/>
                              </w:rPr>
                              <w:t xml:space="preserve"> </w:t>
                            </w:r>
                            <w:r>
                              <w:t>the</w:t>
                            </w:r>
                            <w:r>
                              <w:rPr>
                                <w:spacing w:val="-3"/>
                              </w:rPr>
                              <w:t xml:space="preserve"> </w:t>
                            </w:r>
                            <w:r>
                              <w:t>box</w:t>
                            </w:r>
                            <w:r>
                              <w:rPr>
                                <w:spacing w:val="-3"/>
                              </w:rPr>
                              <w:t xml:space="preserve"> </w:t>
                            </w:r>
                            <w:r>
                              <w:t>to</w:t>
                            </w:r>
                            <w:r>
                              <w:rPr>
                                <w:spacing w:val="-2"/>
                              </w:rPr>
                              <w:t xml:space="preserve"> </w:t>
                            </w:r>
                            <w:r>
                              <w:t>assist</w:t>
                            </w:r>
                            <w:r>
                              <w:rPr>
                                <w:spacing w:val="-3"/>
                              </w:rPr>
                              <w:t xml:space="preserve"> </w:t>
                            </w:r>
                            <w:r>
                              <w:t>with</w:t>
                            </w:r>
                            <w:r>
                              <w:rPr>
                                <w:spacing w:val="-3"/>
                              </w:rPr>
                              <w:t xml:space="preserve"> </w:t>
                            </w:r>
                            <w:r>
                              <w:t>the</w:t>
                            </w:r>
                            <w:r>
                              <w:rPr>
                                <w:spacing w:val="-3"/>
                              </w:rPr>
                              <w:t xml:space="preserve"> </w:t>
                            </w:r>
                            <w:r>
                              <w:t>management</w:t>
                            </w:r>
                            <w:r>
                              <w:rPr>
                                <w:spacing w:val="-3"/>
                              </w:rPr>
                              <w:t xml:space="preserve"> </w:t>
                            </w:r>
                            <w:r>
                              <w:t>of</w:t>
                            </w:r>
                            <w:r>
                              <w:rPr>
                                <w:spacing w:val="-2"/>
                              </w:rPr>
                              <w:t xml:space="preserve"> </w:t>
                            </w:r>
                            <w:r>
                              <w:t>OAuth</w:t>
                            </w:r>
                            <w:r>
                              <w:rPr>
                                <w:spacing w:val="-3"/>
                              </w:rPr>
                              <w:t xml:space="preserve"> </w:t>
                            </w:r>
                            <w:r>
                              <w:t>apps (</w:t>
                            </w:r>
                            <w:proofErr w:type="gramStart"/>
                            <w:r>
                              <w:t>e.g.</w:t>
                            </w:r>
                            <w:proofErr w:type="gramEnd"/>
                            <w:r>
                              <w:rPr>
                                <w:spacing w:val="-16"/>
                              </w:rPr>
                              <w:t xml:space="preserve"> </w:t>
                            </w:r>
                            <w:r>
                              <w:t>Misleading</w:t>
                            </w:r>
                            <w:r>
                              <w:rPr>
                                <w:spacing w:val="-14"/>
                              </w:rPr>
                              <w:t xml:space="preserve"> </w:t>
                            </w:r>
                            <w:r>
                              <w:t>publisher,</w:t>
                            </w:r>
                            <w:r>
                              <w:rPr>
                                <w:spacing w:val="-14"/>
                              </w:rPr>
                              <w:t xml:space="preserve"> </w:t>
                            </w:r>
                            <w:r>
                              <w:t>Misleading</w:t>
                            </w:r>
                            <w:r>
                              <w:rPr>
                                <w:spacing w:val="-15"/>
                              </w:rPr>
                              <w:t xml:space="preserve"> </w:t>
                            </w:r>
                            <w:r>
                              <w:t>OAuth</w:t>
                            </w:r>
                            <w:r>
                              <w:rPr>
                                <w:spacing w:val="-14"/>
                              </w:rPr>
                              <w:t xml:space="preserve"> </w:t>
                            </w:r>
                            <w:r>
                              <w:t>app</w:t>
                            </w:r>
                            <w:r>
                              <w:rPr>
                                <w:spacing w:val="-16"/>
                              </w:rPr>
                              <w:t xml:space="preserve"> </w:t>
                            </w:r>
                            <w:r>
                              <w:t>name,</w:t>
                            </w:r>
                            <w:r>
                              <w:rPr>
                                <w:spacing w:val="-14"/>
                              </w:rPr>
                              <w:t xml:space="preserve"> </w:t>
                            </w:r>
                            <w:r>
                              <w:t>etc.).</w:t>
                            </w:r>
                            <w:r>
                              <w:rPr>
                                <w:spacing w:val="-14"/>
                              </w:rPr>
                              <w:t xml:space="preserve"> </w:t>
                            </w:r>
                            <w:r>
                              <w:t>You</w:t>
                            </w:r>
                            <w:r>
                              <w:rPr>
                                <w:spacing w:val="-16"/>
                              </w:rPr>
                              <w:t xml:space="preserve"> </w:t>
                            </w:r>
                            <w:r>
                              <w:t>can</w:t>
                            </w:r>
                            <w:r>
                              <w:rPr>
                                <w:spacing w:val="-15"/>
                              </w:rPr>
                              <w:t xml:space="preserve"> </w:t>
                            </w:r>
                            <w:r>
                              <w:t>also</w:t>
                            </w:r>
                            <w:r>
                              <w:rPr>
                                <w:spacing w:val="-15"/>
                              </w:rPr>
                              <w:t xml:space="preserve"> </w:t>
                            </w:r>
                            <w:r>
                              <w:t>create</w:t>
                            </w:r>
                            <w:r>
                              <w:rPr>
                                <w:spacing w:val="-16"/>
                              </w:rPr>
                              <w:t xml:space="preserve"> </w:t>
                            </w:r>
                            <w:r>
                              <w:t>custom</w:t>
                            </w:r>
                            <w:r>
                              <w:rPr>
                                <w:spacing w:val="-14"/>
                              </w:rPr>
                              <w:t xml:space="preserve"> </w:t>
                            </w:r>
                            <w:r>
                              <w:t>rules to watch apps that request a high permission level.</w:t>
                            </w:r>
                          </w:p>
                          <w:p w14:paraId="00C20CAC" w14:textId="77777777" w:rsidR="00E769A1" w:rsidRDefault="00000000">
                            <w:pPr>
                              <w:numPr>
                                <w:ilvl w:val="0"/>
                                <w:numId w:val="9"/>
                              </w:numPr>
                              <w:tabs>
                                <w:tab w:val="left" w:pos="383"/>
                              </w:tabs>
                              <w:spacing w:before="130"/>
                              <w:rPr>
                                <w:sz w:val="32"/>
                              </w:rPr>
                            </w:pPr>
                            <w:bookmarkStart w:id="72" w:name="☐_Restrict_guest_access_and_configure_ex"/>
                            <w:bookmarkStart w:id="73" w:name="_bookmark18"/>
                            <w:bookmarkEnd w:id="72"/>
                            <w:bookmarkEnd w:id="73"/>
                            <w:r>
                              <w:rPr>
                                <w:color w:val="2E5395"/>
                                <w:w w:val="95"/>
                                <w:sz w:val="32"/>
                              </w:rPr>
                              <w:t>Restrict</w:t>
                            </w:r>
                            <w:r>
                              <w:rPr>
                                <w:color w:val="2E5395"/>
                                <w:spacing w:val="18"/>
                                <w:sz w:val="32"/>
                              </w:rPr>
                              <w:t xml:space="preserve"> </w:t>
                            </w:r>
                            <w:r>
                              <w:rPr>
                                <w:color w:val="2E5395"/>
                                <w:w w:val="95"/>
                                <w:sz w:val="32"/>
                              </w:rPr>
                              <w:t>guest</w:t>
                            </w:r>
                            <w:r>
                              <w:rPr>
                                <w:color w:val="2E5395"/>
                                <w:spacing w:val="21"/>
                                <w:sz w:val="32"/>
                              </w:rPr>
                              <w:t xml:space="preserve"> </w:t>
                            </w:r>
                            <w:r>
                              <w:rPr>
                                <w:color w:val="2E5395"/>
                                <w:w w:val="95"/>
                                <w:sz w:val="32"/>
                              </w:rPr>
                              <w:t>access</w:t>
                            </w:r>
                            <w:r>
                              <w:rPr>
                                <w:color w:val="2E5395"/>
                                <w:spacing w:val="15"/>
                                <w:sz w:val="32"/>
                              </w:rPr>
                              <w:t xml:space="preserve"> </w:t>
                            </w:r>
                            <w:r>
                              <w:rPr>
                                <w:color w:val="2E5395"/>
                                <w:w w:val="95"/>
                                <w:sz w:val="32"/>
                              </w:rPr>
                              <w:t>and</w:t>
                            </w:r>
                            <w:r>
                              <w:rPr>
                                <w:color w:val="2E5395"/>
                                <w:spacing w:val="18"/>
                                <w:sz w:val="32"/>
                              </w:rPr>
                              <w:t xml:space="preserve"> </w:t>
                            </w:r>
                            <w:r>
                              <w:rPr>
                                <w:color w:val="2E5395"/>
                                <w:w w:val="95"/>
                                <w:sz w:val="32"/>
                              </w:rPr>
                              <w:t>configure</w:t>
                            </w:r>
                            <w:r>
                              <w:rPr>
                                <w:color w:val="2E5395"/>
                                <w:spacing w:val="20"/>
                                <w:sz w:val="32"/>
                              </w:rPr>
                              <w:t xml:space="preserve"> </w:t>
                            </w:r>
                            <w:r>
                              <w:rPr>
                                <w:color w:val="2E5395"/>
                                <w:w w:val="95"/>
                                <w:sz w:val="32"/>
                              </w:rPr>
                              <w:t>external</w:t>
                            </w:r>
                            <w:r>
                              <w:rPr>
                                <w:color w:val="2E5395"/>
                                <w:spacing w:val="21"/>
                                <w:sz w:val="32"/>
                              </w:rPr>
                              <w:t xml:space="preserve"> </w:t>
                            </w:r>
                            <w:r>
                              <w:rPr>
                                <w:color w:val="2E5395"/>
                                <w:spacing w:val="-2"/>
                                <w:w w:val="95"/>
                                <w:sz w:val="32"/>
                              </w:rPr>
                              <w:t>collaboration</w:t>
                            </w:r>
                          </w:p>
                          <w:p w14:paraId="2F6CC208" w14:textId="77777777" w:rsidR="00E769A1" w:rsidRDefault="00000000">
                            <w:pPr>
                              <w:spacing w:before="59" w:line="297" w:lineRule="auto"/>
                              <w:ind w:left="20" w:right="17"/>
                              <w:jc w:val="both"/>
                            </w:pPr>
                            <w:r>
                              <w:t>Guest</w:t>
                            </w:r>
                            <w:r>
                              <w:rPr>
                                <w:spacing w:val="-11"/>
                              </w:rPr>
                              <w:t xml:space="preserve"> </w:t>
                            </w:r>
                            <w:r>
                              <w:t>access</w:t>
                            </w:r>
                            <w:r>
                              <w:rPr>
                                <w:spacing w:val="-11"/>
                              </w:rPr>
                              <w:t xml:space="preserve"> </w:t>
                            </w:r>
                            <w:r>
                              <w:t>and</w:t>
                            </w:r>
                            <w:r>
                              <w:rPr>
                                <w:spacing w:val="-11"/>
                              </w:rPr>
                              <w:t xml:space="preserve"> </w:t>
                            </w:r>
                            <w:r>
                              <w:t>invitation</w:t>
                            </w:r>
                            <w:r>
                              <w:rPr>
                                <w:spacing w:val="-11"/>
                              </w:rPr>
                              <w:t xml:space="preserve"> </w:t>
                            </w:r>
                            <w:r>
                              <w:t>settings</w:t>
                            </w:r>
                            <w:r>
                              <w:rPr>
                                <w:spacing w:val="-11"/>
                              </w:rPr>
                              <w:t xml:space="preserve"> </w:t>
                            </w:r>
                            <w:r>
                              <w:t>should</w:t>
                            </w:r>
                            <w:r>
                              <w:rPr>
                                <w:spacing w:val="-11"/>
                              </w:rPr>
                              <w:t xml:space="preserve"> </w:t>
                            </w:r>
                            <w:r>
                              <w:t>be</w:t>
                            </w:r>
                            <w:r>
                              <w:rPr>
                                <w:spacing w:val="-11"/>
                              </w:rPr>
                              <w:t xml:space="preserve"> </w:t>
                            </w:r>
                            <w:r>
                              <w:t>reviewed</w:t>
                            </w:r>
                            <w:r>
                              <w:rPr>
                                <w:spacing w:val="-11"/>
                              </w:rPr>
                              <w:t xml:space="preserve"> </w:t>
                            </w:r>
                            <w:r>
                              <w:t>and</w:t>
                            </w:r>
                            <w:r>
                              <w:rPr>
                                <w:spacing w:val="-11"/>
                              </w:rPr>
                              <w:t xml:space="preserve"> </w:t>
                            </w:r>
                            <w:r>
                              <w:t>set</w:t>
                            </w:r>
                            <w:r>
                              <w:rPr>
                                <w:spacing w:val="-11"/>
                              </w:rPr>
                              <w:t xml:space="preserve"> </w:t>
                            </w:r>
                            <w:r>
                              <w:t>as</w:t>
                            </w:r>
                            <w:r>
                              <w:rPr>
                                <w:spacing w:val="-11"/>
                              </w:rPr>
                              <w:t xml:space="preserve"> </w:t>
                            </w:r>
                            <w:r>
                              <w:t>desired</w:t>
                            </w:r>
                            <w:r>
                              <w:rPr>
                                <w:spacing w:val="-12"/>
                              </w:rPr>
                              <w:t xml:space="preserve"> </w:t>
                            </w:r>
                            <w:r>
                              <w:t>by</w:t>
                            </w:r>
                            <w:r>
                              <w:rPr>
                                <w:spacing w:val="-9"/>
                              </w:rPr>
                              <w:t xml:space="preserve"> </w:t>
                            </w:r>
                            <w:r>
                              <w:t>the</w:t>
                            </w:r>
                            <w:r>
                              <w:rPr>
                                <w:spacing w:val="-11"/>
                              </w:rPr>
                              <w:t xml:space="preserve"> </w:t>
                            </w:r>
                            <w:r>
                              <w:t xml:space="preserve">organization. Find these settings under </w:t>
                            </w:r>
                            <w:r>
                              <w:rPr>
                                <w:b/>
                              </w:rPr>
                              <w:t>External identities &gt; External collaboration settings</w:t>
                            </w:r>
                            <w:r>
                              <w:t>.</w:t>
                            </w:r>
                          </w:p>
                          <w:p w14:paraId="7A5C7270" w14:textId="77777777" w:rsidR="00E769A1" w:rsidRDefault="00000000">
                            <w:pPr>
                              <w:pStyle w:val="BodyText"/>
                              <w:spacing w:before="163" w:line="300" w:lineRule="auto"/>
                              <w:ind w:right="65"/>
                              <w:jc w:val="both"/>
                            </w:pPr>
                            <w:r>
                              <w:t>For</w:t>
                            </w:r>
                            <w:r>
                              <w:rPr>
                                <w:spacing w:val="-1"/>
                              </w:rPr>
                              <w:t xml:space="preserve"> </w:t>
                            </w:r>
                            <w:r>
                              <w:t>example, many organizations</w:t>
                            </w:r>
                            <w:r>
                              <w:rPr>
                                <w:spacing w:val="-1"/>
                              </w:rPr>
                              <w:t xml:space="preserve"> </w:t>
                            </w:r>
                            <w:r>
                              <w:t>are</w:t>
                            </w:r>
                            <w:r>
                              <w:rPr>
                                <w:spacing w:val="-3"/>
                              </w:rPr>
                              <w:t xml:space="preserve"> </w:t>
                            </w:r>
                            <w:r>
                              <w:t>comfortable</w:t>
                            </w:r>
                            <w:r>
                              <w:rPr>
                                <w:spacing w:val="-1"/>
                              </w:rPr>
                              <w:t xml:space="preserve"> </w:t>
                            </w:r>
                            <w:r>
                              <w:t>with</w:t>
                            </w:r>
                            <w:r>
                              <w:rPr>
                                <w:spacing w:val="-1"/>
                              </w:rPr>
                              <w:t xml:space="preserve"> </w:t>
                            </w:r>
                            <w:r>
                              <w:t>their</w:t>
                            </w:r>
                            <w:r>
                              <w:rPr>
                                <w:spacing w:val="-1"/>
                              </w:rPr>
                              <w:t xml:space="preserve"> </w:t>
                            </w:r>
                            <w:r>
                              <w:t>own</w:t>
                            </w:r>
                            <w:r>
                              <w:rPr>
                                <w:spacing w:val="-2"/>
                              </w:rPr>
                              <w:t xml:space="preserve"> </w:t>
                            </w:r>
                            <w:r>
                              <w:t>members</w:t>
                            </w:r>
                            <w:r>
                              <w:rPr>
                                <w:spacing w:val="-1"/>
                              </w:rPr>
                              <w:t xml:space="preserve"> </w:t>
                            </w:r>
                            <w:r>
                              <w:t>being</w:t>
                            </w:r>
                            <w:r>
                              <w:rPr>
                                <w:spacing w:val="-1"/>
                              </w:rPr>
                              <w:t xml:space="preserve"> </w:t>
                            </w:r>
                            <w:r>
                              <w:t>able</w:t>
                            </w:r>
                            <w:r>
                              <w:rPr>
                                <w:spacing w:val="-1"/>
                              </w:rPr>
                              <w:t xml:space="preserve"> </w:t>
                            </w:r>
                            <w:r>
                              <w:t>to invite guests to collaborate, but rarely do they feel as</w:t>
                            </w:r>
                            <w:r>
                              <w:rPr>
                                <w:spacing w:val="-2"/>
                              </w:rPr>
                              <w:t xml:space="preserve"> </w:t>
                            </w:r>
                            <w:r>
                              <w:t>comfortable</w:t>
                            </w:r>
                            <w:r>
                              <w:rPr>
                                <w:spacing w:val="-2"/>
                              </w:rPr>
                              <w:t xml:space="preserve"> </w:t>
                            </w:r>
                            <w:r>
                              <w:t>with the idea of guests being able to turn around thereafter and invite new guests.</w:t>
                            </w:r>
                          </w:p>
                          <w:p w14:paraId="479F2D9B" w14:textId="77777777" w:rsidR="00E769A1" w:rsidRDefault="00000000">
                            <w:pPr>
                              <w:pStyle w:val="BodyText"/>
                              <w:spacing w:before="103" w:line="310" w:lineRule="atLeast"/>
                              <w:ind w:right="351" w:hanging="1"/>
                              <w:jc w:val="both"/>
                            </w:pPr>
                            <w:r>
                              <w:t xml:space="preserve">You can also </w:t>
                            </w:r>
                            <w:r>
                              <w:rPr>
                                <w:i/>
                              </w:rPr>
                              <w:t xml:space="preserve">limit </w:t>
                            </w:r>
                            <w:r>
                              <w:t>the visibility of guests so that they do not see as much information</w:t>
                            </w:r>
                            <w:r>
                              <w:rPr>
                                <w:spacing w:val="-2"/>
                              </w:rPr>
                              <w:t xml:space="preserve"> </w:t>
                            </w:r>
                            <w:r>
                              <w:t>about other members and groups within the organization. My own selections are depicted 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4FDE4" id="docshape580" o:spid="_x0000_s1308" type="#_x0000_t202" style="position:absolute;margin-left:71pt;margin-top:396.65pt;width:462pt;height:205.7pt;z-index:-169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" filled="f" stroked="f">
                <v:path arrowok="t"/>
                <v:textbox inset="0,0,0,0">
                  <w:txbxContent>
                    <w:p w14:paraId="77BBF565" w14:textId="77777777" w:rsidR="00E769A1" w:rsidRDefault="00000000">
                      <w:pPr>
                        <w:pStyle w:val="BodyText"/>
                        <w:spacing w:before="52" w:line="300" w:lineRule="auto"/>
                        <w:ind w:right="38"/>
                        <w:jc w:val="both"/>
                      </w:pPr>
                      <w:r>
                        <w:t>Several</w:t>
                      </w:r>
                      <w:r>
                        <w:rPr>
                          <w:spacing w:val="-3"/>
                        </w:rPr>
                        <w:t xml:space="preserve"> </w:t>
                      </w:r>
                      <w:r>
                        <w:t>alert</w:t>
                      </w:r>
                      <w:r>
                        <w:rPr>
                          <w:spacing w:val="-3"/>
                        </w:rPr>
                        <w:t xml:space="preserve"> </w:t>
                      </w:r>
                      <w:r>
                        <w:t>policies</w:t>
                      </w:r>
                      <w:r>
                        <w:rPr>
                          <w:spacing w:val="-5"/>
                        </w:rPr>
                        <w:t xml:space="preserve"> </w:t>
                      </w:r>
                      <w:r>
                        <w:t>are</w:t>
                      </w:r>
                      <w:r>
                        <w:rPr>
                          <w:spacing w:val="-3"/>
                        </w:rPr>
                        <w:t xml:space="preserve"> </w:t>
                      </w:r>
                      <w:r>
                        <w:t>included</w:t>
                      </w:r>
                      <w:r>
                        <w:rPr>
                          <w:spacing w:val="-3"/>
                        </w:rPr>
                        <w:t xml:space="preserve"> </w:t>
                      </w:r>
                      <w:r>
                        <w:t>out</w:t>
                      </w:r>
                      <w:r>
                        <w:rPr>
                          <w:spacing w:val="-3"/>
                        </w:rPr>
                        <w:t xml:space="preserve"> </w:t>
                      </w:r>
                      <w:r>
                        <w:t>of</w:t>
                      </w:r>
                      <w:r>
                        <w:rPr>
                          <w:spacing w:val="-2"/>
                        </w:rPr>
                        <w:t xml:space="preserve"> </w:t>
                      </w:r>
                      <w:r>
                        <w:t>the</w:t>
                      </w:r>
                      <w:r>
                        <w:rPr>
                          <w:spacing w:val="-3"/>
                        </w:rPr>
                        <w:t xml:space="preserve"> </w:t>
                      </w:r>
                      <w:r>
                        <w:t>box</w:t>
                      </w:r>
                      <w:r>
                        <w:rPr>
                          <w:spacing w:val="-3"/>
                        </w:rPr>
                        <w:t xml:space="preserve"> </w:t>
                      </w:r>
                      <w:r>
                        <w:t>to</w:t>
                      </w:r>
                      <w:r>
                        <w:rPr>
                          <w:spacing w:val="-2"/>
                        </w:rPr>
                        <w:t xml:space="preserve"> </w:t>
                      </w:r>
                      <w:r>
                        <w:t>assist</w:t>
                      </w:r>
                      <w:r>
                        <w:rPr>
                          <w:spacing w:val="-3"/>
                        </w:rPr>
                        <w:t xml:space="preserve"> </w:t>
                      </w:r>
                      <w:r>
                        <w:t>with</w:t>
                      </w:r>
                      <w:r>
                        <w:rPr>
                          <w:spacing w:val="-3"/>
                        </w:rPr>
                        <w:t xml:space="preserve"> </w:t>
                      </w:r>
                      <w:r>
                        <w:t>the</w:t>
                      </w:r>
                      <w:r>
                        <w:rPr>
                          <w:spacing w:val="-3"/>
                        </w:rPr>
                        <w:t xml:space="preserve"> </w:t>
                      </w:r>
                      <w:r>
                        <w:t>management</w:t>
                      </w:r>
                      <w:r>
                        <w:rPr>
                          <w:spacing w:val="-3"/>
                        </w:rPr>
                        <w:t xml:space="preserve"> </w:t>
                      </w:r>
                      <w:r>
                        <w:t>of</w:t>
                      </w:r>
                      <w:r>
                        <w:rPr>
                          <w:spacing w:val="-2"/>
                        </w:rPr>
                        <w:t xml:space="preserve"> </w:t>
                      </w:r>
                      <w:r>
                        <w:t>OAuth</w:t>
                      </w:r>
                      <w:r>
                        <w:rPr>
                          <w:spacing w:val="-3"/>
                        </w:rPr>
                        <w:t xml:space="preserve"> </w:t>
                      </w:r>
                      <w:r>
                        <w:t>apps (</w:t>
                      </w:r>
                      <w:proofErr w:type="gramStart"/>
                      <w:r>
                        <w:t>e.g.</w:t>
                      </w:r>
                      <w:proofErr w:type="gramEnd"/>
                      <w:r>
                        <w:rPr>
                          <w:spacing w:val="-16"/>
                        </w:rPr>
                        <w:t xml:space="preserve"> </w:t>
                      </w:r>
                      <w:r>
                        <w:t>Misleading</w:t>
                      </w:r>
                      <w:r>
                        <w:rPr>
                          <w:spacing w:val="-14"/>
                        </w:rPr>
                        <w:t xml:space="preserve"> </w:t>
                      </w:r>
                      <w:r>
                        <w:t>publisher,</w:t>
                      </w:r>
                      <w:r>
                        <w:rPr>
                          <w:spacing w:val="-14"/>
                        </w:rPr>
                        <w:t xml:space="preserve"> </w:t>
                      </w:r>
                      <w:r>
                        <w:t>Misleading</w:t>
                      </w:r>
                      <w:r>
                        <w:rPr>
                          <w:spacing w:val="-15"/>
                        </w:rPr>
                        <w:t xml:space="preserve"> </w:t>
                      </w:r>
                      <w:r>
                        <w:t>OAuth</w:t>
                      </w:r>
                      <w:r>
                        <w:rPr>
                          <w:spacing w:val="-14"/>
                        </w:rPr>
                        <w:t xml:space="preserve"> </w:t>
                      </w:r>
                      <w:r>
                        <w:t>app</w:t>
                      </w:r>
                      <w:r>
                        <w:rPr>
                          <w:spacing w:val="-16"/>
                        </w:rPr>
                        <w:t xml:space="preserve"> </w:t>
                      </w:r>
                      <w:r>
                        <w:t>name,</w:t>
                      </w:r>
                      <w:r>
                        <w:rPr>
                          <w:spacing w:val="-14"/>
                        </w:rPr>
                        <w:t xml:space="preserve"> </w:t>
                      </w:r>
                      <w:r>
                        <w:t>etc.).</w:t>
                      </w:r>
                      <w:r>
                        <w:rPr>
                          <w:spacing w:val="-14"/>
                        </w:rPr>
                        <w:t xml:space="preserve"> </w:t>
                      </w:r>
                      <w:r>
                        <w:t>You</w:t>
                      </w:r>
                      <w:r>
                        <w:rPr>
                          <w:spacing w:val="-16"/>
                        </w:rPr>
                        <w:t xml:space="preserve"> </w:t>
                      </w:r>
                      <w:r>
                        <w:t>can</w:t>
                      </w:r>
                      <w:r>
                        <w:rPr>
                          <w:spacing w:val="-15"/>
                        </w:rPr>
                        <w:t xml:space="preserve"> </w:t>
                      </w:r>
                      <w:r>
                        <w:t>also</w:t>
                      </w:r>
                      <w:r>
                        <w:rPr>
                          <w:spacing w:val="-15"/>
                        </w:rPr>
                        <w:t xml:space="preserve"> </w:t>
                      </w:r>
                      <w:r>
                        <w:t>create</w:t>
                      </w:r>
                      <w:r>
                        <w:rPr>
                          <w:spacing w:val="-16"/>
                        </w:rPr>
                        <w:t xml:space="preserve"> </w:t>
                      </w:r>
                      <w:r>
                        <w:t>custom</w:t>
                      </w:r>
                      <w:r>
                        <w:rPr>
                          <w:spacing w:val="-14"/>
                        </w:rPr>
                        <w:t xml:space="preserve"> </w:t>
                      </w:r>
                      <w:r>
                        <w:t>rules to watch apps that request a high permission level.</w:t>
                      </w:r>
                    </w:p>
                    <w:p w14:paraId="00C20CAC" w14:textId="77777777" w:rsidR="00E769A1" w:rsidRDefault="00000000">
                      <w:pPr>
                        <w:numPr>
                          <w:ilvl w:val="0"/>
                          <w:numId w:val="9"/>
                        </w:numPr>
                        <w:tabs>
                          <w:tab w:val="left" w:pos="383"/>
                        </w:tabs>
                        <w:spacing w:before="130"/>
                        <w:rPr>
                          <w:sz w:val="32"/>
                        </w:rPr>
                      </w:pPr>
                      <w:bookmarkStart w:id="74" w:name="☐_Restrict_guest_access_and_configure_ex"/>
                      <w:bookmarkStart w:id="75" w:name="_bookmark18"/>
                      <w:bookmarkEnd w:id="74"/>
                      <w:bookmarkEnd w:id="75"/>
                      <w:r>
                        <w:rPr>
                          <w:color w:val="2E5395"/>
                          <w:w w:val="95"/>
                          <w:sz w:val="32"/>
                        </w:rPr>
                        <w:t>Restrict</w:t>
                      </w:r>
                      <w:r>
                        <w:rPr>
                          <w:color w:val="2E5395"/>
                          <w:spacing w:val="18"/>
                          <w:sz w:val="32"/>
                        </w:rPr>
                        <w:t xml:space="preserve"> </w:t>
                      </w:r>
                      <w:r>
                        <w:rPr>
                          <w:color w:val="2E5395"/>
                          <w:w w:val="95"/>
                          <w:sz w:val="32"/>
                        </w:rPr>
                        <w:t>guest</w:t>
                      </w:r>
                      <w:r>
                        <w:rPr>
                          <w:color w:val="2E5395"/>
                          <w:spacing w:val="21"/>
                          <w:sz w:val="32"/>
                        </w:rPr>
                        <w:t xml:space="preserve"> </w:t>
                      </w:r>
                      <w:r>
                        <w:rPr>
                          <w:color w:val="2E5395"/>
                          <w:w w:val="95"/>
                          <w:sz w:val="32"/>
                        </w:rPr>
                        <w:t>access</w:t>
                      </w:r>
                      <w:r>
                        <w:rPr>
                          <w:color w:val="2E5395"/>
                          <w:spacing w:val="15"/>
                          <w:sz w:val="32"/>
                        </w:rPr>
                        <w:t xml:space="preserve"> </w:t>
                      </w:r>
                      <w:r>
                        <w:rPr>
                          <w:color w:val="2E5395"/>
                          <w:w w:val="95"/>
                          <w:sz w:val="32"/>
                        </w:rPr>
                        <w:t>and</w:t>
                      </w:r>
                      <w:r>
                        <w:rPr>
                          <w:color w:val="2E5395"/>
                          <w:spacing w:val="18"/>
                          <w:sz w:val="32"/>
                        </w:rPr>
                        <w:t xml:space="preserve"> </w:t>
                      </w:r>
                      <w:r>
                        <w:rPr>
                          <w:color w:val="2E5395"/>
                          <w:w w:val="95"/>
                          <w:sz w:val="32"/>
                        </w:rPr>
                        <w:t>configure</w:t>
                      </w:r>
                      <w:r>
                        <w:rPr>
                          <w:color w:val="2E5395"/>
                          <w:spacing w:val="20"/>
                          <w:sz w:val="32"/>
                        </w:rPr>
                        <w:t xml:space="preserve"> </w:t>
                      </w:r>
                      <w:r>
                        <w:rPr>
                          <w:color w:val="2E5395"/>
                          <w:w w:val="95"/>
                          <w:sz w:val="32"/>
                        </w:rPr>
                        <w:t>external</w:t>
                      </w:r>
                      <w:r>
                        <w:rPr>
                          <w:color w:val="2E5395"/>
                          <w:spacing w:val="21"/>
                          <w:sz w:val="32"/>
                        </w:rPr>
                        <w:t xml:space="preserve"> </w:t>
                      </w:r>
                      <w:r>
                        <w:rPr>
                          <w:color w:val="2E5395"/>
                          <w:spacing w:val="-2"/>
                          <w:w w:val="95"/>
                          <w:sz w:val="32"/>
                        </w:rPr>
                        <w:t>collaboration</w:t>
                      </w:r>
                    </w:p>
                    <w:p w14:paraId="2F6CC208" w14:textId="77777777" w:rsidR="00E769A1" w:rsidRDefault="00000000">
                      <w:pPr>
                        <w:spacing w:before="59" w:line="297" w:lineRule="auto"/>
                        <w:ind w:left="20" w:right="17"/>
                        <w:jc w:val="both"/>
                      </w:pPr>
                      <w:r>
                        <w:t>Guest</w:t>
                      </w:r>
                      <w:r>
                        <w:rPr>
                          <w:spacing w:val="-11"/>
                        </w:rPr>
                        <w:t xml:space="preserve"> </w:t>
                      </w:r>
                      <w:r>
                        <w:t>access</w:t>
                      </w:r>
                      <w:r>
                        <w:rPr>
                          <w:spacing w:val="-11"/>
                        </w:rPr>
                        <w:t xml:space="preserve"> </w:t>
                      </w:r>
                      <w:r>
                        <w:t>and</w:t>
                      </w:r>
                      <w:r>
                        <w:rPr>
                          <w:spacing w:val="-11"/>
                        </w:rPr>
                        <w:t xml:space="preserve"> </w:t>
                      </w:r>
                      <w:r>
                        <w:t>invitation</w:t>
                      </w:r>
                      <w:r>
                        <w:rPr>
                          <w:spacing w:val="-11"/>
                        </w:rPr>
                        <w:t xml:space="preserve"> </w:t>
                      </w:r>
                      <w:r>
                        <w:t>settings</w:t>
                      </w:r>
                      <w:r>
                        <w:rPr>
                          <w:spacing w:val="-11"/>
                        </w:rPr>
                        <w:t xml:space="preserve"> </w:t>
                      </w:r>
                      <w:r>
                        <w:t>should</w:t>
                      </w:r>
                      <w:r>
                        <w:rPr>
                          <w:spacing w:val="-11"/>
                        </w:rPr>
                        <w:t xml:space="preserve"> </w:t>
                      </w:r>
                      <w:r>
                        <w:t>be</w:t>
                      </w:r>
                      <w:r>
                        <w:rPr>
                          <w:spacing w:val="-11"/>
                        </w:rPr>
                        <w:t xml:space="preserve"> </w:t>
                      </w:r>
                      <w:r>
                        <w:t>reviewed</w:t>
                      </w:r>
                      <w:r>
                        <w:rPr>
                          <w:spacing w:val="-11"/>
                        </w:rPr>
                        <w:t xml:space="preserve"> </w:t>
                      </w:r>
                      <w:r>
                        <w:t>and</w:t>
                      </w:r>
                      <w:r>
                        <w:rPr>
                          <w:spacing w:val="-11"/>
                        </w:rPr>
                        <w:t xml:space="preserve"> </w:t>
                      </w:r>
                      <w:r>
                        <w:t>set</w:t>
                      </w:r>
                      <w:r>
                        <w:rPr>
                          <w:spacing w:val="-11"/>
                        </w:rPr>
                        <w:t xml:space="preserve"> </w:t>
                      </w:r>
                      <w:r>
                        <w:t>as</w:t>
                      </w:r>
                      <w:r>
                        <w:rPr>
                          <w:spacing w:val="-11"/>
                        </w:rPr>
                        <w:t xml:space="preserve"> </w:t>
                      </w:r>
                      <w:r>
                        <w:t>desired</w:t>
                      </w:r>
                      <w:r>
                        <w:rPr>
                          <w:spacing w:val="-12"/>
                        </w:rPr>
                        <w:t xml:space="preserve"> </w:t>
                      </w:r>
                      <w:r>
                        <w:t>by</w:t>
                      </w:r>
                      <w:r>
                        <w:rPr>
                          <w:spacing w:val="-9"/>
                        </w:rPr>
                        <w:t xml:space="preserve"> </w:t>
                      </w:r>
                      <w:r>
                        <w:t>the</w:t>
                      </w:r>
                      <w:r>
                        <w:rPr>
                          <w:spacing w:val="-11"/>
                        </w:rPr>
                        <w:t xml:space="preserve"> </w:t>
                      </w:r>
                      <w:r>
                        <w:t xml:space="preserve">organization. Find these settings under </w:t>
                      </w:r>
                      <w:r>
                        <w:rPr>
                          <w:b/>
                        </w:rPr>
                        <w:t>External identities &gt; External collaboration settings</w:t>
                      </w:r>
                      <w:r>
                        <w:t>.</w:t>
                      </w:r>
                    </w:p>
                    <w:p w14:paraId="7A5C7270" w14:textId="77777777" w:rsidR="00E769A1" w:rsidRDefault="00000000">
                      <w:pPr>
                        <w:pStyle w:val="BodyText"/>
                        <w:spacing w:before="163" w:line="300" w:lineRule="auto"/>
                        <w:ind w:right="65"/>
                        <w:jc w:val="both"/>
                      </w:pPr>
                      <w:r>
                        <w:t>For</w:t>
                      </w:r>
                      <w:r>
                        <w:rPr>
                          <w:spacing w:val="-1"/>
                        </w:rPr>
                        <w:t xml:space="preserve"> </w:t>
                      </w:r>
                      <w:r>
                        <w:t>example, many organizations</w:t>
                      </w:r>
                      <w:r>
                        <w:rPr>
                          <w:spacing w:val="-1"/>
                        </w:rPr>
                        <w:t xml:space="preserve"> </w:t>
                      </w:r>
                      <w:r>
                        <w:t>are</w:t>
                      </w:r>
                      <w:r>
                        <w:rPr>
                          <w:spacing w:val="-3"/>
                        </w:rPr>
                        <w:t xml:space="preserve"> </w:t>
                      </w:r>
                      <w:r>
                        <w:t>comfortable</w:t>
                      </w:r>
                      <w:r>
                        <w:rPr>
                          <w:spacing w:val="-1"/>
                        </w:rPr>
                        <w:t xml:space="preserve"> </w:t>
                      </w:r>
                      <w:r>
                        <w:t>with</w:t>
                      </w:r>
                      <w:r>
                        <w:rPr>
                          <w:spacing w:val="-1"/>
                        </w:rPr>
                        <w:t xml:space="preserve"> </w:t>
                      </w:r>
                      <w:r>
                        <w:t>their</w:t>
                      </w:r>
                      <w:r>
                        <w:rPr>
                          <w:spacing w:val="-1"/>
                        </w:rPr>
                        <w:t xml:space="preserve"> </w:t>
                      </w:r>
                      <w:r>
                        <w:t>own</w:t>
                      </w:r>
                      <w:r>
                        <w:rPr>
                          <w:spacing w:val="-2"/>
                        </w:rPr>
                        <w:t xml:space="preserve"> </w:t>
                      </w:r>
                      <w:r>
                        <w:t>members</w:t>
                      </w:r>
                      <w:r>
                        <w:rPr>
                          <w:spacing w:val="-1"/>
                        </w:rPr>
                        <w:t xml:space="preserve"> </w:t>
                      </w:r>
                      <w:r>
                        <w:t>being</w:t>
                      </w:r>
                      <w:r>
                        <w:rPr>
                          <w:spacing w:val="-1"/>
                        </w:rPr>
                        <w:t xml:space="preserve"> </w:t>
                      </w:r>
                      <w:r>
                        <w:t>able</w:t>
                      </w:r>
                      <w:r>
                        <w:rPr>
                          <w:spacing w:val="-1"/>
                        </w:rPr>
                        <w:t xml:space="preserve"> </w:t>
                      </w:r>
                      <w:r>
                        <w:t>to invite guests to collaborate, but rarely do they feel as</w:t>
                      </w:r>
                      <w:r>
                        <w:rPr>
                          <w:spacing w:val="-2"/>
                        </w:rPr>
                        <w:t xml:space="preserve"> </w:t>
                      </w:r>
                      <w:r>
                        <w:t>comfortable</w:t>
                      </w:r>
                      <w:r>
                        <w:rPr>
                          <w:spacing w:val="-2"/>
                        </w:rPr>
                        <w:t xml:space="preserve"> </w:t>
                      </w:r>
                      <w:r>
                        <w:t>with the idea of guests being able to turn around thereafter and invite new guests.</w:t>
                      </w:r>
                    </w:p>
                    <w:p w14:paraId="479F2D9B" w14:textId="77777777" w:rsidR="00E769A1" w:rsidRDefault="00000000">
                      <w:pPr>
                        <w:pStyle w:val="BodyText"/>
                        <w:spacing w:before="103" w:line="310" w:lineRule="atLeast"/>
                        <w:ind w:right="351" w:hanging="1"/>
                        <w:jc w:val="both"/>
                      </w:pPr>
                      <w:r>
                        <w:t xml:space="preserve">You can also </w:t>
                      </w:r>
                      <w:r>
                        <w:rPr>
                          <w:i/>
                        </w:rPr>
                        <w:t xml:space="preserve">limit </w:t>
                      </w:r>
                      <w:r>
                        <w:t>the visibility of guests so that they do not see as much information</w:t>
                      </w:r>
                      <w:r>
                        <w:rPr>
                          <w:spacing w:val="-2"/>
                        </w:rPr>
                        <w:t xml:space="preserve"> </w:t>
                      </w:r>
                      <w:r>
                        <w:t>about other members and groups within the organization. My own selections are depicted below.</w:t>
                      </w:r>
                    </w:p>
                  </w:txbxContent>
                </v:textbox>
                <w10:wrap anchorx="page" anchory="page"/>
              </v:shape>
            </w:pict>
          </mc:Fallback>
        </mc:AlternateContent>
      </w:r>
      <w:r>
        <w:rPr>
          <w:noProof/>
        </w:rPr>
        <mc:AlternateContent>
          <mc:Choice Requires="wps">
            <w:drawing>
              <wp:anchor distT="0" distB="0" distL="114300" distR="114300" simplePos="0" relativeHeight="486360064" behindDoc="1" locked="0" layoutInCell="1" allowOverlap="1" wp14:anchorId="59086799" wp14:editId="48B11800">
                <wp:simplePos x="0" y="0"/>
                <wp:positionH relativeFrom="page">
                  <wp:posOffset>939800</wp:posOffset>
                </wp:positionH>
                <wp:positionV relativeFrom="page">
                  <wp:posOffset>9199880</wp:posOffset>
                </wp:positionV>
                <wp:extent cx="2701925" cy="165735"/>
                <wp:effectExtent l="0" t="0" r="3175" b="12065"/>
                <wp:wrapNone/>
                <wp:docPr id="1137" name="docshape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1FC68" w14:textId="10B146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86799" id="docshape581" o:spid="_x0000_s1309" type="#_x0000_t202" style="position:absolute;margin-left:74pt;margin-top:724.4pt;width:212.75pt;height:13.05pt;z-index:-1695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EWgyfvNAQAA&#13;&#10;gwMAAA4AAAAAAAAAAAAAAAAALgIAAGRycy9lMm9Eb2MueG1sUEsBAi0AFAAGAAgAAAAhAKZbHOrk&#13;&#10;AAAAEgEAAA8AAAAAAAAAAAAAAAAAJwQAAGRycy9kb3ducmV2LnhtbFBLBQYAAAAABAAEAPMAAAA4&#13;&#10;BQAAAAA=&#13;&#10;" filled="f" stroked="f">
                <v:path arrowok="t"/>
                <v:textbox inset="0,0,0,0">
                  <w:txbxContent>
                    <w:p w14:paraId="2821FC68" w14:textId="10B1466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60576" behindDoc="1" locked="0" layoutInCell="1" allowOverlap="1" wp14:anchorId="5D04CCE4" wp14:editId="4DDAFFCE">
                <wp:simplePos x="0" y="0"/>
                <wp:positionH relativeFrom="page">
                  <wp:posOffset>5295265</wp:posOffset>
                </wp:positionH>
                <wp:positionV relativeFrom="page">
                  <wp:posOffset>9201150</wp:posOffset>
                </wp:positionV>
                <wp:extent cx="1205230" cy="165735"/>
                <wp:effectExtent l="0" t="0" r="1270" b="12065"/>
                <wp:wrapNone/>
                <wp:docPr id="1136" name="docshape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DBFA1" w14:textId="1201706F"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4CCE4" id="docshape582" o:spid="_x0000_s1310" type="#_x0000_t202" style="position:absolute;margin-left:416.95pt;margin-top:724.5pt;width:94.9pt;height:13.05pt;z-index:-1695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LWapXzAEA&#13;&#10;AIMDAAAOAAAAAAAAAAAAAAAAAC4CAABkcnMvZTJvRG9jLnhtbFBLAQItABQABgAIAAAAIQBT1oMR&#13;&#10;5gAAABMBAAAPAAAAAAAAAAAAAAAAACYEAABkcnMvZG93bnJldi54bWxQSwUGAAAAAAQABADzAAAA&#13;&#10;OQUAAAAA&#13;&#10;" filled="f" stroked="f">
                <v:path arrowok="t"/>
                <v:textbox inset="0,0,0,0">
                  <w:txbxContent>
                    <w:p w14:paraId="46EDBFA1" w14:textId="1201706F"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61088" behindDoc="1" locked="0" layoutInCell="1" allowOverlap="1" wp14:anchorId="604DAD57" wp14:editId="0C6128BC">
                <wp:simplePos x="0" y="0"/>
                <wp:positionH relativeFrom="page">
                  <wp:posOffset>0</wp:posOffset>
                </wp:positionH>
                <wp:positionV relativeFrom="page">
                  <wp:posOffset>9137650</wp:posOffset>
                </wp:positionV>
                <wp:extent cx="4886325" cy="381000"/>
                <wp:effectExtent l="0" t="0" r="3175" b="0"/>
                <wp:wrapNone/>
                <wp:docPr id="1135" name="docshape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EB9F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DAD57" id="docshape583" o:spid="_x0000_s1311" type="#_x0000_t202" style="position:absolute;margin-left:0;margin-top:719.5pt;width:384.75pt;height:30pt;z-index:-1695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BA060gzgEAAIMD&#13;&#10;AAAOAAAAAAAAAAAAAAAAAC4CAABkcnMvZTJvRG9jLnhtbFBLAQItABQABgAIAAAAIQCVx25K4QAA&#13;&#10;AA8BAAAPAAAAAAAAAAAAAAAAACgEAABkcnMvZG93bnJldi54bWxQSwUGAAAAAAQABADzAAAANgUA&#13;&#10;AAAA&#13;&#10;" filled="f" stroked="f">
                <v:path arrowok="t"/>
                <v:textbox inset="0,0,0,0">
                  <w:txbxContent>
                    <w:p w14:paraId="2B8EB9F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1600" behindDoc="1" locked="0" layoutInCell="1" allowOverlap="1" wp14:anchorId="66D1ED4F" wp14:editId="18691A12">
                <wp:simplePos x="0" y="0"/>
                <wp:positionH relativeFrom="page">
                  <wp:posOffset>6560820</wp:posOffset>
                </wp:positionH>
                <wp:positionV relativeFrom="page">
                  <wp:posOffset>9113520</wp:posOffset>
                </wp:positionV>
                <wp:extent cx="297180" cy="317500"/>
                <wp:effectExtent l="0" t="0" r="7620" b="0"/>
                <wp:wrapNone/>
                <wp:docPr id="1134" name="docshape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06075" w14:textId="77777777" w:rsidR="00E769A1" w:rsidRDefault="00000000">
                            <w:pPr>
                              <w:pStyle w:val="BodyText"/>
                              <w:spacing w:before="117"/>
                              <w:ind w:left="122"/>
                            </w:pPr>
                            <w:r>
                              <w:rPr>
                                <w:color w:val="FFFFFF"/>
                                <w:spacing w:val="-5"/>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1ED4F" id="docshape584" o:spid="_x0000_s1312" type="#_x0000_t202" style="position:absolute;margin-left:516.6pt;margin-top:717.6pt;width:23.4pt;height:25pt;z-index:-169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rzLJa8wBAACC&#13;&#10;AwAADgAAAAAAAAAAAAAAAAAuAgAAZHJzL2Uyb0RvYy54bWxQSwECLQAUAAYACAAAACEAaqGUleQA&#13;&#10;AAAUAQAADwAAAAAAAAAAAAAAAAAmBAAAZHJzL2Rvd25yZXYueG1sUEsFBgAAAAAEAAQA8wAAADcF&#13;&#10;AAAAAA==&#13;&#10;" filled="f" stroked="f">
                <v:path arrowok="t"/>
                <v:textbox inset="0,0,0,0">
                  <w:txbxContent>
                    <w:p w14:paraId="14606075" w14:textId="77777777" w:rsidR="00E769A1" w:rsidRDefault="00000000">
                      <w:pPr>
                        <w:pStyle w:val="BodyText"/>
                        <w:spacing w:before="117"/>
                        <w:ind w:left="122"/>
                      </w:pPr>
                      <w:r>
                        <w:rPr>
                          <w:color w:val="FFFFFF"/>
                          <w:spacing w:val="-5"/>
                        </w:rPr>
                        <w:t>31</w:t>
                      </w:r>
                    </w:p>
                  </w:txbxContent>
                </v:textbox>
                <w10:wrap anchorx="page" anchory="page"/>
              </v:shape>
            </w:pict>
          </mc:Fallback>
        </mc:AlternateContent>
      </w:r>
      <w:r>
        <w:rPr>
          <w:noProof/>
        </w:rPr>
        <mc:AlternateContent>
          <mc:Choice Requires="wps">
            <w:drawing>
              <wp:anchor distT="0" distB="0" distL="114300" distR="114300" simplePos="0" relativeHeight="486362112" behindDoc="1" locked="0" layoutInCell="1" allowOverlap="1" wp14:anchorId="06709120" wp14:editId="598D3520">
                <wp:simplePos x="0" y="0"/>
                <wp:positionH relativeFrom="page">
                  <wp:posOffset>2882900</wp:posOffset>
                </wp:positionH>
                <wp:positionV relativeFrom="page">
                  <wp:posOffset>440690</wp:posOffset>
                </wp:positionV>
                <wp:extent cx="4889500" cy="347980"/>
                <wp:effectExtent l="0" t="0" r="0" b="7620"/>
                <wp:wrapNone/>
                <wp:docPr id="1133" name="docshape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462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09120" id="docshape585" o:spid="_x0000_s1313" type="#_x0000_t202" style="position:absolute;margin-left:227pt;margin-top:34.7pt;width:385pt;height:27.4pt;z-index:-1695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IgFBrXOAQAA&#13;&#10;gwMAAA4AAAAAAAAAAAAAAAAALgIAAGRycy9lMm9Eb2MueG1sUEsBAi0AFAAGAAgAAAAhAONTBkzj&#13;&#10;AAAAEAEAAA8AAAAAAAAAAAAAAAAAKAQAAGRycy9kb3ducmV2LnhtbFBLBQYAAAAABAAEAPMAAAA4&#13;&#10;BQAAAAA=&#13;&#10;" filled="f" stroked="f">
                <v:path arrowok="t"/>
                <v:textbox inset="0,0,0,0">
                  <w:txbxContent>
                    <w:p w14:paraId="37C34622" w14:textId="77777777" w:rsidR="00E769A1" w:rsidRDefault="00E769A1">
                      <w:pPr>
                        <w:pStyle w:val="BodyText"/>
                        <w:ind w:left="40"/>
                        <w:rPr>
                          <w:rFonts w:ascii="Times New Roman"/>
                          <w:sz w:val="17"/>
                        </w:rPr>
                      </w:pPr>
                    </w:p>
                  </w:txbxContent>
                </v:textbox>
                <w10:wrap anchorx="page" anchory="page"/>
              </v:shape>
            </w:pict>
          </mc:Fallback>
        </mc:AlternateContent>
      </w:r>
    </w:p>
    <w:p w14:paraId="406B61E1" w14:textId="77777777" w:rsidR="00E769A1" w:rsidRDefault="00E769A1">
      <w:pPr>
        <w:rPr>
          <w:sz w:val="2"/>
          <w:szCs w:val="2"/>
        </w:rPr>
        <w:sectPr w:rsidR="00E769A1">
          <w:pgSz w:w="12240" w:h="15840"/>
          <w:pgMar w:top="640" w:right="580" w:bottom="280" w:left="1260" w:header="720" w:footer="720" w:gutter="0"/>
          <w:cols w:space="720"/>
        </w:sectPr>
      </w:pPr>
    </w:p>
    <w:p w14:paraId="7296D47F" w14:textId="559D4B8D" w:rsidR="00E769A1" w:rsidRDefault="00326CAC">
      <w:pPr>
        <w:rPr>
          <w:sz w:val="2"/>
          <w:szCs w:val="2"/>
        </w:rPr>
      </w:pPr>
      <w:r>
        <w:rPr>
          <w:noProof/>
        </w:rPr>
        <w:lastRenderedPageBreak/>
        <mc:AlternateContent>
          <mc:Choice Requires="wps">
            <w:drawing>
              <wp:anchor distT="0" distB="0" distL="114300" distR="114300" simplePos="0" relativeHeight="486362624" behindDoc="1" locked="0" layoutInCell="1" allowOverlap="1" wp14:anchorId="1DA7E349" wp14:editId="756277C7">
                <wp:simplePos x="0" y="0"/>
                <wp:positionH relativeFrom="page">
                  <wp:posOffset>6560820</wp:posOffset>
                </wp:positionH>
                <wp:positionV relativeFrom="page">
                  <wp:posOffset>9113520</wp:posOffset>
                </wp:positionV>
                <wp:extent cx="297180" cy="316865"/>
                <wp:effectExtent l="0" t="0" r="0" b="635"/>
                <wp:wrapNone/>
                <wp:docPr id="1132" name="docshape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F6B89" id="docshape586" o:spid="_x0000_s1026" style="position:absolute;margin-left:516.6pt;margin-top:717.6pt;width:23.4pt;height:24.95pt;z-index:-169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63136" behindDoc="1" locked="0" layoutInCell="1" allowOverlap="1" wp14:anchorId="0E382029" wp14:editId="42B6DDE7">
                <wp:simplePos x="0" y="0"/>
                <wp:positionH relativeFrom="page">
                  <wp:posOffset>2882900</wp:posOffset>
                </wp:positionH>
                <wp:positionV relativeFrom="page">
                  <wp:posOffset>440690</wp:posOffset>
                </wp:positionV>
                <wp:extent cx="4889500" cy="347980"/>
                <wp:effectExtent l="0" t="0" r="0" b="0"/>
                <wp:wrapNone/>
                <wp:docPr id="1131" name="docshape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A06E4" id="docshape587" o:spid="_x0000_s1026" style="position:absolute;margin-left:227pt;margin-top:34.7pt;width:385pt;height:27.4pt;z-index:-1695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63648" behindDoc="1" locked="0" layoutInCell="1" allowOverlap="1" wp14:anchorId="0BD71F77" wp14:editId="2F2E8E63">
                <wp:simplePos x="0" y="0"/>
                <wp:positionH relativeFrom="page">
                  <wp:posOffset>0</wp:posOffset>
                </wp:positionH>
                <wp:positionV relativeFrom="page">
                  <wp:posOffset>9137650</wp:posOffset>
                </wp:positionV>
                <wp:extent cx="4886325" cy="381000"/>
                <wp:effectExtent l="0" t="0" r="3175" b="0"/>
                <wp:wrapNone/>
                <wp:docPr id="1130" name="docshape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900B5" id="docshape588" o:spid="_x0000_s1026" style="position:absolute;margin-left:0;margin-top:719.5pt;width:384.75pt;height:30pt;z-index:-1695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64672" behindDoc="1" locked="0" layoutInCell="1" allowOverlap="1" wp14:anchorId="2D4253CA" wp14:editId="0E684B39">
                <wp:simplePos x="0" y="0"/>
                <wp:positionH relativeFrom="page">
                  <wp:posOffset>913130</wp:posOffset>
                </wp:positionH>
                <wp:positionV relativeFrom="page">
                  <wp:posOffset>914400</wp:posOffset>
                </wp:positionV>
                <wp:extent cx="6327775" cy="3700780"/>
                <wp:effectExtent l="0" t="0" r="0" b="0"/>
                <wp:wrapNone/>
                <wp:docPr id="1125" name="docshapegroup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700780"/>
                          <a:chOff x="1438" y="1440"/>
                          <a:chExt cx="9965" cy="5828"/>
                        </a:xfrm>
                      </wpg:grpSpPr>
                      <pic:pic xmlns:pic="http://schemas.openxmlformats.org/drawingml/2006/picture">
                        <pic:nvPicPr>
                          <pic:cNvPr id="1126" name="docshape590"/>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1437" y="1439"/>
                            <a:ext cx="9965" cy="5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 name="docshape591"/>
                          <pic:cNvPicPr>
                            <a:picLocks/>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1740" y="1740"/>
                            <a:ext cx="9360"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 name="Line 1084"/>
                        <wps:cNvCnPr>
                          <a:cxnSpLocks/>
                        </wps:cNvCnPr>
                        <wps:spPr bwMode="auto">
                          <a:xfrm>
                            <a:off x="5797" y="3436"/>
                            <a:ext cx="0" cy="18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29" name="docshape592"/>
                        <wps:cNvSpPr>
                          <a:spLocks/>
                        </wps:cNvSpPr>
                        <wps:spPr bwMode="auto">
                          <a:xfrm>
                            <a:off x="5301" y="3480"/>
                            <a:ext cx="301" cy="256"/>
                          </a:xfrm>
                          <a:custGeom>
                            <a:avLst/>
                            <a:gdLst>
                              <a:gd name="T0" fmla="+- 0 5462 5301"/>
                              <a:gd name="T1" fmla="*/ T0 w 301"/>
                              <a:gd name="T2" fmla="+- 0 3481 3481"/>
                              <a:gd name="T3" fmla="*/ 3481 h 256"/>
                              <a:gd name="T4" fmla="+- 0 5301 5301"/>
                              <a:gd name="T5" fmla="*/ T4 w 301"/>
                              <a:gd name="T6" fmla="+- 0 3736 3481"/>
                              <a:gd name="T7" fmla="*/ 3736 h 256"/>
                              <a:gd name="T8" fmla="+- 0 5602 5301"/>
                              <a:gd name="T9" fmla="*/ T8 w 301"/>
                              <a:gd name="T10" fmla="+- 0 3712 3481"/>
                              <a:gd name="T11" fmla="*/ 3712 h 256"/>
                              <a:gd name="T12" fmla="+- 0 5462 5301"/>
                              <a:gd name="T13" fmla="*/ T12 w 301"/>
                              <a:gd name="T14" fmla="+- 0 3481 3481"/>
                              <a:gd name="T15" fmla="*/ 3481 h 256"/>
                            </a:gdLst>
                            <a:ahLst/>
                            <a:cxnLst>
                              <a:cxn ang="0">
                                <a:pos x="T1" y="T3"/>
                              </a:cxn>
                              <a:cxn ang="0">
                                <a:pos x="T5" y="T7"/>
                              </a:cxn>
                              <a:cxn ang="0">
                                <a:pos x="T9" y="T11"/>
                              </a:cxn>
                              <a:cxn ang="0">
                                <a:pos x="T13" y="T15"/>
                              </a:cxn>
                            </a:cxnLst>
                            <a:rect l="0" t="0" r="r" b="b"/>
                            <a:pathLst>
                              <a:path w="301" h="256">
                                <a:moveTo>
                                  <a:pt x="161" y="0"/>
                                </a:moveTo>
                                <a:lnTo>
                                  <a:pt x="0" y="255"/>
                                </a:lnTo>
                                <a:lnTo>
                                  <a:pt x="301" y="231"/>
                                </a:lnTo>
                                <a:lnTo>
                                  <a:pt x="1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21475" id="docshapegroup589" o:spid="_x0000_s1026" style="position:absolute;margin-left:71.9pt;margin-top:1in;width:498.25pt;height:291.4pt;z-index:-16951808;mso-position-horizontal-relative:page;mso-position-vertical-relative:page" coordorigin="1438,1440" coordsize="9965,58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WxWf5rYAwCa2AMAFQAAAGRycy9tZWRpYS9pbWFnZTIu&#13;&#10;anBlZ//Y/+AAEEpGSUYAAQEBAGAAYAAA/9sAQwADAgIDAgIDAwMDBAMDBAUIBQUEBAUKBwcGCAwK&#13;&#10;DAwLCgsLDQ4SEA0OEQ4LCxAWEBETFBUVFQwPFxgWFBgSFBUU/9sAQwEDBAQFBAUJBQUJFA0LDRQU&#13;&#10;FBQUFBQUFBQUFBQUFBQUFBQUFBQUFBQUFBQUFBQUFBQUFBQUFBQUFBQUFBQUFBQU/8AAEQgD2gbm&#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y74P/APJJPBH/AGA7H/0nSuurkfg//wAkk8Ef9gOx/wDSdK66oKCiiigYUUUUAFFFFABR&#13;&#10;RRQAUUUUAFFFFABRRRQAUUUUAFFFFABRRRQAUUUUAFFFFABRRRQAUUUUAFFFFABRRRQAUUUUAFFF&#13;&#10;FABRRRQAHpWfd9TWgelZ931NAG14V/48Jf8Arqf5Ctmsbwr/AMeEv/XU/wAhWzVksKKKKB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y74P/APJJPBH/AGA7H/0nSuurkfg//wAkk8Ef&#13;&#10;9gOx/wDSdK66oKCiiigYUUUUAFFFFABRRRQAUUUUAFFFFABRRRQAUUUUAFFFFABRRRQAUUUUAFFF&#13;&#10;FABRRRQAUUUUAFFFFABRRRQAUUUUAFFFFABRRRQAHpWfd9TWgelZ931NAG14V/48Jf8Arqf5Ctms&#13;&#10;bwr/AMeEv/XU/wAhWzVksKKKKB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">
                <v:shape id="docshape590" o:spid="_x0000_s1027" type="#_x0000_t75" style="position:absolute;left:1437;top:1439;width:9965;height:5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">
                  <v:imagedata r:id="rId229" o:title=""/>
                  <v:path arrowok="t"/>
                  <o:lock v:ext="edit" aspectratio="f"/>
                </v:shape>
                <v:shape id="docshape591" o:spid="_x0000_s1028" type="#_x0000_t75" style="position:absolute;left:1740;top:1740;width:9360;height:5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">
                  <v:imagedata r:id="rId230" o:title=""/>
                  <v:path arrowok="t"/>
                  <o:lock v:ext="edit" aspectratio="f"/>
                </v:shape>
                <v:line id="Line 1084" o:spid="_x0000_s1029" style="position:absolute;visibility:visible;mso-wrap-style:square" from="5797,3436" to="5797,36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" strokecolor="red" strokeweight="4.5pt">
                  <o:lock v:ext="edit" shapetype="f"/>
                </v:line>
                <v:shape id="docshape592" o:spid="_x0000_s1030" style="position:absolute;left:5301;top:3480;width:301;height:256;visibility:visible;mso-wrap-style:square;v-text-anchor:top" coordsize="30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" path="m161,l,255,301,231,161,xe" fillcolor="red" stroked="f">
                  <v:path arrowok="t" o:connecttype="custom" o:connectlocs="161,3481;0,3736;301,3712;161,3481" o:connectangles="0,0,0,0"/>
                </v:shape>
                <w10:wrap anchorx="page" anchory="page"/>
              </v:group>
            </w:pict>
          </mc:Fallback>
        </mc:AlternateContent>
      </w:r>
      <w:r>
        <w:rPr>
          <w:noProof/>
        </w:rPr>
        <mc:AlternateContent>
          <mc:Choice Requires="wpg">
            <w:drawing>
              <wp:anchor distT="0" distB="0" distL="114300" distR="114300" simplePos="0" relativeHeight="486365184" behindDoc="1" locked="0" layoutInCell="1" allowOverlap="1" wp14:anchorId="09290B4F" wp14:editId="51A88CDF">
                <wp:simplePos x="0" y="0"/>
                <wp:positionH relativeFrom="page">
                  <wp:posOffset>913130</wp:posOffset>
                </wp:positionH>
                <wp:positionV relativeFrom="page">
                  <wp:posOffset>6333490</wp:posOffset>
                </wp:positionV>
                <wp:extent cx="6327775" cy="2673350"/>
                <wp:effectExtent l="0" t="0" r="0" b="0"/>
                <wp:wrapNone/>
                <wp:docPr id="1118" name="docshapegroup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673350"/>
                          <a:chOff x="1438" y="9974"/>
                          <a:chExt cx="9965" cy="4210"/>
                        </a:xfrm>
                      </wpg:grpSpPr>
                      <pic:pic xmlns:pic="http://schemas.openxmlformats.org/drawingml/2006/picture">
                        <pic:nvPicPr>
                          <pic:cNvPr id="1119" name="docshape594"/>
                          <pic:cNvPicPr>
                            <a:picLocks/>
                          </pic:cNvPicPr>
                        </pic:nvPicPr>
                        <pic:blipFill>
                          <a:blip r:embed="rId231">
                            <a:extLst>
                              <a:ext uri="{28A0092B-C50C-407E-A947-70E740481C1C}">
                                <a14:useLocalDpi xmlns:a14="http://schemas.microsoft.com/office/drawing/2010/main" val="0"/>
                              </a:ext>
                            </a:extLst>
                          </a:blip>
                          <a:srcRect/>
                          <a:stretch>
                            <a:fillRect/>
                          </a:stretch>
                        </pic:blipFill>
                        <pic:spPr bwMode="auto">
                          <a:xfrm>
                            <a:off x="1437" y="9974"/>
                            <a:ext cx="9965" cy="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0" name="docshape595"/>
                          <pic:cNvPicPr>
                            <a:picLocks/>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1740" y="10273"/>
                            <a:ext cx="9360" cy="3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1" name="Line 1077"/>
                        <wps:cNvCnPr>
                          <a:cxnSpLocks/>
                        </wps:cNvCnPr>
                        <wps:spPr bwMode="auto">
                          <a:xfrm>
                            <a:off x="5426" y="11804"/>
                            <a:ext cx="0" cy="12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22" name="docshape596"/>
                        <wps:cNvSpPr>
                          <a:spLocks/>
                        </wps:cNvSpPr>
                        <wps:spPr bwMode="auto">
                          <a:xfrm>
                            <a:off x="4886" y="11789"/>
                            <a:ext cx="301" cy="252"/>
                          </a:xfrm>
                          <a:custGeom>
                            <a:avLst/>
                            <a:gdLst>
                              <a:gd name="T0" fmla="+- 0 5089 4886"/>
                              <a:gd name="T1" fmla="*/ T0 w 301"/>
                              <a:gd name="T2" fmla="+- 0 11790 11790"/>
                              <a:gd name="T3" fmla="*/ 11790 h 252"/>
                              <a:gd name="T4" fmla="+- 0 4886 4886"/>
                              <a:gd name="T5" fmla="*/ T4 w 301"/>
                              <a:gd name="T6" fmla="+- 0 12014 11790"/>
                              <a:gd name="T7" fmla="*/ 12014 h 252"/>
                              <a:gd name="T8" fmla="+- 0 5187 4886"/>
                              <a:gd name="T9" fmla="*/ T8 w 301"/>
                              <a:gd name="T10" fmla="+- 0 12042 11790"/>
                              <a:gd name="T11" fmla="*/ 12042 h 252"/>
                              <a:gd name="T12" fmla="+- 0 5089 4886"/>
                              <a:gd name="T13" fmla="*/ T12 w 301"/>
                              <a:gd name="T14" fmla="+- 0 11790 11790"/>
                              <a:gd name="T15" fmla="*/ 11790 h 252"/>
                            </a:gdLst>
                            <a:ahLst/>
                            <a:cxnLst>
                              <a:cxn ang="0">
                                <a:pos x="T1" y="T3"/>
                              </a:cxn>
                              <a:cxn ang="0">
                                <a:pos x="T5" y="T7"/>
                              </a:cxn>
                              <a:cxn ang="0">
                                <a:pos x="T9" y="T11"/>
                              </a:cxn>
                              <a:cxn ang="0">
                                <a:pos x="T13" y="T15"/>
                              </a:cxn>
                            </a:cxnLst>
                            <a:rect l="0" t="0" r="r" b="b"/>
                            <a:pathLst>
                              <a:path w="301" h="252">
                                <a:moveTo>
                                  <a:pt x="203" y="0"/>
                                </a:moveTo>
                                <a:lnTo>
                                  <a:pt x="0" y="224"/>
                                </a:lnTo>
                                <a:lnTo>
                                  <a:pt x="301" y="252"/>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 name="Line 1079"/>
                        <wps:cNvCnPr>
                          <a:cxnSpLocks/>
                        </wps:cNvCnPr>
                        <wps:spPr bwMode="auto">
                          <a:xfrm>
                            <a:off x="7697" y="12855"/>
                            <a:ext cx="0" cy="128"/>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24" name="docshape597"/>
                        <wps:cNvSpPr>
                          <a:spLocks/>
                        </wps:cNvSpPr>
                        <wps:spPr bwMode="auto">
                          <a:xfrm>
                            <a:off x="7157" y="12840"/>
                            <a:ext cx="301" cy="252"/>
                          </a:xfrm>
                          <a:custGeom>
                            <a:avLst/>
                            <a:gdLst>
                              <a:gd name="T0" fmla="+- 0 7360 7157"/>
                              <a:gd name="T1" fmla="*/ T0 w 301"/>
                              <a:gd name="T2" fmla="+- 0 12841 12841"/>
                              <a:gd name="T3" fmla="*/ 12841 h 252"/>
                              <a:gd name="T4" fmla="+- 0 7157 7157"/>
                              <a:gd name="T5" fmla="*/ T4 w 301"/>
                              <a:gd name="T6" fmla="+- 0 13065 12841"/>
                              <a:gd name="T7" fmla="*/ 13065 h 252"/>
                              <a:gd name="T8" fmla="+- 0 7458 7157"/>
                              <a:gd name="T9" fmla="*/ T8 w 301"/>
                              <a:gd name="T10" fmla="+- 0 13093 12841"/>
                              <a:gd name="T11" fmla="*/ 13093 h 252"/>
                              <a:gd name="T12" fmla="+- 0 7360 7157"/>
                              <a:gd name="T13" fmla="*/ T12 w 301"/>
                              <a:gd name="T14" fmla="+- 0 12841 12841"/>
                              <a:gd name="T15" fmla="*/ 12841 h 252"/>
                            </a:gdLst>
                            <a:ahLst/>
                            <a:cxnLst>
                              <a:cxn ang="0">
                                <a:pos x="T1" y="T3"/>
                              </a:cxn>
                              <a:cxn ang="0">
                                <a:pos x="T5" y="T7"/>
                              </a:cxn>
                              <a:cxn ang="0">
                                <a:pos x="T9" y="T11"/>
                              </a:cxn>
                              <a:cxn ang="0">
                                <a:pos x="T13" y="T15"/>
                              </a:cxn>
                            </a:cxnLst>
                            <a:rect l="0" t="0" r="r" b="b"/>
                            <a:pathLst>
                              <a:path w="301" h="252">
                                <a:moveTo>
                                  <a:pt x="203" y="0"/>
                                </a:moveTo>
                                <a:lnTo>
                                  <a:pt x="0" y="224"/>
                                </a:lnTo>
                                <a:lnTo>
                                  <a:pt x="301" y="252"/>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860A5" id="docshapegroup593" o:spid="_x0000_s1026" style="position:absolute;margin-left:71.9pt;margin-top:498.7pt;width:498.25pt;height:210.5pt;z-index:-16951296;mso-position-horizontal-relative:page;mso-position-vertical-relative:page" coordorigin="1438,9974" coordsize="9965,42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dlj1rCy0AgAstAIAFQAAAGRycy9tZWRpYS9pbWFnZTIu&#13;&#10;anBlZ//Y/+AAEEpGSUYAAQEBAGAAYAAA/9sAQwADAgIDAgIDAwMDBAMDBAUIBQUEBAUKBwcGCAwK&#13;&#10;DAwLCgsLDQ4SEA0OEQ4LCxAWEBETFBUVFQwPFxgWFBgSFBUU/9sAQwEDBAQFBAUJBQUJFA0LDRQU&#13;&#10;FBQUFBQUFBQUFBQUFBQUFBQUFBQUFBQUFBQUFBQUFBQUFBQUFBQUFBQUFBQUFBQU/8AAEQgCpwb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OUUUVBYUUUUAFFFFABRRRQAUUUUAFFFFABRRR&#13;&#10;QAUUUUAFFFFABRRRQAUUUUAFFFFABRRRQAUUUUAFFFFABRRRQAUUUUAFFFFABRRRQAUUUUAI33TW&#13;&#10;bddTWk33TWbddTQB0vh7/kEQf8C/9CNaNZ3h7/kEQf8AAv8A0I1o1Z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">
                <v:shape id="docshape594" o:spid="_x0000_s1027" type="#_x0000_t75" style="position:absolute;left:1437;top:9974;width:9965;height:4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">
                  <v:imagedata r:id="rId233" o:title=""/>
                  <v:path arrowok="t"/>
                  <o:lock v:ext="edit" aspectratio="f"/>
                </v:shape>
                <v:shape id="docshape595" o:spid="_x0000_s1028" type="#_x0000_t75" style="position:absolute;left:1740;top:10273;width:9360;height:3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">
                  <v:imagedata r:id="rId234" o:title=""/>
                  <v:path arrowok="t"/>
                  <o:lock v:ext="edit" aspectratio="f"/>
                </v:shape>
                <v:line id="Line 1077" o:spid="_x0000_s1029" style="position:absolute;visibility:visible;mso-wrap-style:square" from="5426,11804" to="5426,11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" strokecolor="red" strokeweight="4.5pt">
                  <o:lock v:ext="edit" shapetype="f"/>
                </v:line>
                <v:shape id="docshape596" o:spid="_x0000_s1030" style="position:absolute;left:4886;top:11789;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" path="m203,l,224r301,28l203,xe" fillcolor="red" stroked="f">
                  <v:path arrowok="t" o:connecttype="custom" o:connectlocs="203,11790;0,12014;301,12042;203,11790" o:connectangles="0,0,0,0"/>
                </v:shape>
                <v:line id="Line 1079" o:spid="_x0000_s1031" style="position:absolute;visibility:visible;mso-wrap-style:square" from="7697,12855" to="7697,129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" strokecolor="red" strokeweight="4.5pt">
                  <o:lock v:ext="edit" shapetype="f"/>
                </v:line>
                <v:shape id="docshape597" o:spid="_x0000_s1032" style="position:absolute;left:7157;top:12840;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" path="m203,l,224r301,28l203,xe" fillcolor="red" stroked="f">
                  <v:path arrowok="t" o:connecttype="custom" o:connectlocs="203,12841;0,13065;301,13093;203,12841" o:connectangles="0,0,0,0"/>
                </v:shape>
                <w10:wrap anchorx="page" anchory="page"/>
              </v:group>
            </w:pict>
          </mc:Fallback>
        </mc:AlternateContent>
      </w:r>
      <w:r>
        <w:rPr>
          <w:noProof/>
        </w:rPr>
        <mc:AlternateContent>
          <mc:Choice Requires="wps">
            <w:drawing>
              <wp:anchor distT="0" distB="0" distL="114300" distR="114300" simplePos="0" relativeHeight="486365696" behindDoc="1" locked="0" layoutInCell="1" allowOverlap="1" wp14:anchorId="66DF2D7F" wp14:editId="5D05A6E1">
                <wp:simplePos x="0" y="0"/>
                <wp:positionH relativeFrom="page">
                  <wp:posOffset>901700</wp:posOffset>
                </wp:positionH>
                <wp:positionV relativeFrom="page">
                  <wp:posOffset>4712970</wp:posOffset>
                </wp:positionV>
                <wp:extent cx="5956935" cy="1517015"/>
                <wp:effectExtent l="0" t="0" r="12065" b="6985"/>
                <wp:wrapNone/>
                <wp:docPr id="1117" name="docshape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6935" cy="151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BD286" w14:textId="77777777" w:rsidR="00E769A1" w:rsidRDefault="00000000">
                            <w:pPr>
                              <w:pStyle w:val="BodyText"/>
                              <w:spacing w:before="52" w:line="300" w:lineRule="auto"/>
                              <w:ind w:right="125"/>
                            </w:pPr>
                            <w:r>
                              <w:t>Note that you can also enable self-service sign-up options or even allow invitations to be restricted</w:t>
                            </w:r>
                            <w:r>
                              <w:rPr>
                                <w:spacing w:val="-9"/>
                              </w:rPr>
                              <w:t xml:space="preserve"> </w:t>
                            </w:r>
                            <w:r>
                              <w:t>by</w:t>
                            </w:r>
                            <w:r>
                              <w:rPr>
                                <w:spacing w:val="-7"/>
                              </w:rPr>
                              <w:t xml:space="preserve"> </w:t>
                            </w:r>
                            <w:r>
                              <w:t>domain.</w:t>
                            </w:r>
                            <w:r>
                              <w:rPr>
                                <w:spacing w:val="-8"/>
                              </w:rPr>
                              <w:t xml:space="preserve"> </w:t>
                            </w:r>
                            <w:r>
                              <w:t>Again,</w:t>
                            </w:r>
                            <w:r>
                              <w:rPr>
                                <w:spacing w:val="-8"/>
                              </w:rPr>
                              <w:t xml:space="preserve"> </w:t>
                            </w:r>
                            <w:r>
                              <w:t>these</w:t>
                            </w:r>
                            <w:r>
                              <w:rPr>
                                <w:spacing w:val="-9"/>
                              </w:rPr>
                              <w:t xml:space="preserve"> </w:t>
                            </w:r>
                            <w:r>
                              <w:t>are</w:t>
                            </w:r>
                            <w:r>
                              <w:rPr>
                                <w:spacing w:val="-9"/>
                              </w:rPr>
                              <w:t xml:space="preserve"> </w:t>
                            </w:r>
                            <w:r>
                              <w:t>not</w:t>
                            </w:r>
                            <w:r>
                              <w:rPr>
                                <w:spacing w:val="-11"/>
                              </w:rPr>
                              <w:t xml:space="preserve"> </w:t>
                            </w:r>
                            <w:r>
                              <w:t>IT</w:t>
                            </w:r>
                            <w:r>
                              <w:rPr>
                                <w:spacing w:val="-9"/>
                              </w:rPr>
                              <w:t xml:space="preserve"> </w:t>
                            </w:r>
                            <w:r>
                              <w:t>decisions,</w:t>
                            </w:r>
                            <w:r>
                              <w:rPr>
                                <w:spacing w:val="-8"/>
                              </w:rPr>
                              <w:t xml:space="preserve"> </w:t>
                            </w:r>
                            <w:r>
                              <w:t>but</w:t>
                            </w:r>
                            <w:r>
                              <w:rPr>
                                <w:spacing w:val="-9"/>
                              </w:rPr>
                              <w:t xml:space="preserve"> </w:t>
                            </w:r>
                            <w:r>
                              <w:t>rather</w:t>
                            </w:r>
                            <w:r>
                              <w:rPr>
                                <w:spacing w:val="-9"/>
                              </w:rPr>
                              <w:t xml:space="preserve"> </w:t>
                            </w:r>
                            <w:r>
                              <w:t>decisions</w:t>
                            </w:r>
                            <w:r>
                              <w:rPr>
                                <w:spacing w:val="-9"/>
                              </w:rPr>
                              <w:t xml:space="preserve"> </w:t>
                            </w:r>
                            <w:r>
                              <w:t>that</w:t>
                            </w:r>
                            <w:r>
                              <w:rPr>
                                <w:spacing w:val="-9"/>
                              </w:rPr>
                              <w:t xml:space="preserve"> </w:t>
                            </w:r>
                            <w:r>
                              <w:t>the</w:t>
                            </w:r>
                            <w:r>
                              <w:rPr>
                                <w:spacing w:val="-9"/>
                              </w:rPr>
                              <w:t xml:space="preserve"> </w:t>
                            </w:r>
                            <w:r>
                              <w:t>business should make based on their unique needs for collaboration. The only way to implement a “wrong practice” here is</w:t>
                            </w:r>
                            <w:r>
                              <w:rPr>
                                <w:spacing w:val="-2"/>
                              </w:rPr>
                              <w:t xml:space="preserve"> </w:t>
                            </w:r>
                            <w:r>
                              <w:t>by not discussing these options with the appropriate stakeholders in the business.</w:t>
                            </w:r>
                          </w:p>
                          <w:p w14:paraId="2E884C00" w14:textId="77777777" w:rsidR="00E769A1" w:rsidRDefault="00000000">
                            <w:pPr>
                              <w:spacing w:before="102" w:line="310" w:lineRule="atLeast"/>
                              <w:ind w:left="20"/>
                            </w:pPr>
                            <w:r>
                              <w:rPr>
                                <w:spacing w:val="-2"/>
                              </w:rPr>
                              <w:t>Now</w:t>
                            </w:r>
                            <w:r>
                              <w:rPr>
                                <w:spacing w:val="-7"/>
                              </w:rPr>
                              <w:t xml:space="preserve"> </w:t>
                            </w:r>
                            <w:r>
                              <w:rPr>
                                <w:spacing w:val="-2"/>
                              </w:rPr>
                              <w:t>move</w:t>
                            </w:r>
                            <w:r>
                              <w:rPr>
                                <w:spacing w:val="-8"/>
                              </w:rPr>
                              <w:t xml:space="preserve"> </w:t>
                            </w:r>
                            <w:r>
                              <w:rPr>
                                <w:spacing w:val="-2"/>
                              </w:rPr>
                              <w:t>to</w:t>
                            </w:r>
                            <w:r>
                              <w:rPr>
                                <w:spacing w:val="-7"/>
                              </w:rPr>
                              <w:t xml:space="preserve"> </w:t>
                            </w:r>
                            <w:r>
                              <w:rPr>
                                <w:b/>
                                <w:spacing w:val="-2"/>
                              </w:rPr>
                              <w:t>All</w:t>
                            </w:r>
                            <w:r>
                              <w:rPr>
                                <w:b/>
                                <w:spacing w:val="-8"/>
                              </w:rPr>
                              <w:t xml:space="preserve"> </w:t>
                            </w:r>
                            <w:r>
                              <w:rPr>
                                <w:b/>
                                <w:spacing w:val="-2"/>
                              </w:rPr>
                              <w:t>identity</w:t>
                            </w:r>
                            <w:r>
                              <w:rPr>
                                <w:b/>
                                <w:spacing w:val="-7"/>
                              </w:rPr>
                              <w:t xml:space="preserve"> </w:t>
                            </w:r>
                            <w:r>
                              <w:rPr>
                                <w:b/>
                                <w:spacing w:val="-2"/>
                              </w:rPr>
                              <w:t>providers</w:t>
                            </w:r>
                            <w:r>
                              <w:rPr>
                                <w:spacing w:val="-2"/>
                              </w:rPr>
                              <w:t>.</w:t>
                            </w:r>
                            <w:r>
                              <w:rPr>
                                <w:spacing w:val="-7"/>
                              </w:rPr>
                              <w:t xml:space="preserve"> </w:t>
                            </w:r>
                            <w:r>
                              <w:rPr>
                                <w:spacing w:val="-2"/>
                              </w:rPr>
                              <w:t>Consider</w:t>
                            </w:r>
                            <w:r>
                              <w:rPr>
                                <w:spacing w:val="-8"/>
                              </w:rPr>
                              <w:t xml:space="preserve"> </w:t>
                            </w:r>
                            <w:r>
                              <w:rPr>
                                <w:b/>
                                <w:spacing w:val="-2"/>
                              </w:rPr>
                              <w:t>Enable</w:t>
                            </w:r>
                            <w:r>
                              <w:rPr>
                                <w:b/>
                                <w:spacing w:val="-7"/>
                              </w:rPr>
                              <w:t xml:space="preserve"> </w:t>
                            </w:r>
                            <w:r>
                              <w:rPr>
                                <w:b/>
                                <w:spacing w:val="-2"/>
                              </w:rPr>
                              <w:t>Email</w:t>
                            </w:r>
                            <w:r>
                              <w:rPr>
                                <w:b/>
                                <w:spacing w:val="-8"/>
                              </w:rPr>
                              <w:t xml:space="preserve"> </w:t>
                            </w:r>
                            <w:r>
                              <w:rPr>
                                <w:b/>
                                <w:spacing w:val="-2"/>
                              </w:rPr>
                              <w:t>One-Time</w:t>
                            </w:r>
                            <w:r>
                              <w:rPr>
                                <w:b/>
                                <w:spacing w:val="-9"/>
                              </w:rPr>
                              <w:t xml:space="preserve"> </w:t>
                            </w:r>
                            <w:r>
                              <w:rPr>
                                <w:b/>
                                <w:spacing w:val="-2"/>
                              </w:rPr>
                              <w:t>Passcode</w:t>
                            </w:r>
                            <w:r>
                              <w:rPr>
                                <w:b/>
                                <w:spacing w:val="-7"/>
                              </w:rPr>
                              <w:t xml:space="preserve"> </w:t>
                            </w:r>
                            <w:r>
                              <w:rPr>
                                <w:b/>
                                <w:spacing w:val="-2"/>
                              </w:rPr>
                              <w:t>for</w:t>
                            </w:r>
                            <w:r>
                              <w:rPr>
                                <w:b/>
                                <w:spacing w:val="-7"/>
                              </w:rPr>
                              <w:t xml:space="preserve"> </w:t>
                            </w:r>
                            <w:r>
                              <w:rPr>
                                <w:b/>
                                <w:spacing w:val="-2"/>
                              </w:rPr>
                              <w:t>guests</w:t>
                            </w:r>
                            <w:r>
                              <w:rPr>
                                <w:b/>
                                <w:spacing w:val="-7"/>
                              </w:rPr>
                              <w:t xml:space="preserve"> </w:t>
                            </w:r>
                            <w:r>
                              <w:rPr>
                                <w:spacing w:val="-2"/>
                              </w:rPr>
                              <w:t xml:space="preserve">as </w:t>
                            </w:r>
                            <w:r>
                              <w:t>well—this makes it easier to invite guests who do not already have a Microsoft account.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F2D7F" id="docshape598" o:spid="_x0000_s1314" type="#_x0000_t202" style="position:absolute;margin-left:71pt;margin-top:371.1pt;width:469.05pt;height:119.45pt;z-index:-169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" filled="f" stroked="f">
                <v:path arrowok="t"/>
                <v:textbox inset="0,0,0,0">
                  <w:txbxContent>
                    <w:p w14:paraId="46BBD286" w14:textId="77777777" w:rsidR="00E769A1" w:rsidRDefault="00000000">
                      <w:pPr>
                        <w:pStyle w:val="BodyText"/>
                        <w:spacing w:before="52" w:line="300" w:lineRule="auto"/>
                        <w:ind w:right="125"/>
                      </w:pPr>
                      <w:r>
                        <w:t>Note that you can also enable self-service sign-up options or even allow invitations to be restricted</w:t>
                      </w:r>
                      <w:r>
                        <w:rPr>
                          <w:spacing w:val="-9"/>
                        </w:rPr>
                        <w:t xml:space="preserve"> </w:t>
                      </w:r>
                      <w:r>
                        <w:t>by</w:t>
                      </w:r>
                      <w:r>
                        <w:rPr>
                          <w:spacing w:val="-7"/>
                        </w:rPr>
                        <w:t xml:space="preserve"> </w:t>
                      </w:r>
                      <w:r>
                        <w:t>domain.</w:t>
                      </w:r>
                      <w:r>
                        <w:rPr>
                          <w:spacing w:val="-8"/>
                        </w:rPr>
                        <w:t xml:space="preserve"> </w:t>
                      </w:r>
                      <w:r>
                        <w:t>Again,</w:t>
                      </w:r>
                      <w:r>
                        <w:rPr>
                          <w:spacing w:val="-8"/>
                        </w:rPr>
                        <w:t xml:space="preserve"> </w:t>
                      </w:r>
                      <w:r>
                        <w:t>these</w:t>
                      </w:r>
                      <w:r>
                        <w:rPr>
                          <w:spacing w:val="-9"/>
                        </w:rPr>
                        <w:t xml:space="preserve"> </w:t>
                      </w:r>
                      <w:r>
                        <w:t>are</w:t>
                      </w:r>
                      <w:r>
                        <w:rPr>
                          <w:spacing w:val="-9"/>
                        </w:rPr>
                        <w:t xml:space="preserve"> </w:t>
                      </w:r>
                      <w:r>
                        <w:t>not</w:t>
                      </w:r>
                      <w:r>
                        <w:rPr>
                          <w:spacing w:val="-11"/>
                        </w:rPr>
                        <w:t xml:space="preserve"> </w:t>
                      </w:r>
                      <w:r>
                        <w:t>IT</w:t>
                      </w:r>
                      <w:r>
                        <w:rPr>
                          <w:spacing w:val="-9"/>
                        </w:rPr>
                        <w:t xml:space="preserve"> </w:t>
                      </w:r>
                      <w:r>
                        <w:t>decisions,</w:t>
                      </w:r>
                      <w:r>
                        <w:rPr>
                          <w:spacing w:val="-8"/>
                        </w:rPr>
                        <w:t xml:space="preserve"> </w:t>
                      </w:r>
                      <w:r>
                        <w:t>but</w:t>
                      </w:r>
                      <w:r>
                        <w:rPr>
                          <w:spacing w:val="-9"/>
                        </w:rPr>
                        <w:t xml:space="preserve"> </w:t>
                      </w:r>
                      <w:r>
                        <w:t>rather</w:t>
                      </w:r>
                      <w:r>
                        <w:rPr>
                          <w:spacing w:val="-9"/>
                        </w:rPr>
                        <w:t xml:space="preserve"> </w:t>
                      </w:r>
                      <w:r>
                        <w:t>decisions</w:t>
                      </w:r>
                      <w:r>
                        <w:rPr>
                          <w:spacing w:val="-9"/>
                        </w:rPr>
                        <w:t xml:space="preserve"> </w:t>
                      </w:r>
                      <w:r>
                        <w:t>that</w:t>
                      </w:r>
                      <w:r>
                        <w:rPr>
                          <w:spacing w:val="-9"/>
                        </w:rPr>
                        <w:t xml:space="preserve"> </w:t>
                      </w:r>
                      <w:r>
                        <w:t>the</w:t>
                      </w:r>
                      <w:r>
                        <w:rPr>
                          <w:spacing w:val="-9"/>
                        </w:rPr>
                        <w:t xml:space="preserve"> </w:t>
                      </w:r>
                      <w:r>
                        <w:t>business should make based on their unique needs for collaboration. The only way to implement a “wrong practice” here is</w:t>
                      </w:r>
                      <w:r>
                        <w:rPr>
                          <w:spacing w:val="-2"/>
                        </w:rPr>
                        <w:t xml:space="preserve"> </w:t>
                      </w:r>
                      <w:r>
                        <w:t>by not discussing these options with the appropriate stakeholders in the business.</w:t>
                      </w:r>
                    </w:p>
                    <w:p w14:paraId="2E884C00" w14:textId="77777777" w:rsidR="00E769A1" w:rsidRDefault="00000000">
                      <w:pPr>
                        <w:spacing w:before="102" w:line="310" w:lineRule="atLeast"/>
                        <w:ind w:left="20"/>
                      </w:pPr>
                      <w:r>
                        <w:rPr>
                          <w:spacing w:val="-2"/>
                        </w:rPr>
                        <w:t>Now</w:t>
                      </w:r>
                      <w:r>
                        <w:rPr>
                          <w:spacing w:val="-7"/>
                        </w:rPr>
                        <w:t xml:space="preserve"> </w:t>
                      </w:r>
                      <w:r>
                        <w:rPr>
                          <w:spacing w:val="-2"/>
                        </w:rPr>
                        <w:t>move</w:t>
                      </w:r>
                      <w:r>
                        <w:rPr>
                          <w:spacing w:val="-8"/>
                        </w:rPr>
                        <w:t xml:space="preserve"> </w:t>
                      </w:r>
                      <w:r>
                        <w:rPr>
                          <w:spacing w:val="-2"/>
                        </w:rPr>
                        <w:t>to</w:t>
                      </w:r>
                      <w:r>
                        <w:rPr>
                          <w:spacing w:val="-7"/>
                        </w:rPr>
                        <w:t xml:space="preserve"> </w:t>
                      </w:r>
                      <w:r>
                        <w:rPr>
                          <w:b/>
                          <w:spacing w:val="-2"/>
                        </w:rPr>
                        <w:t>All</w:t>
                      </w:r>
                      <w:r>
                        <w:rPr>
                          <w:b/>
                          <w:spacing w:val="-8"/>
                        </w:rPr>
                        <w:t xml:space="preserve"> </w:t>
                      </w:r>
                      <w:r>
                        <w:rPr>
                          <w:b/>
                          <w:spacing w:val="-2"/>
                        </w:rPr>
                        <w:t>identity</w:t>
                      </w:r>
                      <w:r>
                        <w:rPr>
                          <w:b/>
                          <w:spacing w:val="-7"/>
                        </w:rPr>
                        <w:t xml:space="preserve"> </w:t>
                      </w:r>
                      <w:r>
                        <w:rPr>
                          <w:b/>
                          <w:spacing w:val="-2"/>
                        </w:rPr>
                        <w:t>providers</w:t>
                      </w:r>
                      <w:r>
                        <w:rPr>
                          <w:spacing w:val="-2"/>
                        </w:rPr>
                        <w:t>.</w:t>
                      </w:r>
                      <w:r>
                        <w:rPr>
                          <w:spacing w:val="-7"/>
                        </w:rPr>
                        <w:t xml:space="preserve"> </w:t>
                      </w:r>
                      <w:r>
                        <w:rPr>
                          <w:spacing w:val="-2"/>
                        </w:rPr>
                        <w:t>Consider</w:t>
                      </w:r>
                      <w:r>
                        <w:rPr>
                          <w:spacing w:val="-8"/>
                        </w:rPr>
                        <w:t xml:space="preserve"> </w:t>
                      </w:r>
                      <w:r>
                        <w:rPr>
                          <w:b/>
                          <w:spacing w:val="-2"/>
                        </w:rPr>
                        <w:t>Enable</w:t>
                      </w:r>
                      <w:r>
                        <w:rPr>
                          <w:b/>
                          <w:spacing w:val="-7"/>
                        </w:rPr>
                        <w:t xml:space="preserve"> </w:t>
                      </w:r>
                      <w:r>
                        <w:rPr>
                          <w:b/>
                          <w:spacing w:val="-2"/>
                        </w:rPr>
                        <w:t>Email</w:t>
                      </w:r>
                      <w:r>
                        <w:rPr>
                          <w:b/>
                          <w:spacing w:val="-8"/>
                        </w:rPr>
                        <w:t xml:space="preserve"> </w:t>
                      </w:r>
                      <w:r>
                        <w:rPr>
                          <w:b/>
                          <w:spacing w:val="-2"/>
                        </w:rPr>
                        <w:t>One-Time</w:t>
                      </w:r>
                      <w:r>
                        <w:rPr>
                          <w:b/>
                          <w:spacing w:val="-9"/>
                        </w:rPr>
                        <w:t xml:space="preserve"> </w:t>
                      </w:r>
                      <w:r>
                        <w:rPr>
                          <w:b/>
                          <w:spacing w:val="-2"/>
                        </w:rPr>
                        <w:t>Passcode</w:t>
                      </w:r>
                      <w:r>
                        <w:rPr>
                          <w:b/>
                          <w:spacing w:val="-7"/>
                        </w:rPr>
                        <w:t xml:space="preserve"> </w:t>
                      </w:r>
                      <w:r>
                        <w:rPr>
                          <w:b/>
                          <w:spacing w:val="-2"/>
                        </w:rPr>
                        <w:t>for</w:t>
                      </w:r>
                      <w:r>
                        <w:rPr>
                          <w:b/>
                          <w:spacing w:val="-7"/>
                        </w:rPr>
                        <w:t xml:space="preserve"> </w:t>
                      </w:r>
                      <w:r>
                        <w:rPr>
                          <w:b/>
                          <w:spacing w:val="-2"/>
                        </w:rPr>
                        <w:t>guests</w:t>
                      </w:r>
                      <w:r>
                        <w:rPr>
                          <w:b/>
                          <w:spacing w:val="-7"/>
                        </w:rPr>
                        <w:t xml:space="preserve"> </w:t>
                      </w:r>
                      <w:r>
                        <w:rPr>
                          <w:spacing w:val="-2"/>
                        </w:rPr>
                        <w:t xml:space="preserve">as </w:t>
                      </w:r>
                      <w:r>
                        <w:t>well—this makes it easier to invite guests who do not already have a Microsoft account.</w:t>
                      </w:r>
                    </w:p>
                  </w:txbxContent>
                </v:textbox>
                <w10:wrap anchorx="page" anchory="page"/>
              </v:shape>
            </w:pict>
          </mc:Fallback>
        </mc:AlternateContent>
      </w:r>
      <w:r>
        <w:rPr>
          <w:noProof/>
        </w:rPr>
        <mc:AlternateContent>
          <mc:Choice Requires="wps">
            <w:drawing>
              <wp:anchor distT="0" distB="0" distL="114300" distR="114300" simplePos="0" relativeHeight="486366208" behindDoc="1" locked="0" layoutInCell="1" allowOverlap="1" wp14:anchorId="22058026" wp14:editId="4EDCC6E3">
                <wp:simplePos x="0" y="0"/>
                <wp:positionH relativeFrom="page">
                  <wp:posOffset>939800</wp:posOffset>
                </wp:positionH>
                <wp:positionV relativeFrom="page">
                  <wp:posOffset>9199880</wp:posOffset>
                </wp:positionV>
                <wp:extent cx="2701925" cy="165735"/>
                <wp:effectExtent l="0" t="0" r="3175" b="12065"/>
                <wp:wrapNone/>
                <wp:docPr id="1116" name="docshape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1A9E0" w14:textId="7BE5F62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58026" id="docshape599" o:spid="_x0000_s1315" type="#_x0000_t202" style="position:absolute;margin-left:74pt;margin-top:724.4pt;width:212.75pt;height:13.05pt;z-index:-1695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liQzQEAAIMDAAAOAAAAZHJzL2Uyb0RvYy54bWysU9uO0zAQfUfiHyy/06RF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3J1mS+vV2spNJ8tL9aX&#13;&#10;b9fR/kwV822PFD4a6EUMSoncvYSuDvcUptK5JD7m4M52Xepg5/5KMGbMJPaR8EQ9jNUobM1Mrq7j&#13;&#10;y1FOBfWRBSFMk8GTzEEL+EuKgaeilPRzr9BI0X1ybHscoTnAOajmQDnNV0sZpJjCD2Eatb1Hu2sZ&#13;&#10;efLXwTs2rrFJ0xOLE2HudHLlNJVxlP7cp6qnv7P9D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HjaWJDNAQAA&#13;&#10;gwMAAA4AAAAAAAAAAAAAAAAALgIAAGRycy9lMm9Eb2MueG1sUEsBAi0AFAAGAAgAAAAhAKZbHOrk&#13;&#10;AAAAEgEAAA8AAAAAAAAAAAAAAAAAJwQAAGRycy9kb3ducmV2LnhtbFBLBQYAAAAABAAEAPMAAAA4&#13;&#10;BQAAAAA=&#13;&#10;" filled="f" stroked="f">
                <v:path arrowok="t"/>
                <v:textbox inset="0,0,0,0">
                  <w:txbxContent>
                    <w:p w14:paraId="3441A9E0" w14:textId="7BE5F62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66720" behindDoc="1" locked="0" layoutInCell="1" allowOverlap="1" wp14:anchorId="2EE190F8" wp14:editId="2E1CAD88">
                <wp:simplePos x="0" y="0"/>
                <wp:positionH relativeFrom="page">
                  <wp:posOffset>5295265</wp:posOffset>
                </wp:positionH>
                <wp:positionV relativeFrom="page">
                  <wp:posOffset>9201150</wp:posOffset>
                </wp:positionV>
                <wp:extent cx="1205230" cy="165735"/>
                <wp:effectExtent l="0" t="0" r="1270" b="12065"/>
                <wp:wrapNone/>
                <wp:docPr id="1115" name="docshape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2B237" w14:textId="48A255BF"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190F8" id="docshape600" o:spid="_x0000_s1316" type="#_x0000_t202" style="position:absolute;margin-left:416.95pt;margin-top:724.5pt;width:94.9pt;height:13.05pt;z-index:-1694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ALdTYjLAQAA&#13;&#10;gwMAAA4AAAAAAAAAAAAAAAAALgIAAGRycy9lMm9Eb2MueG1sUEsBAi0AFAAGAAgAAAAhAFPWgxHm&#13;&#10;AAAAEwEAAA8AAAAAAAAAAAAAAAAAJQQAAGRycy9kb3ducmV2LnhtbFBLBQYAAAAABAAEAPMAAAA4&#13;&#10;BQAAAAA=&#13;&#10;" filled="f" stroked="f">
                <v:path arrowok="t"/>
                <v:textbox inset="0,0,0,0">
                  <w:txbxContent>
                    <w:p w14:paraId="72C2B237" w14:textId="48A255BF"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67232" behindDoc="1" locked="0" layoutInCell="1" allowOverlap="1" wp14:anchorId="3FA72CB6" wp14:editId="42DFA8E7">
                <wp:simplePos x="0" y="0"/>
                <wp:positionH relativeFrom="page">
                  <wp:posOffset>0</wp:posOffset>
                </wp:positionH>
                <wp:positionV relativeFrom="page">
                  <wp:posOffset>9137650</wp:posOffset>
                </wp:positionV>
                <wp:extent cx="4886325" cy="381000"/>
                <wp:effectExtent l="0" t="0" r="3175" b="0"/>
                <wp:wrapNone/>
                <wp:docPr id="1114" name="docshape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C58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2CB6" id="docshape601" o:spid="_x0000_s1317" type="#_x0000_t202" style="position:absolute;margin-left:0;margin-top:719.5pt;width:384.75pt;height:30pt;z-index:-1694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0r/zgEAAIM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2q5er1M&#13;&#10;jU9ydtCcWBDCNBk8yRy0gD+kGHgqaknfDwqNFN0Hz7anEZoDnIPdHCiv+WotoxRT+C5Oo3YI6PYt&#13;&#10;I0/+enjDxlmXNT2xOBPmTmep56lMo/TrPlc9/Z3tT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AJV0r/zgEAAIMD&#13;&#10;AAAOAAAAAAAAAAAAAAAAAC4CAABkcnMvZTJvRG9jLnhtbFBLAQItABQABgAIAAAAIQCVx25K4QAA&#13;&#10;AA8BAAAPAAAAAAAAAAAAAAAAACgEAABkcnMvZG93bnJldi54bWxQSwUGAAAAAAQABADzAAAANgUA&#13;&#10;AAAA&#13;&#10;" filled="f" stroked="f">
                <v:path arrowok="t"/>
                <v:textbox inset="0,0,0,0">
                  <w:txbxContent>
                    <w:p w14:paraId="3F38C58B"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7744" behindDoc="1" locked="0" layoutInCell="1" allowOverlap="1" wp14:anchorId="6FBACBA5" wp14:editId="704792E4">
                <wp:simplePos x="0" y="0"/>
                <wp:positionH relativeFrom="page">
                  <wp:posOffset>6560820</wp:posOffset>
                </wp:positionH>
                <wp:positionV relativeFrom="page">
                  <wp:posOffset>9113520</wp:posOffset>
                </wp:positionV>
                <wp:extent cx="297180" cy="317500"/>
                <wp:effectExtent l="0" t="0" r="7620" b="0"/>
                <wp:wrapNone/>
                <wp:docPr id="1113" name="docshape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9BF48" w14:textId="77777777" w:rsidR="00E769A1" w:rsidRDefault="00000000">
                            <w:pPr>
                              <w:pStyle w:val="BodyText"/>
                              <w:spacing w:before="117"/>
                              <w:ind w:left="122"/>
                            </w:pPr>
                            <w:r>
                              <w:rPr>
                                <w:color w:val="FFFFFF"/>
                                <w:spacing w:val="-5"/>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ACBA5" id="docshape602" o:spid="_x0000_s1318" type="#_x0000_t202" style="position:absolute;margin-left:516.6pt;margin-top:717.6pt;width:23.4pt;height:25pt;z-index:-169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i60ygEAAII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ybiGzS3JOa&#13;&#10;BtoT60GYF4MXmYMO8IcUIy9FLen7QaGRon/v2fW0QUuAS9AsgfKar9YySjGHb+O8aYeAbt8x8myv&#13;&#10;h9fsm3VZ0yOLM2EedJZ6Xsq0Sb9+567HX2f3Ew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Oa2LrTKAQAAggMA&#13;&#10;AA4AAAAAAAAAAAAAAAAALgIAAGRycy9lMm9Eb2MueG1sUEsBAi0AFAAGAAgAAAAhAGqhlJXkAAAA&#13;&#10;FAEAAA8AAAAAAAAAAAAAAAAAJAQAAGRycy9kb3ducmV2LnhtbFBLBQYAAAAABAAEAPMAAAA1BQAA&#13;&#10;AAA=&#13;&#10;" filled="f" stroked="f">
                <v:path arrowok="t"/>
                <v:textbox inset="0,0,0,0">
                  <w:txbxContent>
                    <w:p w14:paraId="7D89BF48" w14:textId="77777777" w:rsidR="00E769A1" w:rsidRDefault="00000000">
                      <w:pPr>
                        <w:pStyle w:val="BodyText"/>
                        <w:spacing w:before="117"/>
                        <w:ind w:left="122"/>
                      </w:pPr>
                      <w:r>
                        <w:rPr>
                          <w:color w:val="FFFFFF"/>
                          <w:spacing w:val="-5"/>
                        </w:rPr>
                        <w:t>32</w:t>
                      </w:r>
                    </w:p>
                  </w:txbxContent>
                </v:textbox>
                <w10:wrap anchorx="page" anchory="page"/>
              </v:shape>
            </w:pict>
          </mc:Fallback>
        </mc:AlternateContent>
      </w:r>
      <w:r>
        <w:rPr>
          <w:noProof/>
        </w:rPr>
        <mc:AlternateContent>
          <mc:Choice Requires="wps">
            <w:drawing>
              <wp:anchor distT="0" distB="0" distL="114300" distR="114300" simplePos="0" relativeHeight="486368256" behindDoc="1" locked="0" layoutInCell="1" allowOverlap="1" wp14:anchorId="6401344F" wp14:editId="3B67723F">
                <wp:simplePos x="0" y="0"/>
                <wp:positionH relativeFrom="page">
                  <wp:posOffset>2882900</wp:posOffset>
                </wp:positionH>
                <wp:positionV relativeFrom="page">
                  <wp:posOffset>440690</wp:posOffset>
                </wp:positionV>
                <wp:extent cx="4889500" cy="347980"/>
                <wp:effectExtent l="0" t="0" r="0" b="7620"/>
                <wp:wrapNone/>
                <wp:docPr id="1112" name="docshape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BACAB"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1344F" id="docshape603" o:spid="_x0000_s1319" type="#_x0000_t202" style="position:absolute;margin-left:227pt;margin-top:34.7pt;width:385pt;height:27.4pt;z-index:-1694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MGB4WrOAQAA&#13;&#10;gwMAAA4AAAAAAAAAAAAAAAAALgIAAGRycy9lMm9Eb2MueG1sUEsBAi0AFAAGAAgAAAAhAONTBkzj&#13;&#10;AAAAEAEAAA8AAAAAAAAAAAAAAAAAKAQAAGRycy9kb3ducmV2LnhtbFBLBQYAAAAABAAEAPMAAAA4&#13;&#10;BQAAAAA=&#13;&#10;" filled="f" stroked="f">
                <v:path arrowok="t"/>
                <v:textbox inset="0,0,0,0">
                  <w:txbxContent>
                    <w:p w14:paraId="3F8BACAB" w14:textId="77777777" w:rsidR="00E769A1" w:rsidRDefault="00E769A1">
                      <w:pPr>
                        <w:pStyle w:val="BodyText"/>
                        <w:ind w:left="40"/>
                        <w:rPr>
                          <w:rFonts w:ascii="Times New Roman"/>
                          <w:sz w:val="17"/>
                        </w:rPr>
                      </w:pPr>
                    </w:p>
                  </w:txbxContent>
                </v:textbox>
                <w10:wrap anchorx="page" anchory="page"/>
              </v:shape>
            </w:pict>
          </mc:Fallback>
        </mc:AlternateContent>
      </w:r>
    </w:p>
    <w:p w14:paraId="1F62F6B0" w14:textId="77777777" w:rsidR="00E769A1" w:rsidRDefault="00E769A1">
      <w:pPr>
        <w:rPr>
          <w:sz w:val="2"/>
          <w:szCs w:val="2"/>
        </w:rPr>
        <w:sectPr w:rsidR="00E769A1">
          <w:pgSz w:w="12240" w:h="15840"/>
          <w:pgMar w:top="640" w:right="580" w:bottom="280" w:left="1260" w:header="720" w:footer="720" w:gutter="0"/>
          <w:cols w:space="720"/>
        </w:sectPr>
      </w:pPr>
    </w:p>
    <w:p w14:paraId="329E7CCE" w14:textId="11A238BC" w:rsidR="00E769A1" w:rsidRDefault="00326CAC">
      <w:pPr>
        <w:rPr>
          <w:sz w:val="2"/>
          <w:szCs w:val="2"/>
        </w:rPr>
      </w:pPr>
      <w:r>
        <w:rPr>
          <w:noProof/>
        </w:rPr>
        <w:lastRenderedPageBreak/>
        <mc:AlternateContent>
          <mc:Choice Requires="wps">
            <w:drawing>
              <wp:anchor distT="0" distB="0" distL="114300" distR="114300" simplePos="0" relativeHeight="486368768" behindDoc="1" locked="0" layoutInCell="1" allowOverlap="1" wp14:anchorId="798E7269" wp14:editId="5F51DBD4">
                <wp:simplePos x="0" y="0"/>
                <wp:positionH relativeFrom="page">
                  <wp:posOffset>6560820</wp:posOffset>
                </wp:positionH>
                <wp:positionV relativeFrom="page">
                  <wp:posOffset>9113520</wp:posOffset>
                </wp:positionV>
                <wp:extent cx="297180" cy="316865"/>
                <wp:effectExtent l="0" t="0" r="0" b="635"/>
                <wp:wrapNone/>
                <wp:docPr id="1111" name="docshape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342A9" id="docshape604" o:spid="_x0000_s1026" style="position:absolute;margin-left:516.6pt;margin-top:717.6pt;width:23.4pt;height:24.95pt;z-index:-169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69280" behindDoc="1" locked="0" layoutInCell="1" allowOverlap="1" wp14:anchorId="53CD93AB" wp14:editId="6CDD9573">
                <wp:simplePos x="0" y="0"/>
                <wp:positionH relativeFrom="page">
                  <wp:posOffset>2882900</wp:posOffset>
                </wp:positionH>
                <wp:positionV relativeFrom="page">
                  <wp:posOffset>440690</wp:posOffset>
                </wp:positionV>
                <wp:extent cx="4889500" cy="347980"/>
                <wp:effectExtent l="0" t="0" r="0" b="0"/>
                <wp:wrapNone/>
                <wp:docPr id="1110" name="docshape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FAC1A" id="docshape605" o:spid="_x0000_s1026" style="position:absolute;margin-left:227pt;margin-top:34.7pt;width:385pt;height:27.4pt;z-index:-1694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69792" behindDoc="1" locked="0" layoutInCell="1" allowOverlap="1" wp14:anchorId="0BB6ED10" wp14:editId="5E9278EA">
                <wp:simplePos x="0" y="0"/>
                <wp:positionH relativeFrom="page">
                  <wp:posOffset>0</wp:posOffset>
                </wp:positionH>
                <wp:positionV relativeFrom="page">
                  <wp:posOffset>9137650</wp:posOffset>
                </wp:positionV>
                <wp:extent cx="4886325" cy="381000"/>
                <wp:effectExtent l="0" t="0" r="3175" b="0"/>
                <wp:wrapNone/>
                <wp:docPr id="1109" name="docshape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2B9DA" id="docshape606" o:spid="_x0000_s1026" style="position:absolute;margin-left:0;margin-top:719.5pt;width:384.75pt;height:30pt;z-index:-1694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70816" behindDoc="1" locked="0" layoutInCell="1" allowOverlap="1" wp14:anchorId="3EEFD0C4" wp14:editId="17674783">
                <wp:simplePos x="0" y="0"/>
                <wp:positionH relativeFrom="page">
                  <wp:posOffset>913130</wp:posOffset>
                </wp:positionH>
                <wp:positionV relativeFrom="page">
                  <wp:posOffset>3115310</wp:posOffset>
                </wp:positionV>
                <wp:extent cx="6327775" cy="3629025"/>
                <wp:effectExtent l="0" t="0" r="0" b="0"/>
                <wp:wrapNone/>
                <wp:docPr id="1100"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29025"/>
                          <a:chOff x="1438" y="4906"/>
                          <a:chExt cx="9965" cy="5715"/>
                        </a:xfrm>
                      </wpg:grpSpPr>
                      <pic:pic xmlns:pic="http://schemas.openxmlformats.org/drawingml/2006/picture">
                        <pic:nvPicPr>
                          <pic:cNvPr id="1101" name="docshape608"/>
                          <pic:cNvPicPr>
                            <a:picLocks/>
                          </pic:cNvPicPr>
                        </pic:nvPicPr>
                        <pic:blipFill>
                          <a:blip r:embed="rId235">
                            <a:extLst>
                              <a:ext uri="{28A0092B-C50C-407E-A947-70E740481C1C}">
                                <a14:useLocalDpi xmlns:a14="http://schemas.microsoft.com/office/drawing/2010/main" val="0"/>
                              </a:ext>
                            </a:extLst>
                          </a:blip>
                          <a:srcRect/>
                          <a:stretch>
                            <a:fillRect/>
                          </a:stretch>
                        </pic:blipFill>
                        <pic:spPr bwMode="auto">
                          <a:xfrm>
                            <a:off x="1437" y="4905"/>
                            <a:ext cx="9965" cy="5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2" name="docshape609"/>
                          <pic:cNvPicPr>
                            <a:picLocks/>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1740" y="5205"/>
                            <a:ext cx="9360" cy="5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3" name="Line 1059"/>
                        <wps:cNvCnPr>
                          <a:cxnSpLocks/>
                        </wps:cNvCnPr>
                        <wps:spPr bwMode="auto">
                          <a:xfrm>
                            <a:off x="4537" y="6906"/>
                            <a:ext cx="0" cy="5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04" name="docshape610"/>
                        <wps:cNvSpPr>
                          <a:spLocks/>
                        </wps:cNvSpPr>
                        <wps:spPr bwMode="auto">
                          <a:xfrm>
                            <a:off x="3887" y="6824"/>
                            <a:ext cx="286" cy="268"/>
                          </a:xfrm>
                          <a:custGeom>
                            <a:avLst/>
                            <a:gdLst>
                              <a:gd name="T0" fmla="+- 0 4136 3887"/>
                              <a:gd name="T1" fmla="*/ T0 w 286"/>
                              <a:gd name="T2" fmla="+- 0 6825 6825"/>
                              <a:gd name="T3" fmla="*/ 6825 h 268"/>
                              <a:gd name="T4" fmla="+- 0 3887 3887"/>
                              <a:gd name="T5" fmla="*/ T4 w 286"/>
                              <a:gd name="T6" fmla="+- 0 6996 6825"/>
                              <a:gd name="T7" fmla="*/ 6996 h 268"/>
                              <a:gd name="T8" fmla="+- 0 4173 3887"/>
                              <a:gd name="T9" fmla="*/ T8 w 286"/>
                              <a:gd name="T10" fmla="+- 0 7092 6825"/>
                              <a:gd name="T11" fmla="*/ 7092 h 268"/>
                              <a:gd name="T12" fmla="+- 0 4136 3887"/>
                              <a:gd name="T13" fmla="*/ T12 w 286"/>
                              <a:gd name="T14" fmla="+- 0 6825 6825"/>
                              <a:gd name="T15" fmla="*/ 6825 h 268"/>
                            </a:gdLst>
                            <a:ahLst/>
                            <a:cxnLst>
                              <a:cxn ang="0">
                                <a:pos x="T1" y="T3"/>
                              </a:cxn>
                              <a:cxn ang="0">
                                <a:pos x="T5" y="T7"/>
                              </a:cxn>
                              <a:cxn ang="0">
                                <a:pos x="T9" y="T11"/>
                              </a:cxn>
                              <a:cxn ang="0">
                                <a:pos x="T13" y="T15"/>
                              </a:cxn>
                            </a:cxnLst>
                            <a:rect l="0" t="0" r="r" b="b"/>
                            <a:pathLst>
                              <a:path w="286" h="268">
                                <a:moveTo>
                                  <a:pt x="249" y="0"/>
                                </a:moveTo>
                                <a:lnTo>
                                  <a:pt x="0" y="171"/>
                                </a:lnTo>
                                <a:lnTo>
                                  <a:pt x="286" y="267"/>
                                </a:lnTo>
                                <a:lnTo>
                                  <a:pt x="24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Line 1061"/>
                        <wps:cNvCnPr>
                          <a:cxnSpLocks/>
                        </wps:cNvCnPr>
                        <wps:spPr bwMode="auto">
                          <a:xfrm>
                            <a:off x="7969" y="6650"/>
                            <a:ext cx="0" cy="5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06" name="docshape611"/>
                        <wps:cNvSpPr>
                          <a:spLocks/>
                        </wps:cNvSpPr>
                        <wps:spPr bwMode="auto">
                          <a:xfrm>
                            <a:off x="7319" y="6568"/>
                            <a:ext cx="286" cy="268"/>
                          </a:xfrm>
                          <a:custGeom>
                            <a:avLst/>
                            <a:gdLst>
                              <a:gd name="T0" fmla="+- 0 7568 7319"/>
                              <a:gd name="T1" fmla="*/ T0 w 286"/>
                              <a:gd name="T2" fmla="+- 0 6569 6569"/>
                              <a:gd name="T3" fmla="*/ 6569 h 268"/>
                              <a:gd name="T4" fmla="+- 0 7319 7319"/>
                              <a:gd name="T5" fmla="*/ T4 w 286"/>
                              <a:gd name="T6" fmla="+- 0 6740 6569"/>
                              <a:gd name="T7" fmla="*/ 6740 h 268"/>
                              <a:gd name="T8" fmla="+- 0 7605 7319"/>
                              <a:gd name="T9" fmla="*/ T8 w 286"/>
                              <a:gd name="T10" fmla="+- 0 6836 6569"/>
                              <a:gd name="T11" fmla="*/ 6836 h 268"/>
                              <a:gd name="T12" fmla="+- 0 7568 7319"/>
                              <a:gd name="T13" fmla="*/ T12 w 286"/>
                              <a:gd name="T14" fmla="+- 0 6569 6569"/>
                              <a:gd name="T15" fmla="*/ 6569 h 268"/>
                            </a:gdLst>
                            <a:ahLst/>
                            <a:cxnLst>
                              <a:cxn ang="0">
                                <a:pos x="T1" y="T3"/>
                              </a:cxn>
                              <a:cxn ang="0">
                                <a:pos x="T5" y="T7"/>
                              </a:cxn>
                              <a:cxn ang="0">
                                <a:pos x="T9" y="T11"/>
                              </a:cxn>
                              <a:cxn ang="0">
                                <a:pos x="T13" y="T15"/>
                              </a:cxn>
                            </a:cxnLst>
                            <a:rect l="0" t="0" r="r" b="b"/>
                            <a:pathLst>
                              <a:path w="286" h="268">
                                <a:moveTo>
                                  <a:pt x="249" y="0"/>
                                </a:moveTo>
                                <a:lnTo>
                                  <a:pt x="0" y="171"/>
                                </a:lnTo>
                                <a:lnTo>
                                  <a:pt x="286" y="267"/>
                                </a:lnTo>
                                <a:lnTo>
                                  <a:pt x="24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Line 1063"/>
                        <wps:cNvCnPr>
                          <a:cxnSpLocks/>
                        </wps:cNvCnPr>
                        <wps:spPr bwMode="auto">
                          <a:xfrm>
                            <a:off x="6709" y="8156"/>
                            <a:ext cx="0" cy="5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08" name="docshape612"/>
                        <wps:cNvSpPr>
                          <a:spLocks/>
                        </wps:cNvSpPr>
                        <wps:spPr bwMode="auto">
                          <a:xfrm>
                            <a:off x="6059" y="8074"/>
                            <a:ext cx="286" cy="268"/>
                          </a:xfrm>
                          <a:custGeom>
                            <a:avLst/>
                            <a:gdLst>
                              <a:gd name="T0" fmla="+- 0 6308 6059"/>
                              <a:gd name="T1" fmla="*/ T0 w 286"/>
                              <a:gd name="T2" fmla="+- 0 8075 8075"/>
                              <a:gd name="T3" fmla="*/ 8075 h 268"/>
                              <a:gd name="T4" fmla="+- 0 6059 6059"/>
                              <a:gd name="T5" fmla="*/ T4 w 286"/>
                              <a:gd name="T6" fmla="+- 0 8246 8075"/>
                              <a:gd name="T7" fmla="*/ 8246 h 268"/>
                              <a:gd name="T8" fmla="+- 0 6345 6059"/>
                              <a:gd name="T9" fmla="*/ T8 w 286"/>
                              <a:gd name="T10" fmla="+- 0 8342 8075"/>
                              <a:gd name="T11" fmla="*/ 8342 h 268"/>
                              <a:gd name="T12" fmla="+- 0 6308 6059"/>
                              <a:gd name="T13" fmla="*/ T12 w 286"/>
                              <a:gd name="T14" fmla="+- 0 8075 8075"/>
                              <a:gd name="T15" fmla="*/ 8075 h 268"/>
                            </a:gdLst>
                            <a:ahLst/>
                            <a:cxnLst>
                              <a:cxn ang="0">
                                <a:pos x="T1" y="T3"/>
                              </a:cxn>
                              <a:cxn ang="0">
                                <a:pos x="T5" y="T7"/>
                              </a:cxn>
                              <a:cxn ang="0">
                                <a:pos x="T9" y="T11"/>
                              </a:cxn>
                              <a:cxn ang="0">
                                <a:pos x="T13" y="T15"/>
                              </a:cxn>
                            </a:cxnLst>
                            <a:rect l="0" t="0" r="r" b="b"/>
                            <a:pathLst>
                              <a:path w="286" h="268">
                                <a:moveTo>
                                  <a:pt x="249" y="0"/>
                                </a:moveTo>
                                <a:lnTo>
                                  <a:pt x="0" y="171"/>
                                </a:lnTo>
                                <a:lnTo>
                                  <a:pt x="286" y="267"/>
                                </a:lnTo>
                                <a:lnTo>
                                  <a:pt x="24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1C5B2" id="docshapegroup607" o:spid="_x0000_s1026" style="position:absolute;margin-left:71.9pt;margin-top:245.3pt;width:498.25pt;height:285.75pt;z-index:-16945664;mso-position-horizontal-relative:page;mso-position-vertical-relative:page" coordorigin="1438,4906" coordsize="9965,571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a0Jr6AtAgCgLQIAFQAAAGRycy9tZWRpYS9pbWFnZTIu&#13;&#10;anBlZ//Y/+AAEEpGSUYAAQEBAGAAYAAA/9sAQwADAgIDAgIDAwMDBAMDBAUIBQUEBAUKBwcGCAwK&#13;&#10;DAwLCgsLDQ4SEA0OEQ4LCxAWEBETFBUVFQwPFxgWFBgSFBUU/9sAQwEDBAQFBAUJBQUJFA0LDRQU&#13;&#10;FBQUFBQUFBQUFBQUFBQUFBQUFBQUFBQUFBQUFBQUFBQUFBQUFBQUFBQUFBQUFBQU/8AAEQgDKwXN&#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kb9k34qp97wrj/uI2n/x2rsX7G3xhmjSRPCGUYBgf7Ts+Qf+21foTddTXYab/wAg61/65J/IV+gr&#13;&#10;jjMf+fcPul/8kfnr4Gy3/n5P74//ACJ+ZH/DGXxj/wChP/8AKnZ//HqP+GMvjH/0J/8A5U7P/wCP&#13;&#10;V+oFFP8A13zH/n3D7pf/ACQv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GuuprsNN/5B1r/ANck/kK4+66muw03/kHWv/XJP5Cp&#13;&#10;Q2WaKKKo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hrrqa7DTf&#13;&#10;+Qda/wDXJP5CuPuuprsNN/5B1r/1yT+QqUNlmiiiqEFFFFABRRRQAUUUUAFFFFABVaXTbSe+t72W&#13;&#10;1hkvLdXSG4eMGSJXxvCtjIDbVyB1wPSrNFABRRRQAUUUUAFFFFABRRRQAUUUUAFFFFABRRRQAUUU&#13;&#10;UAFFFFABRRRQAUUUUAFFFFABRRRQAUUUUAFFFFABRRRQAUUUUAFFFFABTJoY7iJ4pUWWJ1KujjKs&#13;&#10;DwQR3FPoo3Ao6NoeneHNOi0/SdPtdLsIs+Xa2UKwxJkknCqABkknp1NXq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cNddTXYab/yDrX/rkn8hXH3XU12Gm/8AIOtf&#13;&#10;+uSfyFShss0UUVQgooooAKKKKACiiigAooooAKKKKACiiigAooooAKKKKACiiigAooooAKKKKACi&#13;&#10;iigAooooAKKKKACiiigAooooAKKKKACiiigAooooAKKKKACiiigAooqvqDMlpIykqRjkHHcUAWKK&#13;&#10;577VN/z2k/76NH2qb/ntJ/30aAOhorCtrmVriIGVyCwyCx9a3a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">
                <v:shape id="docshape608" o:spid="_x0000_s1027" type="#_x0000_t75" style="position:absolute;left:1437;top:4905;width:9965;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">
                  <v:imagedata r:id="rId237" o:title=""/>
                  <v:path arrowok="t"/>
                  <o:lock v:ext="edit" aspectratio="f"/>
                </v:shape>
                <v:shape id="docshape609" o:spid="_x0000_s1028" type="#_x0000_t75" style="position:absolute;left:1740;top:5205;width:9360;height:5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">
                  <v:imagedata r:id="rId238" o:title=""/>
                  <v:path arrowok="t"/>
                  <o:lock v:ext="edit" aspectratio="f"/>
                </v:shape>
                <v:line id="Line 1059" o:spid="_x0000_s1029" style="position:absolute;visibility:visible;mso-wrap-style:square" from="4537,6906" to="4537,69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" strokecolor="red" strokeweight="4.5pt">
                  <o:lock v:ext="edit" shapetype="f"/>
                </v:line>
                <v:shape id="docshape610" o:spid="_x0000_s1030" style="position:absolute;left:3887;top:6824;width:286;height:268;visibility:visible;mso-wrap-style:square;v-text-anchor:top" coordsize="28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" path="m249,l,171r286,96l249,xe" fillcolor="red" stroked="f">
                  <v:path arrowok="t" o:connecttype="custom" o:connectlocs="249,6825;0,6996;286,7092;249,6825" o:connectangles="0,0,0,0"/>
                </v:shape>
                <v:line id="Line 1061" o:spid="_x0000_s1031" style="position:absolute;visibility:visible;mso-wrap-style:square" from="7969,6650" to="7969,67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" strokecolor="red" strokeweight="4.5pt">
                  <o:lock v:ext="edit" shapetype="f"/>
                </v:line>
                <v:shape id="docshape611" o:spid="_x0000_s1032" style="position:absolute;left:7319;top:6568;width:286;height:268;visibility:visible;mso-wrap-style:square;v-text-anchor:top" coordsize="28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" path="m249,l,171r286,96l249,xe" fillcolor="red" stroked="f">
                  <v:path arrowok="t" o:connecttype="custom" o:connectlocs="249,6569;0,6740;286,6836;249,6569" o:connectangles="0,0,0,0"/>
                </v:shape>
                <v:line id="Line 1063" o:spid="_x0000_s1033" style="position:absolute;visibility:visible;mso-wrap-style:square" from="6709,8156" to="6709,82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" strokecolor="red" strokeweight="4.5pt">
                  <o:lock v:ext="edit" shapetype="f"/>
                </v:line>
                <v:shape id="docshape612" o:spid="_x0000_s1034" style="position:absolute;left:6059;top:8074;width:286;height:268;visibility:visible;mso-wrap-style:square;v-text-anchor:top" coordsize="28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" path="m249,l,171r286,96l249,xe" fillcolor="red" stroked="f">
                  <v:path arrowok="t" o:connecttype="custom" o:connectlocs="249,8075;0,8246;286,8342;249,8075" o:connectangles="0,0,0,0"/>
                </v:shape>
                <w10:wrap anchorx="page" anchory="page"/>
              </v:group>
            </w:pict>
          </mc:Fallback>
        </mc:AlternateContent>
      </w:r>
      <w:r>
        <w:rPr>
          <w:noProof/>
        </w:rPr>
        <mc:AlternateContent>
          <mc:Choice Requires="wps">
            <w:drawing>
              <wp:anchor distT="0" distB="0" distL="114300" distR="114300" simplePos="0" relativeHeight="486371328" behindDoc="1" locked="0" layoutInCell="1" allowOverlap="1" wp14:anchorId="56715512" wp14:editId="4871EAF2">
                <wp:simplePos x="0" y="0"/>
                <wp:positionH relativeFrom="page">
                  <wp:posOffset>901700</wp:posOffset>
                </wp:positionH>
                <wp:positionV relativeFrom="page">
                  <wp:posOffset>901065</wp:posOffset>
                </wp:positionV>
                <wp:extent cx="5923280" cy="2111375"/>
                <wp:effectExtent l="0" t="0" r="7620" b="9525"/>
                <wp:wrapNone/>
                <wp:docPr id="1099" name="docshape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3280" cy="211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E940D" w14:textId="77777777" w:rsidR="00E769A1" w:rsidRDefault="00000000">
                            <w:pPr>
                              <w:pStyle w:val="BodyText"/>
                              <w:spacing w:before="52" w:line="300" w:lineRule="auto"/>
                            </w:pPr>
                            <w:r>
                              <w:t>This should be enabled by default now for new tenants, but you should enable it if it is not already on older tenants.</w:t>
                            </w:r>
                          </w:p>
                          <w:p w14:paraId="2132767D" w14:textId="77777777" w:rsidR="00E769A1" w:rsidRDefault="00000000">
                            <w:pPr>
                              <w:numPr>
                                <w:ilvl w:val="0"/>
                                <w:numId w:val="8"/>
                              </w:numPr>
                              <w:tabs>
                                <w:tab w:val="left" w:pos="383"/>
                              </w:tabs>
                              <w:spacing w:before="131"/>
                              <w:rPr>
                                <w:sz w:val="32"/>
                              </w:rPr>
                            </w:pPr>
                            <w:bookmarkStart w:id="76" w:name="☐_Trust_claims_from_other_Azure_AD_tenan"/>
                            <w:bookmarkStart w:id="77" w:name="_bookmark19"/>
                            <w:bookmarkEnd w:id="76"/>
                            <w:bookmarkEnd w:id="77"/>
                            <w:r>
                              <w:rPr>
                                <w:color w:val="2E5395"/>
                                <w:sz w:val="32"/>
                              </w:rPr>
                              <w:t>Trust</w:t>
                            </w:r>
                            <w:r>
                              <w:rPr>
                                <w:color w:val="2E5395"/>
                                <w:spacing w:val="-12"/>
                                <w:sz w:val="32"/>
                              </w:rPr>
                              <w:t xml:space="preserve"> </w:t>
                            </w:r>
                            <w:r>
                              <w:rPr>
                                <w:color w:val="2E5395"/>
                                <w:sz w:val="32"/>
                              </w:rPr>
                              <w:t>claims</w:t>
                            </w:r>
                            <w:r>
                              <w:rPr>
                                <w:color w:val="2E5395"/>
                                <w:spacing w:val="-14"/>
                                <w:sz w:val="32"/>
                              </w:rPr>
                              <w:t xml:space="preserve"> </w:t>
                            </w:r>
                            <w:r>
                              <w:rPr>
                                <w:color w:val="2E5395"/>
                                <w:sz w:val="32"/>
                              </w:rPr>
                              <w:t>from</w:t>
                            </w:r>
                            <w:r>
                              <w:rPr>
                                <w:color w:val="2E5395"/>
                                <w:spacing w:val="-12"/>
                                <w:sz w:val="32"/>
                              </w:rPr>
                              <w:t xml:space="preserve"> </w:t>
                            </w:r>
                            <w:r>
                              <w:rPr>
                                <w:color w:val="2E5395"/>
                                <w:sz w:val="32"/>
                              </w:rPr>
                              <w:t>other</w:t>
                            </w:r>
                            <w:r>
                              <w:rPr>
                                <w:color w:val="2E5395"/>
                                <w:spacing w:val="-12"/>
                                <w:sz w:val="32"/>
                              </w:rPr>
                              <w:t xml:space="preserve"> </w:t>
                            </w:r>
                            <w:r>
                              <w:rPr>
                                <w:color w:val="2E5395"/>
                                <w:sz w:val="32"/>
                              </w:rPr>
                              <w:t>Azure</w:t>
                            </w:r>
                            <w:r>
                              <w:rPr>
                                <w:color w:val="2E5395"/>
                                <w:spacing w:val="-10"/>
                                <w:sz w:val="32"/>
                              </w:rPr>
                              <w:t xml:space="preserve"> </w:t>
                            </w:r>
                            <w:r>
                              <w:rPr>
                                <w:color w:val="2E5395"/>
                                <w:sz w:val="32"/>
                              </w:rPr>
                              <w:t>AD</w:t>
                            </w:r>
                            <w:r>
                              <w:rPr>
                                <w:color w:val="2E5395"/>
                                <w:spacing w:val="-14"/>
                                <w:sz w:val="32"/>
                              </w:rPr>
                              <w:t xml:space="preserve"> </w:t>
                            </w:r>
                            <w:r>
                              <w:rPr>
                                <w:color w:val="2E5395"/>
                                <w:spacing w:val="-2"/>
                                <w:sz w:val="32"/>
                              </w:rPr>
                              <w:t>tenants</w:t>
                            </w:r>
                          </w:p>
                          <w:p w14:paraId="27F862FE" w14:textId="77777777" w:rsidR="00E769A1" w:rsidRDefault="00000000">
                            <w:pPr>
                              <w:pStyle w:val="BodyText"/>
                              <w:spacing w:before="58" w:line="300" w:lineRule="auto"/>
                            </w:pPr>
                            <w:r>
                              <w:t>In the past, if you wanted to enforce controls like MFA for guests, the experience was sub- optimal, because those users would be “double prompted” for MFA. One to sign-in to their own tenant, and once again to sign into yours. Now it is possible to trust claims from other organizations in Azure AD.</w:t>
                            </w:r>
                          </w:p>
                          <w:p w14:paraId="7EFA6BFB" w14:textId="77777777" w:rsidR="00E769A1" w:rsidRDefault="00000000">
                            <w:pPr>
                              <w:spacing w:before="101" w:line="310" w:lineRule="atLeast"/>
                              <w:ind w:left="20"/>
                            </w:pPr>
                            <w:r>
                              <w:t>Navigate</w:t>
                            </w:r>
                            <w:r>
                              <w:rPr>
                                <w:spacing w:val="-16"/>
                              </w:rPr>
                              <w:t xml:space="preserve"> </w:t>
                            </w:r>
                            <w:r>
                              <w:t>to</w:t>
                            </w:r>
                            <w:r>
                              <w:rPr>
                                <w:spacing w:val="-15"/>
                              </w:rPr>
                              <w:t xml:space="preserve"> </w:t>
                            </w:r>
                            <w:r>
                              <w:rPr>
                                <w:b/>
                              </w:rPr>
                              <w:t>External</w:t>
                            </w:r>
                            <w:r>
                              <w:rPr>
                                <w:b/>
                                <w:spacing w:val="-15"/>
                              </w:rPr>
                              <w:t xml:space="preserve"> </w:t>
                            </w:r>
                            <w:r>
                              <w:rPr>
                                <w:b/>
                              </w:rPr>
                              <w:t>Identities</w:t>
                            </w:r>
                            <w:r>
                              <w:rPr>
                                <w:b/>
                                <w:spacing w:val="-16"/>
                              </w:rPr>
                              <w:t xml:space="preserve"> </w:t>
                            </w:r>
                            <w:r>
                              <w:rPr>
                                <w:b/>
                              </w:rPr>
                              <w:t>&gt;</w:t>
                            </w:r>
                            <w:r>
                              <w:rPr>
                                <w:b/>
                                <w:spacing w:val="-15"/>
                              </w:rPr>
                              <w:t xml:space="preserve"> </w:t>
                            </w:r>
                            <w:r>
                              <w:rPr>
                                <w:b/>
                              </w:rPr>
                              <w:t>Cross-tenant</w:t>
                            </w:r>
                            <w:r>
                              <w:rPr>
                                <w:b/>
                                <w:spacing w:val="-15"/>
                              </w:rPr>
                              <w:t xml:space="preserve"> </w:t>
                            </w:r>
                            <w:r>
                              <w:rPr>
                                <w:b/>
                              </w:rPr>
                              <w:t>access</w:t>
                            </w:r>
                            <w:r>
                              <w:rPr>
                                <w:b/>
                                <w:spacing w:val="-15"/>
                              </w:rPr>
                              <w:t xml:space="preserve"> </w:t>
                            </w:r>
                            <w:r>
                              <w:rPr>
                                <w:b/>
                              </w:rPr>
                              <w:t>settings</w:t>
                            </w:r>
                            <w:r>
                              <w:t>.</w:t>
                            </w:r>
                            <w:r>
                              <w:rPr>
                                <w:spacing w:val="-16"/>
                              </w:rPr>
                              <w:t xml:space="preserve"> </w:t>
                            </w:r>
                            <w:r>
                              <w:t>Go</w:t>
                            </w:r>
                            <w:r>
                              <w:rPr>
                                <w:spacing w:val="-15"/>
                              </w:rPr>
                              <w:t xml:space="preserve"> </w:t>
                            </w:r>
                            <w:r>
                              <w:t>to</w:t>
                            </w:r>
                            <w:r>
                              <w:rPr>
                                <w:spacing w:val="-15"/>
                              </w:rPr>
                              <w:t xml:space="preserve"> </w:t>
                            </w:r>
                            <w:r>
                              <w:rPr>
                                <w:b/>
                              </w:rPr>
                              <w:t>Default</w:t>
                            </w:r>
                            <w:r>
                              <w:rPr>
                                <w:b/>
                                <w:spacing w:val="-16"/>
                              </w:rPr>
                              <w:t xml:space="preserve"> </w:t>
                            </w:r>
                            <w:r>
                              <w:rPr>
                                <w:b/>
                              </w:rPr>
                              <w:t>settings</w:t>
                            </w:r>
                            <w:r>
                              <w:rPr>
                                <w:b/>
                                <w:spacing w:val="-15"/>
                              </w:rPr>
                              <w:t xml:space="preserve"> </w:t>
                            </w:r>
                            <w:r>
                              <w:t xml:space="preserve">and find </w:t>
                            </w:r>
                            <w:r>
                              <w:rPr>
                                <w:b/>
                              </w:rPr>
                              <w:t>Edit inbound defaults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15512" id="docshape613" o:spid="_x0000_s1320" type="#_x0000_t202" style="position:absolute;margin-left:71pt;margin-top:70.95pt;width:466.4pt;height:166.25pt;z-index:-1694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" filled="f" stroked="f">
                <v:path arrowok="t"/>
                <v:textbox inset="0,0,0,0">
                  <w:txbxContent>
                    <w:p w14:paraId="046E940D" w14:textId="77777777" w:rsidR="00E769A1" w:rsidRDefault="00000000">
                      <w:pPr>
                        <w:pStyle w:val="BodyText"/>
                        <w:spacing w:before="52" w:line="300" w:lineRule="auto"/>
                      </w:pPr>
                      <w:r>
                        <w:t>This should be enabled by default now for new tenants, but you should enable it if it is not already on older tenants.</w:t>
                      </w:r>
                    </w:p>
                    <w:p w14:paraId="2132767D" w14:textId="77777777" w:rsidR="00E769A1" w:rsidRDefault="00000000">
                      <w:pPr>
                        <w:numPr>
                          <w:ilvl w:val="0"/>
                          <w:numId w:val="8"/>
                        </w:numPr>
                        <w:tabs>
                          <w:tab w:val="left" w:pos="383"/>
                        </w:tabs>
                        <w:spacing w:before="131"/>
                        <w:rPr>
                          <w:sz w:val="32"/>
                        </w:rPr>
                      </w:pPr>
                      <w:bookmarkStart w:id="78" w:name="☐_Trust_claims_from_other_Azure_AD_tenan"/>
                      <w:bookmarkStart w:id="79" w:name="_bookmark19"/>
                      <w:bookmarkEnd w:id="78"/>
                      <w:bookmarkEnd w:id="79"/>
                      <w:r>
                        <w:rPr>
                          <w:color w:val="2E5395"/>
                          <w:sz w:val="32"/>
                        </w:rPr>
                        <w:t>Trust</w:t>
                      </w:r>
                      <w:r>
                        <w:rPr>
                          <w:color w:val="2E5395"/>
                          <w:spacing w:val="-12"/>
                          <w:sz w:val="32"/>
                        </w:rPr>
                        <w:t xml:space="preserve"> </w:t>
                      </w:r>
                      <w:r>
                        <w:rPr>
                          <w:color w:val="2E5395"/>
                          <w:sz w:val="32"/>
                        </w:rPr>
                        <w:t>claims</w:t>
                      </w:r>
                      <w:r>
                        <w:rPr>
                          <w:color w:val="2E5395"/>
                          <w:spacing w:val="-14"/>
                          <w:sz w:val="32"/>
                        </w:rPr>
                        <w:t xml:space="preserve"> </w:t>
                      </w:r>
                      <w:r>
                        <w:rPr>
                          <w:color w:val="2E5395"/>
                          <w:sz w:val="32"/>
                        </w:rPr>
                        <w:t>from</w:t>
                      </w:r>
                      <w:r>
                        <w:rPr>
                          <w:color w:val="2E5395"/>
                          <w:spacing w:val="-12"/>
                          <w:sz w:val="32"/>
                        </w:rPr>
                        <w:t xml:space="preserve"> </w:t>
                      </w:r>
                      <w:r>
                        <w:rPr>
                          <w:color w:val="2E5395"/>
                          <w:sz w:val="32"/>
                        </w:rPr>
                        <w:t>other</w:t>
                      </w:r>
                      <w:r>
                        <w:rPr>
                          <w:color w:val="2E5395"/>
                          <w:spacing w:val="-12"/>
                          <w:sz w:val="32"/>
                        </w:rPr>
                        <w:t xml:space="preserve"> </w:t>
                      </w:r>
                      <w:r>
                        <w:rPr>
                          <w:color w:val="2E5395"/>
                          <w:sz w:val="32"/>
                        </w:rPr>
                        <w:t>Azure</w:t>
                      </w:r>
                      <w:r>
                        <w:rPr>
                          <w:color w:val="2E5395"/>
                          <w:spacing w:val="-10"/>
                          <w:sz w:val="32"/>
                        </w:rPr>
                        <w:t xml:space="preserve"> </w:t>
                      </w:r>
                      <w:r>
                        <w:rPr>
                          <w:color w:val="2E5395"/>
                          <w:sz w:val="32"/>
                        </w:rPr>
                        <w:t>AD</w:t>
                      </w:r>
                      <w:r>
                        <w:rPr>
                          <w:color w:val="2E5395"/>
                          <w:spacing w:val="-14"/>
                          <w:sz w:val="32"/>
                        </w:rPr>
                        <w:t xml:space="preserve"> </w:t>
                      </w:r>
                      <w:r>
                        <w:rPr>
                          <w:color w:val="2E5395"/>
                          <w:spacing w:val="-2"/>
                          <w:sz w:val="32"/>
                        </w:rPr>
                        <w:t>tenants</w:t>
                      </w:r>
                    </w:p>
                    <w:p w14:paraId="27F862FE" w14:textId="77777777" w:rsidR="00E769A1" w:rsidRDefault="00000000">
                      <w:pPr>
                        <w:pStyle w:val="BodyText"/>
                        <w:spacing w:before="58" w:line="300" w:lineRule="auto"/>
                      </w:pPr>
                      <w:r>
                        <w:t>In the past, if you wanted to enforce controls like MFA for guests, the experience was sub- optimal, because those users would be “double prompted” for MFA. One to sign-in to their own tenant, and once again to sign into yours. Now it is possible to trust claims from other organizations in Azure AD.</w:t>
                      </w:r>
                    </w:p>
                    <w:p w14:paraId="7EFA6BFB" w14:textId="77777777" w:rsidR="00E769A1" w:rsidRDefault="00000000">
                      <w:pPr>
                        <w:spacing w:before="101" w:line="310" w:lineRule="atLeast"/>
                        <w:ind w:left="20"/>
                      </w:pPr>
                      <w:r>
                        <w:t>Navigate</w:t>
                      </w:r>
                      <w:r>
                        <w:rPr>
                          <w:spacing w:val="-16"/>
                        </w:rPr>
                        <w:t xml:space="preserve"> </w:t>
                      </w:r>
                      <w:r>
                        <w:t>to</w:t>
                      </w:r>
                      <w:r>
                        <w:rPr>
                          <w:spacing w:val="-15"/>
                        </w:rPr>
                        <w:t xml:space="preserve"> </w:t>
                      </w:r>
                      <w:r>
                        <w:rPr>
                          <w:b/>
                        </w:rPr>
                        <w:t>External</w:t>
                      </w:r>
                      <w:r>
                        <w:rPr>
                          <w:b/>
                          <w:spacing w:val="-15"/>
                        </w:rPr>
                        <w:t xml:space="preserve"> </w:t>
                      </w:r>
                      <w:r>
                        <w:rPr>
                          <w:b/>
                        </w:rPr>
                        <w:t>Identities</w:t>
                      </w:r>
                      <w:r>
                        <w:rPr>
                          <w:b/>
                          <w:spacing w:val="-16"/>
                        </w:rPr>
                        <w:t xml:space="preserve"> </w:t>
                      </w:r>
                      <w:r>
                        <w:rPr>
                          <w:b/>
                        </w:rPr>
                        <w:t>&gt;</w:t>
                      </w:r>
                      <w:r>
                        <w:rPr>
                          <w:b/>
                          <w:spacing w:val="-15"/>
                        </w:rPr>
                        <w:t xml:space="preserve"> </w:t>
                      </w:r>
                      <w:r>
                        <w:rPr>
                          <w:b/>
                        </w:rPr>
                        <w:t>Cross-tenant</w:t>
                      </w:r>
                      <w:r>
                        <w:rPr>
                          <w:b/>
                          <w:spacing w:val="-15"/>
                        </w:rPr>
                        <w:t xml:space="preserve"> </w:t>
                      </w:r>
                      <w:r>
                        <w:rPr>
                          <w:b/>
                        </w:rPr>
                        <w:t>access</w:t>
                      </w:r>
                      <w:r>
                        <w:rPr>
                          <w:b/>
                          <w:spacing w:val="-15"/>
                        </w:rPr>
                        <w:t xml:space="preserve"> </w:t>
                      </w:r>
                      <w:r>
                        <w:rPr>
                          <w:b/>
                        </w:rPr>
                        <w:t>settings</w:t>
                      </w:r>
                      <w:r>
                        <w:t>.</w:t>
                      </w:r>
                      <w:r>
                        <w:rPr>
                          <w:spacing w:val="-16"/>
                        </w:rPr>
                        <w:t xml:space="preserve"> </w:t>
                      </w:r>
                      <w:r>
                        <w:t>Go</w:t>
                      </w:r>
                      <w:r>
                        <w:rPr>
                          <w:spacing w:val="-15"/>
                        </w:rPr>
                        <w:t xml:space="preserve"> </w:t>
                      </w:r>
                      <w:r>
                        <w:t>to</w:t>
                      </w:r>
                      <w:r>
                        <w:rPr>
                          <w:spacing w:val="-15"/>
                        </w:rPr>
                        <w:t xml:space="preserve"> </w:t>
                      </w:r>
                      <w:r>
                        <w:rPr>
                          <w:b/>
                        </w:rPr>
                        <w:t>Default</w:t>
                      </w:r>
                      <w:r>
                        <w:rPr>
                          <w:b/>
                          <w:spacing w:val="-16"/>
                        </w:rPr>
                        <w:t xml:space="preserve"> </w:t>
                      </w:r>
                      <w:r>
                        <w:rPr>
                          <w:b/>
                        </w:rPr>
                        <w:t>settings</w:t>
                      </w:r>
                      <w:r>
                        <w:rPr>
                          <w:b/>
                          <w:spacing w:val="-15"/>
                        </w:rPr>
                        <w:t xml:space="preserve"> </w:t>
                      </w:r>
                      <w:r>
                        <w:t xml:space="preserve">and find </w:t>
                      </w:r>
                      <w:r>
                        <w:rPr>
                          <w:b/>
                        </w:rPr>
                        <w:t>Edit inbound defaults</w:t>
                      </w:r>
                      <w:r>
                        <w:t>.</w:t>
                      </w:r>
                    </w:p>
                  </w:txbxContent>
                </v:textbox>
                <w10:wrap anchorx="page" anchory="page"/>
              </v:shape>
            </w:pict>
          </mc:Fallback>
        </mc:AlternateContent>
      </w:r>
      <w:r>
        <w:rPr>
          <w:noProof/>
        </w:rPr>
        <mc:AlternateContent>
          <mc:Choice Requires="wps">
            <w:drawing>
              <wp:anchor distT="0" distB="0" distL="114300" distR="114300" simplePos="0" relativeHeight="486371840" behindDoc="1" locked="0" layoutInCell="1" allowOverlap="1" wp14:anchorId="17F160E4" wp14:editId="29BC905D">
                <wp:simplePos x="0" y="0"/>
                <wp:positionH relativeFrom="page">
                  <wp:posOffset>901700</wp:posOffset>
                </wp:positionH>
                <wp:positionV relativeFrom="page">
                  <wp:posOffset>6837045</wp:posOffset>
                </wp:positionV>
                <wp:extent cx="5668645" cy="413385"/>
                <wp:effectExtent l="0" t="0" r="8255" b="5715"/>
                <wp:wrapNone/>
                <wp:docPr id="1098" name="docshape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864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17FD9" w14:textId="77777777" w:rsidR="00E769A1" w:rsidRDefault="00000000">
                            <w:pPr>
                              <w:spacing w:before="5" w:line="316" w:lineRule="exact"/>
                              <w:ind w:left="20"/>
                            </w:pPr>
                            <w:r>
                              <w:t>Then</w:t>
                            </w:r>
                            <w:r>
                              <w:rPr>
                                <w:spacing w:val="-10"/>
                              </w:rPr>
                              <w:t xml:space="preserve"> </w:t>
                            </w:r>
                            <w:r>
                              <w:t>click</w:t>
                            </w:r>
                            <w:r>
                              <w:rPr>
                                <w:spacing w:val="-11"/>
                              </w:rPr>
                              <w:t xml:space="preserve"> </w:t>
                            </w:r>
                            <w:r>
                              <w:t>on</w:t>
                            </w:r>
                            <w:r>
                              <w:rPr>
                                <w:spacing w:val="-10"/>
                              </w:rPr>
                              <w:t xml:space="preserve"> </w:t>
                            </w:r>
                            <w:r>
                              <w:rPr>
                                <w:b/>
                              </w:rPr>
                              <w:t>Trust</w:t>
                            </w:r>
                            <w:r>
                              <w:rPr>
                                <w:b/>
                                <w:spacing w:val="-9"/>
                              </w:rPr>
                              <w:t xml:space="preserve"> </w:t>
                            </w:r>
                            <w:r>
                              <w:rPr>
                                <w:b/>
                              </w:rPr>
                              <w:t>settings</w:t>
                            </w:r>
                            <w:r>
                              <w:t>,</w:t>
                            </w:r>
                            <w:r>
                              <w:rPr>
                                <w:spacing w:val="-9"/>
                              </w:rPr>
                              <w:t xml:space="preserve"> </w:t>
                            </w:r>
                            <w:r>
                              <w:t>and</w:t>
                            </w:r>
                            <w:r>
                              <w:rPr>
                                <w:spacing w:val="-10"/>
                              </w:rPr>
                              <w:t xml:space="preserve"> </w:t>
                            </w:r>
                            <w:r>
                              <w:t>find</w:t>
                            </w:r>
                            <w:r>
                              <w:rPr>
                                <w:spacing w:val="-10"/>
                              </w:rPr>
                              <w:t xml:space="preserve"> </w:t>
                            </w:r>
                            <w:r>
                              <w:t>the</w:t>
                            </w:r>
                            <w:r>
                              <w:rPr>
                                <w:spacing w:val="-10"/>
                              </w:rPr>
                              <w:t xml:space="preserve"> </w:t>
                            </w:r>
                            <w:r>
                              <w:t>options</w:t>
                            </w:r>
                            <w:r>
                              <w:rPr>
                                <w:spacing w:val="-12"/>
                              </w:rPr>
                              <w:t xml:space="preserve"> </w:t>
                            </w:r>
                            <w:r>
                              <w:t>to</w:t>
                            </w:r>
                            <w:r>
                              <w:rPr>
                                <w:spacing w:val="-9"/>
                              </w:rPr>
                              <w:t xml:space="preserve"> </w:t>
                            </w:r>
                            <w:r>
                              <w:rPr>
                                <w:b/>
                              </w:rPr>
                              <w:t>Trust</w:t>
                            </w:r>
                            <w:r>
                              <w:rPr>
                                <w:b/>
                                <w:spacing w:val="-9"/>
                              </w:rPr>
                              <w:t xml:space="preserve"> </w:t>
                            </w:r>
                            <w:r>
                              <w:rPr>
                                <w:b/>
                              </w:rPr>
                              <w:t>multi-factor</w:t>
                            </w:r>
                            <w:r>
                              <w:t>…,</w:t>
                            </w:r>
                            <w:r>
                              <w:rPr>
                                <w:spacing w:val="-12"/>
                              </w:rPr>
                              <w:t xml:space="preserve"> </w:t>
                            </w:r>
                            <w:r>
                              <w:rPr>
                                <w:b/>
                              </w:rPr>
                              <w:t>Trust</w:t>
                            </w:r>
                            <w:r>
                              <w:rPr>
                                <w:b/>
                                <w:spacing w:val="-9"/>
                              </w:rPr>
                              <w:t xml:space="preserve"> </w:t>
                            </w:r>
                            <w:r>
                              <w:rPr>
                                <w:b/>
                              </w:rPr>
                              <w:t>compliant devices</w:t>
                            </w:r>
                            <w:r>
                              <w:t>,</w:t>
                            </w:r>
                            <w:r>
                              <w:rPr>
                                <w:spacing w:val="-2"/>
                              </w:rPr>
                              <w:t xml:space="preserve"> </w:t>
                            </w:r>
                            <w:r>
                              <w:t>and</w:t>
                            </w:r>
                            <w:r>
                              <w:rPr>
                                <w:spacing w:val="-6"/>
                              </w:rPr>
                              <w:t xml:space="preserve"> </w:t>
                            </w:r>
                            <w:r>
                              <w:rPr>
                                <w:b/>
                              </w:rPr>
                              <w:t>Trust</w:t>
                            </w:r>
                            <w:r>
                              <w:rPr>
                                <w:b/>
                                <w:spacing w:val="-2"/>
                              </w:rPr>
                              <w:t xml:space="preserve"> </w:t>
                            </w:r>
                            <w:r>
                              <w:rPr>
                                <w:b/>
                              </w:rPr>
                              <w:t>hybrid</w:t>
                            </w:r>
                            <w:r>
                              <w:rPr>
                                <w:b/>
                                <w:spacing w:val="-2"/>
                              </w:rPr>
                              <w:t xml:space="preserve"> </w:t>
                            </w:r>
                            <w:r>
                              <w:rPr>
                                <w:b/>
                              </w:rPr>
                              <w:t>Azure</w:t>
                            </w:r>
                            <w:r>
                              <w:rPr>
                                <w:b/>
                                <w:spacing w:val="-2"/>
                              </w:rPr>
                              <w:t xml:space="preserve"> </w:t>
                            </w:r>
                            <w:r>
                              <w:rPr>
                                <w:b/>
                              </w:rPr>
                              <w:t>AD</w:t>
                            </w:r>
                            <w:r>
                              <w:rPr>
                                <w:b/>
                                <w:spacing w:val="-2"/>
                              </w:rPr>
                              <w:t xml:space="preserve"> </w:t>
                            </w:r>
                            <w:r>
                              <w:rPr>
                                <w:b/>
                              </w:rPr>
                              <w:t>joined</w:t>
                            </w:r>
                            <w:r>
                              <w:rPr>
                                <w:b/>
                                <w:spacing w:val="-2"/>
                              </w:rPr>
                              <w:t xml:space="preserve"> </w:t>
                            </w:r>
                            <w:r>
                              <w:rPr>
                                <w:b/>
                              </w:rPr>
                              <w:t>devices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160E4" id="docshape614" o:spid="_x0000_s1321" type="#_x0000_t202" style="position:absolute;margin-left:71pt;margin-top:538.35pt;width:446.35pt;height:32.55pt;z-index:-1694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" filled="f" stroked="f">
                <v:path arrowok="t"/>
                <v:textbox inset="0,0,0,0">
                  <w:txbxContent>
                    <w:p w14:paraId="6A217FD9" w14:textId="77777777" w:rsidR="00E769A1" w:rsidRDefault="00000000">
                      <w:pPr>
                        <w:spacing w:before="5" w:line="316" w:lineRule="exact"/>
                        <w:ind w:left="20"/>
                      </w:pPr>
                      <w:r>
                        <w:t>Then</w:t>
                      </w:r>
                      <w:r>
                        <w:rPr>
                          <w:spacing w:val="-10"/>
                        </w:rPr>
                        <w:t xml:space="preserve"> </w:t>
                      </w:r>
                      <w:r>
                        <w:t>click</w:t>
                      </w:r>
                      <w:r>
                        <w:rPr>
                          <w:spacing w:val="-11"/>
                        </w:rPr>
                        <w:t xml:space="preserve"> </w:t>
                      </w:r>
                      <w:r>
                        <w:t>on</w:t>
                      </w:r>
                      <w:r>
                        <w:rPr>
                          <w:spacing w:val="-10"/>
                        </w:rPr>
                        <w:t xml:space="preserve"> </w:t>
                      </w:r>
                      <w:r>
                        <w:rPr>
                          <w:b/>
                        </w:rPr>
                        <w:t>Trust</w:t>
                      </w:r>
                      <w:r>
                        <w:rPr>
                          <w:b/>
                          <w:spacing w:val="-9"/>
                        </w:rPr>
                        <w:t xml:space="preserve"> </w:t>
                      </w:r>
                      <w:r>
                        <w:rPr>
                          <w:b/>
                        </w:rPr>
                        <w:t>settings</w:t>
                      </w:r>
                      <w:r>
                        <w:t>,</w:t>
                      </w:r>
                      <w:r>
                        <w:rPr>
                          <w:spacing w:val="-9"/>
                        </w:rPr>
                        <w:t xml:space="preserve"> </w:t>
                      </w:r>
                      <w:r>
                        <w:t>and</w:t>
                      </w:r>
                      <w:r>
                        <w:rPr>
                          <w:spacing w:val="-10"/>
                        </w:rPr>
                        <w:t xml:space="preserve"> </w:t>
                      </w:r>
                      <w:r>
                        <w:t>find</w:t>
                      </w:r>
                      <w:r>
                        <w:rPr>
                          <w:spacing w:val="-10"/>
                        </w:rPr>
                        <w:t xml:space="preserve"> </w:t>
                      </w:r>
                      <w:r>
                        <w:t>the</w:t>
                      </w:r>
                      <w:r>
                        <w:rPr>
                          <w:spacing w:val="-10"/>
                        </w:rPr>
                        <w:t xml:space="preserve"> </w:t>
                      </w:r>
                      <w:r>
                        <w:t>options</w:t>
                      </w:r>
                      <w:r>
                        <w:rPr>
                          <w:spacing w:val="-12"/>
                        </w:rPr>
                        <w:t xml:space="preserve"> </w:t>
                      </w:r>
                      <w:r>
                        <w:t>to</w:t>
                      </w:r>
                      <w:r>
                        <w:rPr>
                          <w:spacing w:val="-9"/>
                        </w:rPr>
                        <w:t xml:space="preserve"> </w:t>
                      </w:r>
                      <w:r>
                        <w:rPr>
                          <w:b/>
                        </w:rPr>
                        <w:t>Trust</w:t>
                      </w:r>
                      <w:r>
                        <w:rPr>
                          <w:b/>
                          <w:spacing w:val="-9"/>
                        </w:rPr>
                        <w:t xml:space="preserve"> </w:t>
                      </w:r>
                      <w:r>
                        <w:rPr>
                          <w:b/>
                        </w:rPr>
                        <w:t>multi-factor</w:t>
                      </w:r>
                      <w:r>
                        <w:t>…,</w:t>
                      </w:r>
                      <w:r>
                        <w:rPr>
                          <w:spacing w:val="-12"/>
                        </w:rPr>
                        <w:t xml:space="preserve"> </w:t>
                      </w:r>
                      <w:r>
                        <w:rPr>
                          <w:b/>
                        </w:rPr>
                        <w:t>Trust</w:t>
                      </w:r>
                      <w:r>
                        <w:rPr>
                          <w:b/>
                          <w:spacing w:val="-9"/>
                        </w:rPr>
                        <w:t xml:space="preserve"> </w:t>
                      </w:r>
                      <w:r>
                        <w:rPr>
                          <w:b/>
                        </w:rPr>
                        <w:t>compliant devices</w:t>
                      </w:r>
                      <w:r>
                        <w:t>,</w:t>
                      </w:r>
                      <w:r>
                        <w:rPr>
                          <w:spacing w:val="-2"/>
                        </w:rPr>
                        <w:t xml:space="preserve"> </w:t>
                      </w:r>
                      <w:r>
                        <w:t>and</w:t>
                      </w:r>
                      <w:r>
                        <w:rPr>
                          <w:spacing w:val="-6"/>
                        </w:rPr>
                        <w:t xml:space="preserve"> </w:t>
                      </w:r>
                      <w:r>
                        <w:rPr>
                          <w:b/>
                        </w:rPr>
                        <w:t>Trust</w:t>
                      </w:r>
                      <w:r>
                        <w:rPr>
                          <w:b/>
                          <w:spacing w:val="-2"/>
                        </w:rPr>
                        <w:t xml:space="preserve"> </w:t>
                      </w:r>
                      <w:r>
                        <w:rPr>
                          <w:b/>
                        </w:rPr>
                        <w:t>hybrid</w:t>
                      </w:r>
                      <w:r>
                        <w:rPr>
                          <w:b/>
                          <w:spacing w:val="-2"/>
                        </w:rPr>
                        <w:t xml:space="preserve"> </w:t>
                      </w:r>
                      <w:r>
                        <w:rPr>
                          <w:b/>
                        </w:rPr>
                        <w:t>Azure</w:t>
                      </w:r>
                      <w:r>
                        <w:rPr>
                          <w:b/>
                          <w:spacing w:val="-2"/>
                        </w:rPr>
                        <w:t xml:space="preserve"> </w:t>
                      </w:r>
                      <w:r>
                        <w:rPr>
                          <w:b/>
                        </w:rPr>
                        <w:t>AD</w:t>
                      </w:r>
                      <w:r>
                        <w:rPr>
                          <w:b/>
                          <w:spacing w:val="-2"/>
                        </w:rPr>
                        <w:t xml:space="preserve"> </w:t>
                      </w:r>
                      <w:r>
                        <w:rPr>
                          <w:b/>
                        </w:rPr>
                        <w:t>joined</w:t>
                      </w:r>
                      <w:r>
                        <w:rPr>
                          <w:b/>
                          <w:spacing w:val="-2"/>
                        </w:rPr>
                        <w:t xml:space="preserve"> </w:t>
                      </w:r>
                      <w:r>
                        <w:rPr>
                          <w:b/>
                        </w:rPr>
                        <w:t>devices</w:t>
                      </w:r>
                      <w:r>
                        <w:t>.</w:t>
                      </w:r>
                    </w:p>
                  </w:txbxContent>
                </v:textbox>
                <w10:wrap anchorx="page" anchory="page"/>
              </v:shape>
            </w:pict>
          </mc:Fallback>
        </mc:AlternateContent>
      </w:r>
      <w:r>
        <w:rPr>
          <w:noProof/>
        </w:rPr>
        <mc:AlternateContent>
          <mc:Choice Requires="wps">
            <w:drawing>
              <wp:anchor distT="0" distB="0" distL="114300" distR="114300" simplePos="0" relativeHeight="486372352" behindDoc="1" locked="0" layoutInCell="1" allowOverlap="1" wp14:anchorId="1B965195" wp14:editId="39A585A3">
                <wp:simplePos x="0" y="0"/>
                <wp:positionH relativeFrom="page">
                  <wp:posOffset>939800</wp:posOffset>
                </wp:positionH>
                <wp:positionV relativeFrom="page">
                  <wp:posOffset>9199880</wp:posOffset>
                </wp:positionV>
                <wp:extent cx="2701925" cy="165735"/>
                <wp:effectExtent l="0" t="0" r="3175" b="12065"/>
                <wp:wrapNone/>
                <wp:docPr id="1097" name="docshape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2F090" w14:textId="40219DEC"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65195" id="docshape615" o:spid="_x0000_s1322" type="#_x0000_t202" style="position:absolute;margin-left:74pt;margin-top:724.4pt;width:212.75pt;height:13.05pt;z-index:-1694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L/WhHHNAQAA&#13;&#10;gwMAAA4AAAAAAAAAAAAAAAAALgIAAGRycy9lMm9Eb2MueG1sUEsBAi0AFAAGAAgAAAAhAKZbHOrk&#13;&#10;AAAAEgEAAA8AAAAAAAAAAAAAAAAAJwQAAGRycy9kb3ducmV2LnhtbFBLBQYAAAAABAAEAPMAAAA4&#13;&#10;BQAAAAA=&#13;&#10;" filled="f" stroked="f">
                <v:path arrowok="t"/>
                <v:textbox inset="0,0,0,0">
                  <w:txbxContent>
                    <w:p w14:paraId="09D2F090" w14:textId="40219DEC"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72864" behindDoc="1" locked="0" layoutInCell="1" allowOverlap="1" wp14:anchorId="4183F163" wp14:editId="09DEFE93">
                <wp:simplePos x="0" y="0"/>
                <wp:positionH relativeFrom="page">
                  <wp:posOffset>5295265</wp:posOffset>
                </wp:positionH>
                <wp:positionV relativeFrom="page">
                  <wp:posOffset>9201150</wp:posOffset>
                </wp:positionV>
                <wp:extent cx="1205230" cy="165735"/>
                <wp:effectExtent l="0" t="0" r="1270" b="12065"/>
                <wp:wrapNone/>
                <wp:docPr id="1096" name="docshape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8CD59" w14:textId="54E79147"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3F163" id="docshape616" o:spid="_x0000_s1323" type="#_x0000_t202" style="position:absolute;margin-left:416.95pt;margin-top:724.5pt;width:94.9pt;height:13.05pt;z-index:-1694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aBmj7zAEA&#13;&#10;AIMDAAAOAAAAAAAAAAAAAAAAAC4CAABkcnMvZTJvRG9jLnhtbFBLAQItABQABgAIAAAAIQBT1oMR&#13;&#10;5gAAABMBAAAPAAAAAAAAAAAAAAAAACYEAABkcnMvZG93bnJldi54bWxQSwUGAAAAAAQABADzAAAA&#13;&#10;OQUAAAAA&#13;&#10;" filled="f" stroked="f">
                <v:path arrowok="t"/>
                <v:textbox inset="0,0,0,0">
                  <w:txbxContent>
                    <w:p w14:paraId="0C98CD59" w14:textId="54E79147"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73376" behindDoc="1" locked="0" layoutInCell="1" allowOverlap="1" wp14:anchorId="38EC8481" wp14:editId="29F05C2C">
                <wp:simplePos x="0" y="0"/>
                <wp:positionH relativeFrom="page">
                  <wp:posOffset>0</wp:posOffset>
                </wp:positionH>
                <wp:positionV relativeFrom="page">
                  <wp:posOffset>9137650</wp:posOffset>
                </wp:positionV>
                <wp:extent cx="4886325" cy="381000"/>
                <wp:effectExtent l="0" t="0" r="3175" b="0"/>
                <wp:wrapNone/>
                <wp:docPr id="1095" name="docshape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F27A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C8481" id="docshape617" o:spid="_x0000_s1324" type="#_x0000_t202" style="position:absolute;margin-left:0;margin-top:719.5pt;width:384.75pt;height:30pt;z-index:-1694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" filled="f" stroked="f">
                <v:path arrowok="t"/>
                <v:textbox inset="0,0,0,0">
                  <w:txbxContent>
                    <w:p w14:paraId="754F27A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3888" behindDoc="1" locked="0" layoutInCell="1" allowOverlap="1" wp14:anchorId="74327551" wp14:editId="70A6F0F5">
                <wp:simplePos x="0" y="0"/>
                <wp:positionH relativeFrom="page">
                  <wp:posOffset>6560820</wp:posOffset>
                </wp:positionH>
                <wp:positionV relativeFrom="page">
                  <wp:posOffset>9113520</wp:posOffset>
                </wp:positionV>
                <wp:extent cx="297180" cy="317500"/>
                <wp:effectExtent l="0" t="0" r="7620" b="0"/>
                <wp:wrapNone/>
                <wp:docPr id="1094" name="docshape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95E09" w14:textId="77777777" w:rsidR="00E769A1" w:rsidRDefault="00000000">
                            <w:pPr>
                              <w:pStyle w:val="BodyText"/>
                              <w:spacing w:before="117"/>
                              <w:ind w:left="122"/>
                            </w:pPr>
                            <w:r>
                              <w:rPr>
                                <w:color w:val="FFFFFF"/>
                                <w:spacing w:val="-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27551" id="docshape618" o:spid="_x0000_s1325" type="#_x0000_t202" style="position:absolute;margin-left:516.6pt;margin-top:717.6pt;width:23.4pt;height:25pt;z-index:-169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hWKywEAAII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BNInKV5p7U&#13;&#10;1NAcWQ/CtBi8yBy0gL+kGHgpKkk/9wqNFN0nz66nDZoDnIN6DpTXfLWSUYop/BCnTdsHdLuWkSd7&#13;&#10;Pbxj36zLmh5ZnAjzoLPU01KmTfrzO3c9/jrb3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oPhWKywEAAIID&#13;&#10;AAAOAAAAAAAAAAAAAAAAAC4CAABkcnMvZTJvRG9jLnhtbFBLAQItABQABgAIAAAAIQBqoZSV5AAA&#13;&#10;ABQBAAAPAAAAAAAAAAAAAAAAACUEAABkcnMvZG93bnJldi54bWxQSwUGAAAAAAQABADzAAAANgUA&#13;&#10;AAAA&#13;&#10;" filled="f" stroked="f">
                <v:path arrowok="t"/>
                <v:textbox inset="0,0,0,0">
                  <w:txbxContent>
                    <w:p w14:paraId="1DB95E09" w14:textId="77777777" w:rsidR="00E769A1" w:rsidRDefault="00000000">
                      <w:pPr>
                        <w:pStyle w:val="BodyText"/>
                        <w:spacing w:before="117"/>
                        <w:ind w:left="122"/>
                      </w:pPr>
                      <w:r>
                        <w:rPr>
                          <w:color w:val="FFFFFF"/>
                          <w:spacing w:val="-5"/>
                        </w:rPr>
                        <w:t>33</w:t>
                      </w:r>
                    </w:p>
                  </w:txbxContent>
                </v:textbox>
                <w10:wrap anchorx="page" anchory="page"/>
              </v:shape>
            </w:pict>
          </mc:Fallback>
        </mc:AlternateContent>
      </w:r>
      <w:r>
        <w:rPr>
          <w:noProof/>
        </w:rPr>
        <mc:AlternateContent>
          <mc:Choice Requires="wps">
            <w:drawing>
              <wp:anchor distT="0" distB="0" distL="114300" distR="114300" simplePos="0" relativeHeight="486374400" behindDoc="1" locked="0" layoutInCell="1" allowOverlap="1" wp14:anchorId="2AC48926" wp14:editId="5027629F">
                <wp:simplePos x="0" y="0"/>
                <wp:positionH relativeFrom="page">
                  <wp:posOffset>2882900</wp:posOffset>
                </wp:positionH>
                <wp:positionV relativeFrom="page">
                  <wp:posOffset>440690</wp:posOffset>
                </wp:positionV>
                <wp:extent cx="4889500" cy="347980"/>
                <wp:effectExtent l="0" t="0" r="0" b="7620"/>
                <wp:wrapNone/>
                <wp:docPr id="1093" name="docshape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45CD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48926" id="docshape619" o:spid="_x0000_s1326" type="#_x0000_t202" style="position:absolute;margin-left:227pt;margin-top:34.7pt;width:385pt;height:27.4pt;z-index:-1694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" filled="f" stroked="f">
                <v:path arrowok="t"/>
                <v:textbox inset="0,0,0,0">
                  <w:txbxContent>
                    <w:p w14:paraId="57D45CDE" w14:textId="77777777" w:rsidR="00E769A1" w:rsidRDefault="00E769A1">
                      <w:pPr>
                        <w:pStyle w:val="BodyText"/>
                        <w:ind w:left="40"/>
                        <w:rPr>
                          <w:rFonts w:ascii="Times New Roman"/>
                          <w:sz w:val="17"/>
                        </w:rPr>
                      </w:pPr>
                    </w:p>
                  </w:txbxContent>
                </v:textbox>
                <w10:wrap anchorx="page" anchory="page"/>
              </v:shape>
            </w:pict>
          </mc:Fallback>
        </mc:AlternateContent>
      </w:r>
    </w:p>
    <w:p w14:paraId="0526AD87" w14:textId="77777777" w:rsidR="00E769A1" w:rsidRDefault="00E769A1">
      <w:pPr>
        <w:rPr>
          <w:sz w:val="2"/>
          <w:szCs w:val="2"/>
        </w:rPr>
        <w:sectPr w:rsidR="00E769A1">
          <w:pgSz w:w="12240" w:h="15840"/>
          <w:pgMar w:top="640" w:right="580" w:bottom="280" w:left="1260" w:header="720" w:footer="720" w:gutter="0"/>
          <w:cols w:space="720"/>
        </w:sectPr>
      </w:pPr>
    </w:p>
    <w:p w14:paraId="37DBBA7B" w14:textId="2F4D9083" w:rsidR="00E769A1" w:rsidRDefault="00326CAC">
      <w:pPr>
        <w:rPr>
          <w:sz w:val="2"/>
          <w:szCs w:val="2"/>
        </w:rPr>
      </w:pPr>
      <w:r>
        <w:rPr>
          <w:noProof/>
        </w:rPr>
        <w:lastRenderedPageBreak/>
        <mc:AlternateContent>
          <mc:Choice Requires="wps">
            <w:drawing>
              <wp:anchor distT="0" distB="0" distL="114300" distR="114300" simplePos="0" relativeHeight="486374912" behindDoc="1" locked="0" layoutInCell="1" allowOverlap="1" wp14:anchorId="6E6EAC47" wp14:editId="19E4B839">
                <wp:simplePos x="0" y="0"/>
                <wp:positionH relativeFrom="page">
                  <wp:posOffset>6560820</wp:posOffset>
                </wp:positionH>
                <wp:positionV relativeFrom="page">
                  <wp:posOffset>9113520</wp:posOffset>
                </wp:positionV>
                <wp:extent cx="297180" cy="316865"/>
                <wp:effectExtent l="0" t="0" r="0" b="635"/>
                <wp:wrapNone/>
                <wp:docPr id="1092" name="docshape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3E5967" id="docshape620" o:spid="_x0000_s1026" style="position:absolute;margin-left:516.6pt;margin-top:717.6pt;width:23.4pt;height:24.95pt;z-index:-1694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75424" behindDoc="1" locked="0" layoutInCell="1" allowOverlap="1" wp14:anchorId="4F2007E9" wp14:editId="4DAECA64">
                <wp:simplePos x="0" y="0"/>
                <wp:positionH relativeFrom="page">
                  <wp:posOffset>2882900</wp:posOffset>
                </wp:positionH>
                <wp:positionV relativeFrom="page">
                  <wp:posOffset>440690</wp:posOffset>
                </wp:positionV>
                <wp:extent cx="4889500" cy="347980"/>
                <wp:effectExtent l="0" t="0" r="0" b="0"/>
                <wp:wrapNone/>
                <wp:docPr id="1091" name="docshape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1E3C2" id="docshape621" o:spid="_x0000_s1026" style="position:absolute;margin-left:227pt;margin-top:34.7pt;width:385pt;height:27.4pt;z-index:-169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75936" behindDoc="1" locked="0" layoutInCell="1" allowOverlap="1" wp14:anchorId="151F9A7B" wp14:editId="00E4B70E">
                <wp:simplePos x="0" y="0"/>
                <wp:positionH relativeFrom="page">
                  <wp:posOffset>0</wp:posOffset>
                </wp:positionH>
                <wp:positionV relativeFrom="page">
                  <wp:posOffset>9137650</wp:posOffset>
                </wp:positionV>
                <wp:extent cx="4886325" cy="381000"/>
                <wp:effectExtent l="0" t="0" r="3175" b="0"/>
                <wp:wrapNone/>
                <wp:docPr id="1090" name="docshape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8A68F" id="docshape622" o:spid="_x0000_s1026" style="position:absolute;margin-left:0;margin-top:719.5pt;width:384.75pt;height:30pt;z-index:-1694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76960" behindDoc="1" locked="0" layoutInCell="1" allowOverlap="1" wp14:anchorId="643BD40C" wp14:editId="4DADAD15">
                <wp:simplePos x="0" y="0"/>
                <wp:positionH relativeFrom="page">
                  <wp:posOffset>913130</wp:posOffset>
                </wp:positionH>
                <wp:positionV relativeFrom="page">
                  <wp:posOffset>914400</wp:posOffset>
                </wp:positionV>
                <wp:extent cx="6327775" cy="3649980"/>
                <wp:effectExtent l="0" t="0" r="0" b="0"/>
                <wp:wrapNone/>
                <wp:docPr id="1085"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49980"/>
                          <a:chOff x="1438" y="1440"/>
                          <a:chExt cx="9965" cy="5748"/>
                        </a:xfrm>
                      </wpg:grpSpPr>
                      <pic:pic xmlns:pic="http://schemas.openxmlformats.org/drawingml/2006/picture">
                        <pic:nvPicPr>
                          <pic:cNvPr id="1086" name="docshape624"/>
                          <pic:cNvPicPr>
                            <a:picLocks/>
                          </pic:cNvPicPr>
                        </pic:nvPicPr>
                        <pic:blipFill>
                          <a:blip r:embed="rId239">
                            <a:extLst>
                              <a:ext uri="{28A0092B-C50C-407E-A947-70E740481C1C}">
                                <a14:useLocalDpi xmlns:a14="http://schemas.microsoft.com/office/drawing/2010/main" val="0"/>
                              </a:ext>
                            </a:extLst>
                          </a:blip>
                          <a:srcRect/>
                          <a:stretch>
                            <a:fillRect/>
                          </a:stretch>
                        </pic:blipFill>
                        <pic:spPr bwMode="auto">
                          <a:xfrm>
                            <a:off x="1437" y="1440"/>
                            <a:ext cx="9965"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7" name="docshape625"/>
                          <pic:cNvPicPr>
                            <a:picLocks/>
                          </pic:cNvPicPr>
                        </pic:nvPicPr>
                        <pic:blipFill>
                          <a:blip r:embed="rId240">
                            <a:extLst>
                              <a:ext uri="{28A0092B-C50C-407E-A947-70E740481C1C}">
                                <a14:useLocalDpi xmlns:a14="http://schemas.microsoft.com/office/drawing/2010/main" val="0"/>
                              </a:ext>
                            </a:extLst>
                          </a:blip>
                          <a:srcRect/>
                          <a:stretch>
                            <a:fillRect/>
                          </a:stretch>
                        </pic:blipFill>
                        <pic:spPr bwMode="auto">
                          <a:xfrm>
                            <a:off x="1740" y="1740"/>
                            <a:ext cx="9360"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8" name="Line 1044"/>
                        <wps:cNvCnPr>
                          <a:cxnSpLocks/>
                        </wps:cNvCnPr>
                        <wps:spPr bwMode="auto">
                          <a:xfrm>
                            <a:off x="5468" y="3360"/>
                            <a:ext cx="0" cy="5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89" name="docshape626"/>
                        <wps:cNvSpPr>
                          <a:spLocks/>
                        </wps:cNvSpPr>
                        <wps:spPr bwMode="auto">
                          <a:xfrm>
                            <a:off x="4818" y="3279"/>
                            <a:ext cx="286" cy="268"/>
                          </a:xfrm>
                          <a:custGeom>
                            <a:avLst/>
                            <a:gdLst>
                              <a:gd name="T0" fmla="+- 0 5067 4818"/>
                              <a:gd name="T1" fmla="*/ T0 w 286"/>
                              <a:gd name="T2" fmla="+- 0 3279 3279"/>
                              <a:gd name="T3" fmla="*/ 3279 h 268"/>
                              <a:gd name="T4" fmla="+- 0 4818 4818"/>
                              <a:gd name="T5" fmla="*/ T4 w 286"/>
                              <a:gd name="T6" fmla="+- 0 3450 3279"/>
                              <a:gd name="T7" fmla="*/ 3450 h 268"/>
                              <a:gd name="T8" fmla="+- 0 5104 4818"/>
                              <a:gd name="T9" fmla="*/ T8 w 286"/>
                              <a:gd name="T10" fmla="+- 0 3547 3279"/>
                              <a:gd name="T11" fmla="*/ 3547 h 268"/>
                              <a:gd name="T12" fmla="+- 0 5067 4818"/>
                              <a:gd name="T13" fmla="*/ T12 w 286"/>
                              <a:gd name="T14" fmla="+- 0 3279 3279"/>
                              <a:gd name="T15" fmla="*/ 3279 h 268"/>
                            </a:gdLst>
                            <a:ahLst/>
                            <a:cxnLst>
                              <a:cxn ang="0">
                                <a:pos x="T1" y="T3"/>
                              </a:cxn>
                              <a:cxn ang="0">
                                <a:pos x="T5" y="T7"/>
                              </a:cxn>
                              <a:cxn ang="0">
                                <a:pos x="T9" y="T11"/>
                              </a:cxn>
                              <a:cxn ang="0">
                                <a:pos x="T13" y="T15"/>
                              </a:cxn>
                            </a:cxnLst>
                            <a:rect l="0" t="0" r="r" b="b"/>
                            <a:pathLst>
                              <a:path w="286" h="268">
                                <a:moveTo>
                                  <a:pt x="249" y="0"/>
                                </a:moveTo>
                                <a:lnTo>
                                  <a:pt x="0" y="171"/>
                                </a:lnTo>
                                <a:lnTo>
                                  <a:pt x="286" y="268"/>
                                </a:lnTo>
                                <a:lnTo>
                                  <a:pt x="24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9FCF1B" id="docshapegroup623" o:spid="_x0000_s1026" style="position:absolute;margin-left:71.9pt;margin-top:1in;width:498.25pt;height:287.4pt;z-index:-16939520;mso-position-horizontal-relative:page;mso-position-vertical-relative:page" coordorigin="1438,1440" coordsize="9965,574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Dbw9Sp2gAQCdoAEAFQAAAGRycy9tZWRpYS9pbWFnZTIu&#13;&#10;anBlZ//Y/+AAEEpGSUYAAQEBAGAAYAAA/9sAQwADAgIDAgIDAwMDBAMDBAUIBQUEBAUKBwcGCAwK&#13;&#10;DAwLCgsLDQ4SEA0OEQ4LCxAWEBETFBUVFQwPFxgWFBgSFBUU/9sAQwEDBAQFBAUJBQUJFA0LDRQU&#13;&#10;FBQUFBQUFBQUFBQUFBQUFBQUFBQUFBQUFBQUFBQUFBQUFBQUFBQUFBQUFBQUFBQU/8AAEQgCiwS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IaL/wAhq3/4F/6Ca6+u&#13;&#10;Q0X/AJDVv/wL/wBBNdfSQ2FFFFMQ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yGi/8hq3/wCBf+gmuvrkNF/5DVv/AMC/9BNdfSQ2FFFF&#13;&#10;M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yGi/8AIat/+Bf+gmuvrjtEQDW7c8/xdSf7prsaSGwooopi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OQ0X/kNW/wDwL/0E119c&#13;&#10;hov/ACGrf/gX/oJrr6SGwooopi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OQ0X/kNW//AAL/ANBNdfXIaL/yGrf/AIF/6Ca6+khsKKKK&#13;&#10;Y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k&#13;&#10;NF/5DVv/AMC/9BNdfXIaL/yGrf8A4F/6Ca6+khsKKKKYg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kNF/wCQ1b/8C/8AQTXX1yGi/wDI&#13;&#10;at/+Bf8AoJrr6SGwooopi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chov/ACGr&#13;&#10;f/gX/oJrr65DRf8AkNW//Av/AEE119JDYUUUUxBRXnnxk+Onhn4G6TZXviE3Uz3rslvaWMavNLtx&#13;&#10;vYBmUYXcucn+IV5F/wAPDPhz/wBAXxR/4C23/wAkV6+GyjH4umqtCi5RfU8fE5xgMHUdGvWUZLof&#13;&#10;UFFfL/8Aw8M+HP8A0BfFH/gLbf8AyRXQ+AP22Ph/8QvFmn+H7a21nTLu+kEMEuo28SxNIxwqZSVj&#13;&#10;liQBxjJ7VvUyLM6UHOdCSS1ZjTz7LKs1CFeLb0R7/RRRXgnv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IaL/yGrf8A4F/6Ca6+uQ0X&#13;&#10;/kNW/wDwL/0E119JDYUUUUx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IaL/wAhq3/4F/6C&#13;&#10;a6+uQ0X/AJDVv/wL/wBBNdfSQ2FFFFMQ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yGi/8hq3/wCBf+gmuvrkNF/5DVv/AMC/9BNdfSQ2&#13;&#10;FFFFM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">
                <v:shape id="docshape624" o:spid="_x0000_s1027" type="#_x0000_t75" style="position:absolute;left:1437;top:1440;width:9965;height:57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">
                  <v:imagedata r:id="rId241" o:title=""/>
                  <v:path arrowok="t"/>
                  <o:lock v:ext="edit" aspectratio="f"/>
                </v:shape>
                <v:shape id="docshape625" o:spid="_x0000_s1028" type="#_x0000_t75" style="position:absolute;left:1740;top:1740;width:9360;height: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">
                  <v:imagedata r:id="rId242" o:title=""/>
                  <v:path arrowok="t"/>
                  <o:lock v:ext="edit" aspectratio="f"/>
                </v:shape>
                <v:line id="Line 1044" o:spid="_x0000_s1029" style="position:absolute;visibility:visible;mso-wrap-style:square" from="5468,3360" to="5468,3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" strokecolor="red" strokeweight="4.5pt">
                  <o:lock v:ext="edit" shapetype="f"/>
                </v:line>
                <v:shape id="docshape626" o:spid="_x0000_s1030" style="position:absolute;left:4818;top:3279;width:286;height:268;visibility:visible;mso-wrap-style:square;v-text-anchor:top" coordsize="28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" path="m249,l,171r286,97l249,xe" fillcolor="red" stroked="f">
                  <v:path arrowok="t" o:connecttype="custom" o:connectlocs="249,3279;0,3450;286,3547;249,3279" o:connectangles="0,0,0,0"/>
                </v:shape>
                <w10:wrap anchorx="page" anchory="page"/>
              </v:group>
            </w:pict>
          </mc:Fallback>
        </mc:AlternateContent>
      </w:r>
      <w:r>
        <w:rPr>
          <w:noProof/>
        </w:rPr>
        <mc:AlternateContent>
          <mc:Choice Requires="wps">
            <w:drawing>
              <wp:anchor distT="0" distB="0" distL="114300" distR="114300" simplePos="0" relativeHeight="486377472" behindDoc="1" locked="0" layoutInCell="1" allowOverlap="1" wp14:anchorId="05C430BC" wp14:editId="20A43386">
                <wp:simplePos x="0" y="0"/>
                <wp:positionH relativeFrom="page">
                  <wp:posOffset>901700</wp:posOffset>
                </wp:positionH>
                <wp:positionV relativeFrom="page">
                  <wp:posOffset>4674870</wp:posOffset>
                </wp:positionV>
                <wp:extent cx="5969635" cy="3014980"/>
                <wp:effectExtent l="0" t="0" r="12065" b="7620"/>
                <wp:wrapNone/>
                <wp:docPr id="1084" name="docshape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635" cy="301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10E7E" w14:textId="77777777" w:rsidR="00E769A1" w:rsidRDefault="00000000">
                            <w:pPr>
                              <w:pStyle w:val="BodyText"/>
                              <w:spacing w:before="52" w:line="300" w:lineRule="auto"/>
                            </w:pPr>
                            <w:r>
                              <w:t>These settings will allow you to deploy Conditional access policies that target guests and external</w:t>
                            </w:r>
                            <w:r>
                              <w:rPr>
                                <w:spacing w:val="-10"/>
                              </w:rPr>
                              <w:t xml:space="preserve"> </w:t>
                            </w:r>
                            <w:r>
                              <w:t>users,</w:t>
                            </w:r>
                            <w:r>
                              <w:rPr>
                                <w:spacing w:val="-9"/>
                              </w:rPr>
                              <w:t xml:space="preserve"> </w:t>
                            </w:r>
                            <w:r>
                              <w:t>and</w:t>
                            </w:r>
                            <w:r>
                              <w:rPr>
                                <w:spacing w:val="-12"/>
                              </w:rPr>
                              <w:t xml:space="preserve"> </w:t>
                            </w:r>
                            <w:r>
                              <w:t>which</w:t>
                            </w:r>
                            <w:r>
                              <w:rPr>
                                <w:spacing w:val="-12"/>
                              </w:rPr>
                              <w:t xml:space="preserve"> </w:t>
                            </w:r>
                            <w:r>
                              <w:t>require</w:t>
                            </w:r>
                            <w:r>
                              <w:rPr>
                                <w:spacing w:val="-10"/>
                              </w:rPr>
                              <w:t xml:space="preserve"> </w:t>
                            </w:r>
                            <w:r>
                              <w:t>either</w:t>
                            </w:r>
                            <w:r>
                              <w:rPr>
                                <w:spacing w:val="-10"/>
                              </w:rPr>
                              <w:t xml:space="preserve"> </w:t>
                            </w:r>
                            <w:r>
                              <w:t>MFA</w:t>
                            </w:r>
                            <w:r>
                              <w:rPr>
                                <w:spacing w:val="-10"/>
                              </w:rPr>
                              <w:t xml:space="preserve"> </w:t>
                            </w:r>
                            <w:r>
                              <w:t>or</w:t>
                            </w:r>
                            <w:r>
                              <w:rPr>
                                <w:spacing w:val="-12"/>
                              </w:rPr>
                              <w:t xml:space="preserve"> </w:t>
                            </w:r>
                            <w:r>
                              <w:t>corporate</w:t>
                            </w:r>
                            <w:r>
                              <w:rPr>
                                <w:spacing w:val="-10"/>
                              </w:rPr>
                              <w:t xml:space="preserve"> </w:t>
                            </w:r>
                            <w:r>
                              <w:t>managed</w:t>
                            </w:r>
                            <w:r>
                              <w:rPr>
                                <w:spacing w:val="-10"/>
                              </w:rPr>
                              <w:t xml:space="preserve"> </w:t>
                            </w:r>
                            <w:r>
                              <w:t>devices</w:t>
                            </w:r>
                            <w:r>
                              <w:rPr>
                                <w:spacing w:val="-10"/>
                              </w:rPr>
                              <w:t xml:space="preserve"> </w:t>
                            </w:r>
                            <w:r>
                              <w:t>(that</w:t>
                            </w:r>
                            <w:r>
                              <w:rPr>
                                <w:spacing w:val="-10"/>
                              </w:rPr>
                              <w:t xml:space="preserve"> </w:t>
                            </w:r>
                            <w:r>
                              <w:t>is,</w:t>
                            </w:r>
                            <w:r>
                              <w:rPr>
                                <w:spacing w:val="-9"/>
                              </w:rPr>
                              <w:t xml:space="preserve"> </w:t>
                            </w:r>
                            <w:r>
                              <w:t>managed</w:t>
                            </w:r>
                            <w:r>
                              <w:rPr>
                                <w:spacing w:val="-10"/>
                              </w:rPr>
                              <w:t xml:space="preserve"> </w:t>
                            </w:r>
                            <w:r>
                              <w:t>by the guest’s organization, not your organization).</w:t>
                            </w:r>
                          </w:p>
                          <w:p w14:paraId="6A25CE77" w14:textId="77777777" w:rsidR="00E769A1" w:rsidRDefault="00000000">
                            <w:pPr>
                              <w:numPr>
                                <w:ilvl w:val="0"/>
                                <w:numId w:val="7"/>
                              </w:numPr>
                              <w:tabs>
                                <w:tab w:val="left" w:pos="383"/>
                              </w:tabs>
                              <w:spacing w:before="132"/>
                              <w:rPr>
                                <w:sz w:val="32"/>
                              </w:rPr>
                            </w:pPr>
                            <w:bookmarkStart w:id="80" w:name="☐_Configure_SSO_for_Enterprise_applicati"/>
                            <w:bookmarkStart w:id="81" w:name="_bookmark20"/>
                            <w:bookmarkEnd w:id="80"/>
                            <w:bookmarkEnd w:id="81"/>
                            <w:r>
                              <w:rPr>
                                <w:color w:val="2E5395"/>
                                <w:w w:val="95"/>
                                <w:sz w:val="32"/>
                              </w:rPr>
                              <w:t>Configure</w:t>
                            </w:r>
                            <w:r>
                              <w:rPr>
                                <w:color w:val="2E5395"/>
                                <w:spacing w:val="9"/>
                                <w:sz w:val="32"/>
                              </w:rPr>
                              <w:t xml:space="preserve"> </w:t>
                            </w:r>
                            <w:r>
                              <w:rPr>
                                <w:color w:val="2E5395"/>
                                <w:w w:val="95"/>
                                <w:sz w:val="32"/>
                              </w:rPr>
                              <w:t>SSO</w:t>
                            </w:r>
                            <w:r>
                              <w:rPr>
                                <w:color w:val="2E5395"/>
                                <w:spacing w:val="10"/>
                                <w:sz w:val="32"/>
                              </w:rPr>
                              <w:t xml:space="preserve"> </w:t>
                            </w:r>
                            <w:r>
                              <w:rPr>
                                <w:color w:val="2E5395"/>
                                <w:w w:val="95"/>
                                <w:sz w:val="32"/>
                              </w:rPr>
                              <w:t>for</w:t>
                            </w:r>
                            <w:r>
                              <w:rPr>
                                <w:color w:val="2E5395"/>
                                <w:spacing w:val="10"/>
                                <w:sz w:val="32"/>
                              </w:rPr>
                              <w:t xml:space="preserve"> </w:t>
                            </w:r>
                            <w:r>
                              <w:rPr>
                                <w:color w:val="2E5395"/>
                                <w:w w:val="95"/>
                                <w:sz w:val="32"/>
                              </w:rPr>
                              <w:t>Enterprise</w:t>
                            </w:r>
                            <w:r>
                              <w:rPr>
                                <w:color w:val="2E5395"/>
                                <w:spacing w:val="10"/>
                                <w:sz w:val="32"/>
                              </w:rPr>
                              <w:t xml:space="preserve"> </w:t>
                            </w:r>
                            <w:r>
                              <w:rPr>
                                <w:color w:val="2E5395"/>
                                <w:spacing w:val="-2"/>
                                <w:w w:val="95"/>
                                <w:sz w:val="32"/>
                              </w:rPr>
                              <w:t>applications</w:t>
                            </w:r>
                          </w:p>
                          <w:p w14:paraId="476E8B23" w14:textId="722B2DB6" w:rsidR="00E769A1" w:rsidRDefault="00000000">
                            <w:pPr>
                              <w:pStyle w:val="BodyText"/>
                              <w:spacing w:before="57" w:line="300" w:lineRule="auto"/>
                              <w:ind w:right="70"/>
                            </w:pPr>
                            <w:r>
                              <w:t>There is a lot of power in this feature, and often advocate for people to start using it more. Even</w:t>
                            </w:r>
                            <w:r>
                              <w:rPr>
                                <w:spacing w:val="-7"/>
                              </w:rPr>
                              <w:t xml:space="preserve"> </w:t>
                            </w:r>
                            <w:r>
                              <w:t>if</w:t>
                            </w:r>
                            <w:r>
                              <w:rPr>
                                <w:spacing w:val="-6"/>
                              </w:rPr>
                              <w:t xml:space="preserve"> </w:t>
                            </w:r>
                            <w:r>
                              <w:t>you</w:t>
                            </w:r>
                            <w:r>
                              <w:rPr>
                                <w:spacing w:val="-7"/>
                              </w:rPr>
                              <w:t xml:space="preserve"> </w:t>
                            </w:r>
                            <w:r>
                              <w:t>do</w:t>
                            </w:r>
                            <w:r>
                              <w:rPr>
                                <w:spacing w:val="-6"/>
                              </w:rPr>
                              <w:t xml:space="preserve"> </w:t>
                            </w:r>
                            <w:r>
                              <w:t>not</w:t>
                            </w:r>
                            <w:r>
                              <w:rPr>
                                <w:spacing w:val="-7"/>
                              </w:rPr>
                              <w:t xml:space="preserve"> </w:t>
                            </w:r>
                            <w:r>
                              <w:t>go</w:t>
                            </w:r>
                            <w:r>
                              <w:rPr>
                                <w:spacing w:val="-8"/>
                              </w:rPr>
                              <w:t xml:space="preserve"> </w:t>
                            </w:r>
                            <w:r>
                              <w:t>as</w:t>
                            </w:r>
                            <w:r>
                              <w:rPr>
                                <w:spacing w:val="-8"/>
                              </w:rPr>
                              <w:t xml:space="preserve"> </w:t>
                            </w:r>
                            <w:r>
                              <w:t>far</w:t>
                            </w:r>
                            <w:r>
                              <w:rPr>
                                <w:spacing w:val="-7"/>
                              </w:rPr>
                              <w:t xml:space="preserve"> </w:t>
                            </w:r>
                            <w:r>
                              <w:t>as</w:t>
                            </w:r>
                            <w:r>
                              <w:rPr>
                                <w:spacing w:val="-8"/>
                              </w:rPr>
                              <w:t xml:space="preserve"> </w:t>
                            </w:r>
                            <w:r>
                              <w:t>configuring</w:t>
                            </w:r>
                            <w:r>
                              <w:rPr>
                                <w:spacing w:val="-8"/>
                              </w:rPr>
                              <w:t xml:space="preserve"> </w:t>
                            </w:r>
                            <w:r>
                              <w:t>Single</w:t>
                            </w:r>
                            <w:r>
                              <w:rPr>
                                <w:spacing w:val="-7"/>
                              </w:rPr>
                              <w:t xml:space="preserve"> </w:t>
                            </w:r>
                            <w:r>
                              <w:t>Sign-On,</w:t>
                            </w:r>
                            <w:r>
                              <w:rPr>
                                <w:spacing w:val="-6"/>
                              </w:rPr>
                              <w:t xml:space="preserve"> </w:t>
                            </w:r>
                            <w:r>
                              <w:t>just</w:t>
                            </w:r>
                            <w:r>
                              <w:rPr>
                                <w:spacing w:val="-7"/>
                              </w:rPr>
                              <w:t xml:space="preserve"> </w:t>
                            </w:r>
                            <w:r>
                              <w:t>the</w:t>
                            </w:r>
                            <w:r>
                              <w:rPr>
                                <w:spacing w:val="-7"/>
                              </w:rPr>
                              <w:t xml:space="preserve"> </w:t>
                            </w:r>
                            <w:r>
                              <w:t>exercise</w:t>
                            </w:r>
                            <w:r>
                              <w:rPr>
                                <w:spacing w:val="-7"/>
                              </w:rPr>
                              <w:t xml:space="preserve"> </w:t>
                            </w:r>
                            <w:r>
                              <w:t>of</w:t>
                            </w:r>
                            <w:r>
                              <w:rPr>
                                <w:spacing w:val="-6"/>
                              </w:rPr>
                              <w:t xml:space="preserve"> </w:t>
                            </w:r>
                            <w:r>
                              <w:t>assigning</w:t>
                            </w:r>
                            <w:r>
                              <w:rPr>
                                <w:spacing w:val="-7"/>
                              </w:rPr>
                              <w:t xml:space="preserve"> </w:t>
                            </w:r>
                            <w:r>
                              <w:t>apps</w:t>
                            </w:r>
                            <w:r>
                              <w:rPr>
                                <w:spacing w:val="-7"/>
                              </w:rPr>
                              <w:t xml:space="preserve"> </w:t>
                            </w:r>
                            <w:r>
                              <w:t>to users and groups is valuable, since you will have a better overall picture and inventory of the apps in your organization.</w:t>
                            </w:r>
                          </w:p>
                          <w:p w14:paraId="76DCAABC" w14:textId="77777777" w:rsidR="00E769A1" w:rsidRDefault="00000000">
                            <w:pPr>
                              <w:pStyle w:val="BodyText"/>
                              <w:spacing w:before="159" w:line="300" w:lineRule="auto"/>
                            </w:pPr>
                            <w:r>
                              <w:t xml:space="preserve">Once you </w:t>
                            </w:r>
                            <w:r>
                              <w:rPr>
                                <w:i/>
                              </w:rPr>
                              <w:t>know</w:t>
                            </w:r>
                            <w:r>
                              <w:rPr>
                                <w:i/>
                                <w:spacing w:val="-2"/>
                              </w:rPr>
                              <w:t xml:space="preserve"> </w:t>
                            </w:r>
                            <w:r>
                              <w:t>what</w:t>
                            </w:r>
                            <w:r>
                              <w:rPr>
                                <w:spacing w:val="-1"/>
                              </w:rPr>
                              <w:t xml:space="preserve"> </w:t>
                            </w:r>
                            <w:r>
                              <w:t>you</w:t>
                            </w:r>
                            <w:r>
                              <w:rPr>
                                <w:spacing w:val="-1"/>
                              </w:rPr>
                              <w:t xml:space="preserve"> </w:t>
                            </w:r>
                            <w:r>
                              <w:t xml:space="preserve">have, then it is much easier to take steps to </w:t>
                            </w:r>
                            <w:r>
                              <w:rPr>
                                <w:i/>
                              </w:rPr>
                              <w:t xml:space="preserve">protect </w:t>
                            </w:r>
                            <w:r>
                              <w:t>the associated assets. If you need help identifying apps to begin with, look to your management tool to identify installed software packages, and also</w:t>
                            </w:r>
                            <w:r>
                              <w:rPr>
                                <w:spacing w:val="-1"/>
                              </w:rPr>
                              <w:t xml:space="preserve"> </w:t>
                            </w:r>
                            <w:r>
                              <w:t xml:space="preserve">consider using </w:t>
                            </w:r>
                            <w:hyperlink r:id="rId243">
                              <w:r>
                                <w:rPr>
                                  <w:color w:val="0000FF"/>
                                  <w:u w:val="single" w:color="0000FF"/>
                                </w:rPr>
                                <w:t>Cloud app discovery</w:t>
                              </w:r>
                              <w:r>
                                <w:t>.</w:t>
                              </w:r>
                            </w:hyperlink>
                          </w:p>
                          <w:p w14:paraId="0A8ED327" w14:textId="77777777" w:rsidR="00E769A1" w:rsidRDefault="00000000">
                            <w:pPr>
                              <w:spacing w:before="100" w:line="310" w:lineRule="atLeast"/>
                              <w:ind w:left="20"/>
                            </w:pPr>
                            <w:r>
                              <w:t>To</w:t>
                            </w:r>
                            <w:r>
                              <w:rPr>
                                <w:spacing w:val="-8"/>
                              </w:rPr>
                              <w:t xml:space="preserve"> </w:t>
                            </w:r>
                            <w:r>
                              <w:t>get</w:t>
                            </w:r>
                            <w:r>
                              <w:rPr>
                                <w:spacing w:val="-9"/>
                              </w:rPr>
                              <w:t xml:space="preserve"> </w:t>
                            </w:r>
                            <w:r>
                              <w:t>started</w:t>
                            </w:r>
                            <w:r>
                              <w:rPr>
                                <w:spacing w:val="-9"/>
                              </w:rPr>
                              <w:t xml:space="preserve"> </w:t>
                            </w:r>
                            <w:r>
                              <w:t>go</w:t>
                            </w:r>
                            <w:r>
                              <w:rPr>
                                <w:spacing w:val="-8"/>
                              </w:rPr>
                              <w:t xml:space="preserve"> </w:t>
                            </w:r>
                            <w:r>
                              <w:t>to</w:t>
                            </w:r>
                            <w:r>
                              <w:rPr>
                                <w:spacing w:val="-8"/>
                              </w:rPr>
                              <w:t xml:space="preserve"> </w:t>
                            </w:r>
                            <w:r>
                              <w:t>Azure</w:t>
                            </w:r>
                            <w:r>
                              <w:rPr>
                                <w:spacing w:val="-9"/>
                              </w:rPr>
                              <w:t xml:space="preserve"> </w:t>
                            </w:r>
                            <w:r>
                              <w:t>Active</w:t>
                            </w:r>
                            <w:r>
                              <w:rPr>
                                <w:spacing w:val="-9"/>
                              </w:rPr>
                              <w:t xml:space="preserve"> </w:t>
                            </w:r>
                            <w:r>
                              <w:t>Directory,</w:t>
                            </w:r>
                            <w:r>
                              <w:rPr>
                                <w:spacing w:val="-8"/>
                              </w:rPr>
                              <w:t xml:space="preserve"> </w:t>
                            </w:r>
                            <w:r>
                              <w:t>find</w:t>
                            </w:r>
                            <w:r>
                              <w:rPr>
                                <w:spacing w:val="-9"/>
                              </w:rPr>
                              <w:t xml:space="preserve"> </w:t>
                            </w:r>
                            <w:r>
                              <w:rPr>
                                <w:b/>
                              </w:rPr>
                              <w:t>Enterprise</w:t>
                            </w:r>
                            <w:r>
                              <w:rPr>
                                <w:b/>
                                <w:spacing w:val="-10"/>
                              </w:rPr>
                              <w:t xml:space="preserve"> </w:t>
                            </w:r>
                            <w:r>
                              <w:rPr>
                                <w:b/>
                              </w:rPr>
                              <w:t>Applications</w:t>
                            </w:r>
                            <w:r>
                              <w:rPr>
                                <w:b/>
                                <w:spacing w:val="-10"/>
                              </w:rPr>
                              <w:t xml:space="preserve"> </w:t>
                            </w:r>
                            <w:r>
                              <w:rPr>
                                <w:b/>
                              </w:rPr>
                              <w:t>&gt;</w:t>
                            </w:r>
                            <w:r>
                              <w:rPr>
                                <w:b/>
                                <w:spacing w:val="-9"/>
                              </w:rPr>
                              <w:t xml:space="preserve"> </w:t>
                            </w:r>
                            <w:r>
                              <w:rPr>
                                <w:b/>
                              </w:rPr>
                              <w:t>All</w:t>
                            </w:r>
                            <w:r>
                              <w:rPr>
                                <w:b/>
                                <w:spacing w:val="-9"/>
                              </w:rPr>
                              <w:t xml:space="preserve"> </w:t>
                            </w:r>
                            <w:r>
                              <w:rPr>
                                <w:b/>
                              </w:rPr>
                              <w:t>applications</w:t>
                            </w:r>
                            <w:r>
                              <w:t xml:space="preserve">. Click </w:t>
                            </w:r>
                            <w:r>
                              <w:rPr>
                                <w:b/>
                              </w:rPr>
                              <w:t>New application</w:t>
                            </w:r>
                            <w:r>
                              <w:t>. There a few thousand applications now available in the app gallery.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430BC" id="docshape627" o:spid="_x0000_s1327" type="#_x0000_t202" style="position:absolute;margin-left:71pt;margin-top:368.1pt;width:470.05pt;height:237.4pt;z-index:-1693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" filled="f" stroked="f">
                <v:path arrowok="t"/>
                <v:textbox inset="0,0,0,0">
                  <w:txbxContent>
                    <w:p w14:paraId="37D10E7E" w14:textId="77777777" w:rsidR="00E769A1" w:rsidRDefault="00000000">
                      <w:pPr>
                        <w:pStyle w:val="BodyText"/>
                        <w:spacing w:before="52" w:line="300" w:lineRule="auto"/>
                      </w:pPr>
                      <w:r>
                        <w:t>These settings will allow you to deploy Conditional access policies that target guests and external</w:t>
                      </w:r>
                      <w:r>
                        <w:rPr>
                          <w:spacing w:val="-10"/>
                        </w:rPr>
                        <w:t xml:space="preserve"> </w:t>
                      </w:r>
                      <w:r>
                        <w:t>users,</w:t>
                      </w:r>
                      <w:r>
                        <w:rPr>
                          <w:spacing w:val="-9"/>
                        </w:rPr>
                        <w:t xml:space="preserve"> </w:t>
                      </w:r>
                      <w:r>
                        <w:t>and</w:t>
                      </w:r>
                      <w:r>
                        <w:rPr>
                          <w:spacing w:val="-12"/>
                        </w:rPr>
                        <w:t xml:space="preserve"> </w:t>
                      </w:r>
                      <w:r>
                        <w:t>which</w:t>
                      </w:r>
                      <w:r>
                        <w:rPr>
                          <w:spacing w:val="-12"/>
                        </w:rPr>
                        <w:t xml:space="preserve"> </w:t>
                      </w:r>
                      <w:r>
                        <w:t>require</w:t>
                      </w:r>
                      <w:r>
                        <w:rPr>
                          <w:spacing w:val="-10"/>
                        </w:rPr>
                        <w:t xml:space="preserve"> </w:t>
                      </w:r>
                      <w:r>
                        <w:t>either</w:t>
                      </w:r>
                      <w:r>
                        <w:rPr>
                          <w:spacing w:val="-10"/>
                        </w:rPr>
                        <w:t xml:space="preserve"> </w:t>
                      </w:r>
                      <w:r>
                        <w:t>MFA</w:t>
                      </w:r>
                      <w:r>
                        <w:rPr>
                          <w:spacing w:val="-10"/>
                        </w:rPr>
                        <w:t xml:space="preserve"> </w:t>
                      </w:r>
                      <w:r>
                        <w:t>or</w:t>
                      </w:r>
                      <w:r>
                        <w:rPr>
                          <w:spacing w:val="-12"/>
                        </w:rPr>
                        <w:t xml:space="preserve"> </w:t>
                      </w:r>
                      <w:r>
                        <w:t>corporate</w:t>
                      </w:r>
                      <w:r>
                        <w:rPr>
                          <w:spacing w:val="-10"/>
                        </w:rPr>
                        <w:t xml:space="preserve"> </w:t>
                      </w:r>
                      <w:r>
                        <w:t>managed</w:t>
                      </w:r>
                      <w:r>
                        <w:rPr>
                          <w:spacing w:val="-10"/>
                        </w:rPr>
                        <w:t xml:space="preserve"> </w:t>
                      </w:r>
                      <w:r>
                        <w:t>devices</w:t>
                      </w:r>
                      <w:r>
                        <w:rPr>
                          <w:spacing w:val="-10"/>
                        </w:rPr>
                        <w:t xml:space="preserve"> </w:t>
                      </w:r>
                      <w:r>
                        <w:t>(that</w:t>
                      </w:r>
                      <w:r>
                        <w:rPr>
                          <w:spacing w:val="-10"/>
                        </w:rPr>
                        <w:t xml:space="preserve"> </w:t>
                      </w:r>
                      <w:r>
                        <w:t>is,</w:t>
                      </w:r>
                      <w:r>
                        <w:rPr>
                          <w:spacing w:val="-9"/>
                        </w:rPr>
                        <w:t xml:space="preserve"> </w:t>
                      </w:r>
                      <w:r>
                        <w:t>managed</w:t>
                      </w:r>
                      <w:r>
                        <w:rPr>
                          <w:spacing w:val="-10"/>
                        </w:rPr>
                        <w:t xml:space="preserve"> </w:t>
                      </w:r>
                      <w:r>
                        <w:t>by the guest’s organization, not your organization).</w:t>
                      </w:r>
                    </w:p>
                    <w:p w14:paraId="6A25CE77" w14:textId="77777777" w:rsidR="00E769A1" w:rsidRDefault="00000000">
                      <w:pPr>
                        <w:numPr>
                          <w:ilvl w:val="0"/>
                          <w:numId w:val="7"/>
                        </w:numPr>
                        <w:tabs>
                          <w:tab w:val="left" w:pos="383"/>
                        </w:tabs>
                        <w:spacing w:before="132"/>
                        <w:rPr>
                          <w:sz w:val="32"/>
                        </w:rPr>
                      </w:pPr>
                      <w:bookmarkStart w:id="82" w:name="☐_Configure_SSO_for_Enterprise_applicati"/>
                      <w:bookmarkStart w:id="83" w:name="_bookmark20"/>
                      <w:bookmarkEnd w:id="82"/>
                      <w:bookmarkEnd w:id="83"/>
                      <w:r>
                        <w:rPr>
                          <w:color w:val="2E5395"/>
                          <w:w w:val="95"/>
                          <w:sz w:val="32"/>
                        </w:rPr>
                        <w:t>Configure</w:t>
                      </w:r>
                      <w:r>
                        <w:rPr>
                          <w:color w:val="2E5395"/>
                          <w:spacing w:val="9"/>
                          <w:sz w:val="32"/>
                        </w:rPr>
                        <w:t xml:space="preserve"> </w:t>
                      </w:r>
                      <w:r>
                        <w:rPr>
                          <w:color w:val="2E5395"/>
                          <w:w w:val="95"/>
                          <w:sz w:val="32"/>
                        </w:rPr>
                        <w:t>SSO</w:t>
                      </w:r>
                      <w:r>
                        <w:rPr>
                          <w:color w:val="2E5395"/>
                          <w:spacing w:val="10"/>
                          <w:sz w:val="32"/>
                        </w:rPr>
                        <w:t xml:space="preserve"> </w:t>
                      </w:r>
                      <w:r>
                        <w:rPr>
                          <w:color w:val="2E5395"/>
                          <w:w w:val="95"/>
                          <w:sz w:val="32"/>
                        </w:rPr>
                        <w:t>for</w:t>
                      </w:r>
                      <w:r>
                        <w:rPr>
                          <w:color w:val="2E5395"/>
                          <w:spacing w:val="10"/>
                          <w:sz w:val="32"/>
                        </w:rPr>
                        <w:t xml:space="preserve"> </w:t>
                      </w:r>
                      <w:r>
                        <w:rPr>
                          <w:color w:val="2E5395"/>
                          <w:w w:val="95"/>
                          <w:sz w:val="32"/>
                        </w:rPr>
                        <w:t>Enterprise</w:t>
                      </w:r>
                      <w:r>
                        <w:rPr>
                          <w:color w:val="2E5395"/>
                          <w:spacing w:val="10"/>
                          <w:sz w:val="32"/>
                        </w:rPr>
                        <w:t xml:space="preserve"> </w:t>
                      </w:r>
                      <w:r>
                        <w:rPr>
                          <w:color w:val="2E5395"/>
                          <w:spacing w:val="-2"/>
                          <w:w w:val="95"/>
                          <w:sz w:val="32"/>
                        </w:rPr>
                        <w:t>applications</w:t>
                      </w:r>
                    </w:p>
                    <w:p w14:paraId="476E8B23" w14:textId="722B2DB6" w:rsidR="00E769A1" w:rsidRDefault="00000000">
                      <w:pPr>
                        <w:pStyle w:val="BodyText"/>
                        <w:spacing w:before="57" w:line="300" w:lineRule="auto"/>
                        <w:ind w:right="70"/>
                      </w:pPr>
                      <w:r>
                        <w:t>There is a lot of power in this feature, and often advocate for people to start using it more. Even</w:t>
                      </w:r>
                      <w:r>
                        <w:rPr>
                          <w:spacing w:val="-7"/>
                        </w:rPr>
                        <w:t xml:space="preserve"> </w:t>
                      </w:r>
                      <w:r>
                        <w:t>if</w:t>
                      </w:r>
                      <w:r>
                        <w:rPr>
                          <w:spacing w:val="-6"/>
                        </w:rPr>
                        <w:t xml:space="preserve"> </w:t>
                      </w:r>
                      <w:r>
                        <w:t>you</w:t>
                      </w:r>
                      <w:r>
                        <w:rPr>
                          <w:spacing w:val="-7"/>
                        </w:rPr>
                        <w:t xml:space="preserve"> </w:t>
                      </w:r>
                      <w:r>
                        <w:t>do</w:t>
                      </w:r>
                      <w:r>
                        <w:rPr>
                          <w:spacing w:val="-6"/>
                        </w:rPr>
                        <w:t xml:space="preserve"> </w:t>
                      </w:r>
                      <w:r>
                        <w:t>not</w:t>
                      </w:r>
                      <w:r>
                        <w:rPr>
                          <w:spacing w:val="-7"/>
                        </w:rPr>
                        <w:t xml:space="preserve"> </w:t>
                      </w:r>
                      <w:r>
                        <w:t>go</w:t>
                      </w:r>
                      <w:r>
                        <w:rPr>
                          <w:spacing w:val="-8"/>
                        </w:rPr>
                        <w:t xml:space="preserve"> </w:t>
                      </w:r>
                      <w:r>
                        <w:t>as</w:t>
                      </w:r>
                      <w:r>
                        <w:rPr>
                          <w:spacing w:val="-8"/>
                        </w:rPr>
                        <w:t xml:space="preserve"> </w:t>
                      </w:r>
                      <w:r>
                        <w:t>far</w:t>
                      </w:r>
                      <w:r>
                        <w:rPr>
                          <w:spacing w:val="-7"/>
                        </w:rPr>
                        <w:t xml:space="preserve"> </w:t>
                      </w:r>
                      <w:r>
                        <w:t>as</w:t>
                      </w:r>
                      <w:r>
                        <w:rPr>
                          <w:spacing w:val="-8"/>
                        </w:rPr>
                        <w:t xml:space="preserve"> </w:t>
                      </w:r>
                      <w:r>
                        <w:t>configuring</w:t>
                      </w:r>
                      <w:r>
                        <w:rPr>
                          <w:spacing w:val="-8"/>
                        </w:rPr>
                        <w:t xml:space="preserve"> </w:t>
                      </w:r>
                      <w:r>
                        <w:t>Single</w:t>
                      </w:r>
                      <w:r>
                        <w:rPr>
                          <w:spacing w:val="-7"/>
                        </w:rPr>
                        <w:t xml:space="preserve"> </w:t>
                      </w:r>
                      <w:r>
                        <w:t>Sign-On,</w:t>
                      </w:r>
                      <w:r>
                        <w:rPr>
                          <w:spacing w:val="-6"/>
                        </w:rPr>
                        <w:t xml:space="preserve"> </w:t>
                      </w:r>
                      <w:r>
                        <w:t>just</w:t>
                      </w:r>
                      <w:r>
                        <w:rPr>
                          <w:spacing w:val="-7"/>
                        </w:rPr>
                        <w:t xml:space="preserve"> </w:t>
                      </w:r>
                      <w:r>
                        <w:t>the</w:t>
                      </w:r>
                      <w:r>
                        <w:rPr>
                          <w:spacing w:val="-7"/>
                        </w:rPr>
                        <w:t xml:space="preserve"> </w:t>
                      </w:r>
                      <w:r>
                        <w:t>exercise</w:t>
                      </w:r>
                      <w:r>
                        <w:rPr>
                          <w:spacing w:val="-7"/>
                        </w:rPr>
                        <w:t xml:space="preserve"> </w:t>
                      </w:r>
                      <w:r>
                        <w:t>of</w:t>
                      </w:r>
                      <w:r>
                        <w:rPr>
                          <w:spacing w:val="-6"/>
                        </w:rPr>
                        <w:t xml:space="preserve"> </w:t>
                      </w:r>
                      <w:r>
                        <w:t>assigning</w:t>
                      </w:r>
                      <w:r>
                        <w:rPr>
                          <w:spacing w:val="-7"/>
                        </w:rPr>
                        <w:t xml:space="preserve"> </w:t>
                      </w:r>
                      <w:r>
                        <w:t>apps</w:t>
                      </w:r>
                      <w:r>
                        <w:rPr>
                          <w:spacing w:val="-7"/>
                        </w:rPr>
                        <w:t xml:space="preserve"> </w:t>
                      </w:r>
                      <w:r>
                        <w:t>to users and groups is valuable, since you will have a better overall picture and inventory of the apps in your organization.</w:t>
                      </w:r>
                    </w:p>
                    <w:p w14:paraId="76DCAABC" w14:textId="77777777" w:rsidR="00E769A1" w:rsidRDefault="00000000">
                      <w:pPr>
                        <w:pStyle w:val="BodyText"/>
                        <w:spacing w:before="159" w:line="300" w:lineRule="auto"/>
                      </w:pPr>
                      <w:r>
                        <w:t xml:space="preserve">Once you </w:t>
                      </w:r>
                      <w:r>
                        <w:rPr>
                          <w:i/>
                        </w:rPr>
                        <w:t>know</w:t>
                      </w:r>
                      <w:r>
                        <w:rPr>
                          <w:i/>
                          <w:spacing w:val="-2"/>
                        </w:rPr>
                        <w:t xml:space="preserve"> </w:t>
                      </w:r>
                      <w:r>
                        <w:t>what</w:t>
                      </w:r>
                      <w:r>
                        <w:rPr>
                          <w:spacing w:val="-1"/>
                        </w:rPr>
                        <w:t xml:space="preserve"> </w:t>
                      </w:r>
                      <w:r>
                        <w:t>you</w:t>
                      </w:r>
                      <w:r>
                        <w:rPr>
                          <w:spacing w:val="-1"/>
                        </w:rPr>
                        <w:t xml:space="preserve"> </w:t>
                      </w:r>
                      <w:r>
                        <w:t xml:space="preserve">have, then it is much easier to take steps to </w:t>
                      </w:r>
                      <w:r>
                        <w:rPr>
                          <w:i/>
                        </w:rPr>
                        <w:t xml:space="preserve">protect </w:t>
                      </w:r>
                      <w:r>
                        <w:t>the associated assets. If you need help identifying apps to begin with, look to your management tool to identify installed software packages, and also</w:t>
                      </w:r>
                      <w:r>
                        <w:rPr>
                          <w:spacing w:val="-1"/>
                        </w:rPr>
                        <w:t xml:space="preserve"> </w:t>
                      </w:r>
                      <w:r>
                        <w:t xml:space="preserve">consider using </w:t>
                      </w:r>
                      <w:hyperlink r:id="rId244">
                        <w:r>
                          <w:rPr>
                            <w:color w:val="0000FF"/>
                            <w:u w:val="single" w:color="0000FF"/>
                          </w:rPr>
                          <w:t>Cloud app discovery</w:t>
                        </w:r>
                        <w:r>
                          <w:t>.</w:t>
                        </w:r>
                      </w:hyperlink>
                    </w:p>
                    <w:p w14:paraId="0A8ED327" w14:textId="77777777" w:rsidR="00E769A1" w:rsidRDefault="00000000">
                      <w:pPr>
                        <w:spacing w:before="100" w:line="310" w:lineRule="atLeast"/>
                        <w:ind w:left="20"/>
                      </w:pPr>
                      <w:r>
                        <w:t>To</w:t>
                      </w:r>
                      <w:r>
                        <w:rPr>
                          <w:spacing w:val="-8"/>
                        </w:rPr>
                        <w:t xml:space="preserve"> </w:t>
                      </w:r>
                      <w:r>
                        <w:t>get</w:t>
                      </w:r>
                      <w:r>
                        <w:rPr>
                          <w:spacing w:val="-9"/>
                        </w:rPr>
                        <w:t xml:space="preserve"> </w:t>
                      </w:r>
                      <w:r>
                        <w:t>started</w:t>
                      </w:r>
                      <w:r>
                        <w:rPr>
                          <w:spacing w:val="-9"/>
                        </w:rPr>
                        <w:t xml:space="preserve"> </w:t>
                      </w:r>
                      <w:r>
                        <w:t>go</w:t>
                      </w:r>
                      <w:r>
                        <w:rPr>
                          <w:spacing w:val="-8"/>
                        </w:rPr>
                        <w:t xml:space="preserve"> </w:t>
                      </w:r>
                      <w:r>
                        <w:t>to</w:t>
                      </w:r>
                      <w:r>
                        <w:rPr>
                          <w:spacing w:val="-8"/>
                        </w:rPr>
                        <w:t xml:space="preserve"> </w:t>
                      </w:r>
                      <w:r>
                        <w:t>Azure</w:t>
                      </w:r>
                      <w:r>
                        <w:rPr>
                          <w:spacing w:val="-9"/>
                        </w:rPr>
                        <w:t xml:space="preserve"> </w:t>
                      </w:r>
                      <w:r>
                        <w:t>Active</w:t>
                      </w:r>
                      <w:r>
                        <w:rPr>
                          <w:spacing w:val="-9"/>
                        </w:rPr>
                        <w:t xml:space="preserve"> </w:t>
                      </w:r>
                      <w:r>
                        <w:t>Directory,</w:t>
                      </w:r>
                      <w:r>
                        <w:rPr>
                          <w:spacing w:val="-8"/>
                        </w:rPr>
                        <w:t xml:space="preserve"> </w:t>
                      </w:r>
                      <w:r>
                        <w:t>find</w:t>
                      </w:r>
                      <w:r>
                        <w:rPr>
                          <w:spacing w:val="-9"/>
                        </w:rPr>
                        <w:t xml:space="preserve"> </w:t>
                      </w:r>
                      <w:r>
                        <w:rPr>
                          <w:b/>
                        </w:rPr>
                        <w:t>Enterprise</w:t>
                      </w:r>
                      <w:r>
                        <w:rPr>
                          <w:b/>
                          <w:spacing w:val="-10"/>
                        </w:rPr>
                        <w:t xml:space="preserve"> </w:t>
                      </w:r>
                      <w:r>
                        <w:rPr>
                          <w:b/>
                        </w:rPr>
                        <w:t>Applications</w:t>
                      </w:r>
                      <w:r>
                        <w:rPr>
                          <w:b/>
                          <w:spacing w:val="-10"/>
                        </w:rPr>
                        <w:t xml:space="preserve"> </w:t>
                      </w:r>
                      <w:r>
                        <w:rPr>
                          <w:b/>
                        </w:rPr>
                        <w:t>&gt;</w:t>
                      </w:r>
                      <w:r>
                        <w:rPr>
                          <w:b/>
                          <w:spacing w:val="-9"/>
                        </w:rPr>
                        <w:t xml:space="preserve"> </w:t>
                      </w:r>
                      <w:r>
                        <w:rPr>
                          <w:b/>
                        </w:rPr>
                        <w:t>All</w:t>
                      </w:r>
                      <w:r>
                        <w:rPr>
                          <w:b/>
                          <w:spacing w:val="-9"/>
                        </w:rPr>
                        <w:t xml:space="preserve"> </w:t>
                      </w:r>
                      <w:r>
                        <w:rPr>
                          <w:b/>
                        </w:rPr>
                        <w:t>applications</w:t>
                      </w:r>
                      <w:r>
                        <w:t xml:space="preserve">. Click </w:t>
                      </w:r>
                      <w:r>
                        <w:rPr>
                          <w:b/>
                        </w:rPr>
                        <w:t>New application</w:t>
                      </w:r>
                      <w:r>
                        <w:t>. There a few thousand applications now available in the app gallery.</w:t>
                      </w:r>
                    </w:p>
                  </w:txbxContent>
                </v:textbox>
                <w10:wrap anchorx="page" anchory="page"/>
              </v:shape>
            </w:pict>
          </mc:Fallback>
        </mc:AlternateContent>
      </w:r>
      <w:r>
        <w:rPr>
          <w:noProof/>
        </w:rPr>
        <mc:AlternateContent>
          <mc:Choice Requires="wps">
            <w:drawing>
              <wp:anchor distT="0" distB="0" distL="114300" distR="114300" simplePos="0" relativeHeight="486377984" behindDoc="1" locked="0" layoutInCell="1" allowOverlap="1" wp14:anchorId="0EA81F06" wp14:editId="2250E2B0">
                <wp:simplePos x="0" y="0"/>
                <wp:positionH relativeFrom="page">
                  <wp:posOffset>939800</wp:posOffset>
                </wp:positionH>
                <wp:positionV relativeFrom="page">
                  <wp:posOffset>9199880</wp:posOffset>
                </wp:positionV>
                <wp:extent cx="2701925" cy="165735"/>
                <wp:effectExtent l="0" t="0" r="3175" b="12065"/>
                <wp:wrapNone/>
                <wp:docPr id="1083" name="docshape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31506" w14:textId="64B43987"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81F06" id="docshape628" o:spid="_x0000_s1328" type="#_x0000_t202" style="position:absolute;margin-left:74pt;margin-top:724.4pt;width:212.75pt;height:13.05pt;z-index:-1693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PQlQc7NAQAA&#13;&#10;gwMAAA4AAAAAAAAAAAAAAAAALgIAAGRycy9lMm9Eb2MueG1sUEsBAi0AFAAGAAgAAAAhAKZbHOrk&#13;&#10;AAAAEgEAAA8AAAAAAAAAAAAAAAAAJwQAAGRycy9kb3ducmV2LnhtbFBLBQYAAAAABAAEAPMAAAA4&#13;&#10;BQAAAAA=&#13;&#10;" filled="f" stroked="f">
                <v:path arrowok="t"/>
                <v:textbox inset="0,0,0,0">
                  <w:txbxContent>
                    <w:p w14:paraId="5D431506" w14:textId="64B43987"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78496" behindDoc="1" locked="0" layoutInCell="1" allowOverlap="1" wp14:anchorId="2187F102" wp14:editId="4A688639">
                <wp:simplePos x="0" y="0"/>
                <wp:positionH relativeFrom="page">
                  <wp:posOffset>5295265</wp:posOffset>
                </wp:positionH>
                <wp:positionV relativeFrom="page">
                  <wp:posOffset>9201150</wp:posOffset>
                </wp:positionV>
                <wp:extent cx="1205230" cy="165735"/>
                <wp:effectExtent l="0" t="0" r="1270" b="12065"/>
                <wp:wrapNone/>
                <wp:docPr id="1082" name="docshape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013EB" w14:textId="59992675"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7F102" id="docshape629" o:spid="_x0000_s1329" type="#_x0000_t202" style="position:absolute;margin-left:416.95pt;margin-top:724.5pt;width:94.9pt;height:13.05pt;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BH1rUTLAQAA&#13;&#10;gwMAAA4AAAAAAAAAAAAAAAAALgIAAGRycy9lMm9Eb2MueG1sUEsBAi0AFAAGAAgAAAAhAFPWgxHm&#13;&#10;AAAAEwEAAA8AAAAAAAAAAAAAAAAAJQQAAGRycy9kb3ducmV2LnhtbFBLBQYAAAAABAAEAPMAAAA4&#13;&#10;BQAAAAA=&#13;&#10;" filled="f" stroked="f">
                <v:path arrowok="t"/>
                <v:textbox inset="0,0,0,0">
                  <w:txbxContent>
                    <w:p w14:paraId="644013EB" w14:textId="59992675"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79008" behindDoc="1" locked="0" layoutInCell="1" allowOverlap="1" wp14:anchorId="3CA8D5BC" wp14:editId="07C9C479">
                <wp:simplePos x="0" y="0"/>
                <wp:positionH relativeFrom="page">
                  <wp:posOffset>0</wp:posOffset>
                </wp:positionH>
                <wp:positionV relativeFrom="page">
                  <wp:posOffset>9137650</wp:posOffset>
                </wp:positionV>
                <wp:extent cx="4886325" cy="381000"/>
                <wp:effectExtent l="0" t="0" r="3175" b="0"/>
                <wp:wrapNone/>
                <wp:docPr id="1081" name="docshape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6E02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8D5BC" id="docshape630" o:spid="_x0000_s1330" type="#_x0000_t202" style="position:absolute;margin-left:0;margin-top:719.5pt;width:384.75pt;height:30pt;z-index:-169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iUVzQEAAIM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uHHy+vU&#13;&#10;+CRnB82JBSFMk8GTzEEL+EOKgaeilvT9oNBI0X3wbHsaoTnAOdjNgfKar9YySjGF7+I0aoeAbt8y&#13;&#10;8uSvhzdsnHVZ0zOLM2HudJZ6nso0Sr/uc9Xz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PFWJRXNAQAAgwMA&#13;&#10;AA4AAAAAAAAAAAAAAAAALgIAAGRycy9lMm9Eb2MueG1sUEsBAi0AFAAGAAgAAAAhAJXHbkrhAAAA&#13;&#10;DwEAAA8AAAAAAAAAAAAAAAAAJwQAAGRycy9kb3ducmV2LnhtbFBLBQYAAAAABAAEAPMAAAA1BQAA&#13;&#10;AAA=&#13;&#10;" filled="f" stroked="f">
                <v:path arrowok="t"/>
                <v:textbox inset="0,0,0,0">
                  <w:txbxContent>
                    <w:p w14:paraId="5246E02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9520" behindDoc="1" locked="0" layoutInCell="1" allowOverlap="1" wp14:anchorId="1DD964FC" wp14:editId="2DE808C0">
                <wp:simplePos x="0" y="0"/>
                <wp:positionH relativeFrom="page">
                  <wp:posOffset>6560820</wp:posOffset>
                </wp:positionH>
                <wp:positionV relativeFrom="page">
                  <wp:posOffset>9113520</wp:posOffset>
                </wp:positionV>
                <wp:extent cx="297180" cy="317500"/>
                <wp:effectExtent l="0" t="0" r="7620" b="0"/>
                <wp:wrapNone/>
                <wp:docPr id="1080" name="docshape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6788F" w14:textId="77777777" w:rsidR="00E769A1" w:rsidRDefault="00000000">
                            <w:pPr>
                              <w:pStyle w:val="BodyText"/>
                              <w:spacing w:before="117"/>
                              <w:ind w:left="122"/>
                            </w:pPr>
                            <w:r>
                              <w:rPr>
                                <w:color w:val="FFFFFF"/>
                                <w:spacing w:val="-5"/>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964FC" id="docshape631" o:spid="_x0000_s1331" type="#_x0000_t202" style="position:absolute;margin-left:516.6pt;margin-top:717.6pt;width:23.4pt;height:25pt;z-index:-1693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eFIU9cwBAACC&#13;&#10;AwAADgAAAAAAAAAAAAAAAAAuAgAAZHJzL2Uyb0RvYy54bWxQSwECLQAUAAYACAAAACEAaqGUleQA&#13;&#10;AAAUAQAADwAAAAAAAAAAAAAAAAAmBAAAZHJzL2Rvd25yZXYueG1sUEsFBgAAAAAEAAQA8wAAADcF&#13;&#10;AAAAAA==&#13;&#10;" filled="f" stroked="f">
                <v:path arrowok="t"/>
                <v:textbox inset="0,0,0,0">
                  <w:txbxContent>
                    <w:p w14:paraId="6F56788F" w14:textId="77777777" w:rsidR="00E769A1" w:rsidRDefault="00000000">
                      <w:pPr>
                        <w:pStyle w:val="BodyText"/>
                        <w:spacing w:before="117"/>
                        <w:ind w:left="122"/>
                      </w:pPr>
                      <w:r>
                        <w:rPr>
                          <w:color w:val="FFFFFF"/>
                          <w:spacing w:val="-5"/>
                        </w:rPr>
                        <w:t>34</w:t>
                      </w:r>
                    </w:p>
                  </w:txbxContent>
                </v:textbox>
                <w10:wrap anchorx="page" anchory="page"/>
              </v:shape>
            </w:pict>
          </mc:Fallback>
        </mc:AlternateContent>
      </w:r>
      <w:r>
        <w:rPr>
          <w:noProof/>
        </w:rPr>
        <mc:AlternateContent>
          <mc:Choice Requires="wps">
            <w:drawing>
              <wp:anchor distT="0" distB="0" distL="114300" distR="114300" simplePos="0" relativeHeight="486380032" behindDoc="1" locked="0" layoutInCell="1" allowOverlap="1" wp14:anchorId="4411D850" wp14:editId="2863003F">
                <wp:simplePos x="0" y="0"/>
                <wp:positionH relativeFrom="page">
                  <wp:posOffset>2882900</wp:posOffset>
                </wp:positionH>
                <wp:positionV relativeFrom="page">
                  <wp:posOffset>440690</wp:posOffset>
                </wp:positionV>
                <wp:extent cx="4889500" cy="347980"/>
                <wp:effectExtent l="0" t="0" r="0" b="7620"/>
                <wp:wrapNone/>
                <wp:docPr id="1079" name="docshape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4F1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1D850" id="docshape632" o:spid="_x0000_s1332" type="#_x0000_t202" style="position:absolute;margin-left:227pt;margin-top:34.7pt;width:385pt;height:27.4pt;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DmAjoDOAQAA&#13;&#10;gwMAAA4AAAAAAAAAAAAAAAAALgIAAGRycy9lMm9Eb2MueG1sUEsBAi0AFAAGAAgAAAAhAONTBkzj&#13;&#10;AAAAEAEAAA8AAAAAAAAAAAAAAAAAKAQAAGRycy9kb3ducmV2LnhtbFBLBQYAAAAABAAEAPMAAAA4&#13;&#10;BQAAAAA=&#13;&#10;" filled="f" stroked="f">
                <v:path arrowok="t"/>
                <v:textbox inset="0,0,0,0">
                  <w:txbxContent>
                    <w:p w14:paraId="5D284F1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0544" behindDoc="1" locked="0" layoutInCell="1" allowOverlap="1" wp14:anchorId="40CC7C42" wp14:editId="20034468">
                <wp:simplePos x="0" y="0"/>
                <wp:positionH relativeFrom="page">
                  <wp:posOffset>4440555</wp:posOffset>
                </wp:positionH>
                <wp:positionV relativeFrom="page">
                  <wp:posOffset>6998970</wp:posOffset>
                </wp:positionV>
                <wp:extent cx="120650" cy="152400"/>
                <wp:effectExtent l="0" t="0" r="6350" b="0"/>
                <wp:wrapNone/>
                <wp:docPr id="1078" name="docshape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88A0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C7C42" id="docshape633" o:spid="_x0000_s1333" type="#_x0000_t202" style="position:absolute;margin-left:349.65pt;margin-top:551.1pt;width:9.5pt;height:12pt;z-index:-169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" filled="f" stroked="f">
                <v:path arrowok="t"/>
                <v:textbox inset="0,0,0,0">
                  <w:txbxContent>
                    <w:p w14:paraId="60788A0A"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1056" behindDoc="1" locked="0" layoutInCell="1" allowOverlap="1" wp14:anchorId="1113E0E7" wp14:editId="32B1D847">
                <wp:simplePos x="0" y="0"/>
                <wp:positionH relativeFrom="page">
                  <wp:posOffset>4714875</wp:posOffset>
                </wp:positionH>
                <wp:positionV relativeFrom="page">
                  <wp:posOffset>6998970</wp:posOffset>
                </wp:positionV>
                <wp:extent cx="120650" cy="152400"/>
                <wp:effectExtent l="0" t="0" r="6350" b="0"/>
                <wp:wrapNone/>
                <wp:docPr id="1077" name="docshape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1C7F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3E0E7" id="docshape634" o:spid="_x0000_s1334" type="#_x0000_t202" style="position:absolute;margin-left:371.25pt;margin-top:551.1pt;width:9.5pt;height:12pt;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" filled="f" stroked="f">
                <v:path arrowok="t"/>
                <v:textbox inset="0,0,0,0">
                  <w:txbxContent>
                    <w:p w14:paraId="4561C7FD" w14:textId="77777777" w:rsidR="00E769A1" w:rsidRDefault="00E769A1">
                      <w:pPr>
                        <w:pStyle w:val="BodyText"/>
                        <w:ind w:left="40"/>
                        <w:rPr>
                          <w:rFonts w:ascii="Times New Roman"/>
                          <w:sz w:val="17"/>
                        </w:rPr>
                      </w:pPr>
                    </w:p>
                  </w:txbxContent>
                </v:textbox>
                <w10:wrap anchorx="page" anchory="page"/>
              </v:shape>
            </w:pict>
          </mc:Fallback>
        </mc:AlternateContent>
      </w:r>
    </w:p>
    <w:p w14:paraId="038DE17F" w14:textId="77777777" w:rsidR="00E769A1" w:rsidRDefault="00E769A1">
      <w:pPr>
        <w:rPr>
          <w:sz w:val="2"/>
          <w:szCs w:val="2"/>
        </w:rPr>
        <w:sectPr w:rsidR="00E769A1">
          <w:pgSz w:w="12240" w:h="15840"/>
          <w:pgMar w:top="640" w:right="580" w:bottom="280" w:left="1260" w:header="720" w:footer="720" w:gutter="0"/>
          <w:cols w:space="720"/>
        </w:sectPr>
      </w:pPr>
    </w:p>
    <w:p w14:paraId="75106C52" w14:textId="1C68FBF5" w:rsidR="00E769A1" w:rsidRDefault="00326CAC">
      <w:pPr>
        <w:rPr>
          <w:sz w:val="2"/>
          <w:szCs w:val="2"/>
        </w:rPr>
      </w:pPr>
      <w:r>
        <w:rPr>
          <w:noProof/>
        </w:rPr>
        <w:lastRenderedPageBreak/>
        <mc:AlternateContent>
          <mc:Choice Requires="wps">
            <w:drawing>
              <wp:anchor distT="0" distB="0" distL="114300" distR="114300" simplePos="0" relativeHeight="486381568" behindDoc="1" locked="0" layoutInCell="1" allowOverlap="1" wp14:anchorId="22D0B485" wp14:editId="3AD04683">
                <wp:simplePos x="0" y="0"/>
                <wp:positionH relativeFrom="page">
                  <wp:posOffset>6560820</wp:posOffset>
                </wp:positionH>
                <wp:positionV relativeFrom="page">
                  <wp:posOffset>9113520</wp:posOffset>
                </wp:positionV>
                <wp:extent cx="297180" cy="316865"/>
                <wp:effectExtent l="0" t="0" r="0" b="635"/>
                <wp:wrapNone/>
                <wp:docPr id="1076" name="docshape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3B1A0" id="docshape635" o:spid="_x0000_s1026" style="position:absolute;margin-left:516.6pt;margin-top:717.6pt;width:23.4pt;height:24.95pt;z-index:-1693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82080" behindDoc="1" locked="0" layoutInCell="1" allowOverlap="1" wp14:anchorId="64A36005" wp14:editId="14A088CD">
                <wp:simplePos x="0" y="0"/>
                <wp:positionH relativeFrom="page">
                  <wp:posOffset>2882900</wp:posOffset>
                </wp:positionH>
                <wp:positionV relativeFrom="page">
                  <wp:posOffset>440690</wp:posOffset>
                </wp:positionV>
                <wp:extent cx="4889500" cy="347980"/>
                <wp:effectExtent l="0" t="0" r="0" b="0"/>
                <wp:wrapNone/>
                <wp:docPr id="1075" name="docshape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91815" id="docshape636" o:spid="_x0000_s1026" style="position:absolute;margin-left:227pt;margin-top:34.7pt;width:385pt;height:27.4pt;z-index:-169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82592" behindDoc="1" locked="0" layoutInCell="1" allowOverlap="1" wp14:anchorId="009D3516" wp14:editId="385EF959">
                <wp:simplePos x="0" y="0"/>
                <wp:positionH relativeFrom="page">
                  <wp:posOffset>0</wp:posOffset>
                </wp:positionH>
                <wp:positionV relativeFrom="page">
                  <wp:posOffset>9137650</wp:posOffset>
                </wp:positionV>
                <wp:extent cx="4886325" cy="381000"/>
                <wp:effectExtent l="0" t="0" r="3175" b="0"/>
                <wp:wrapNone/>
                <wp:docPr id="1074" name="docshape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1F1159" id="docshape637" o:spid="_x0000_s1026" style="position:absolute;margin-left:0;margin-top:719.5pt;width:384.75pt;height:30pt;z-index:-1693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83616" behindDoc="1" locked="0" layoutInCell="1" allowOverlap="1" wp14:anchorId="1EF9C48A" wp14:editId="02969E21">
                <wp:simplePos x="0" y="0"/>
                <wp:positionH relativeFrom="page">
                  <wp:posOffset>1294130</wp:posOffset>
                </wp:positionH>
                <wp:positionV relativeFrom="page">
                  <wp:posOffset>917575</wp:posOffset>
                </wp:positionV>
                <wp:extent cx="5192395" cy="2784475"/>
                <wp:effectExtent l="0" t="0" r="1905" b="0"/>
                <wp:wrapNone/>
                <wp:docPr id="1071" name="docshapegroup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2395" cy="2784475"/>
                          <a:chOff x="2038" y="1445"/>
                          <a:chExt cx="8177" cy="4385"/>
                        </a:xfrm>
                      </wpg:grpSpPr>
                      <pic:pic xmlns:pic="http://schemas.openxmlformats.org/drawingml/2006/picture">
                        <pic:nvPicPr>
                          <pic:cNvPr id="1072" name="docshape639"/>
                          <pic:cNvPicPr>
                            <a:picLocks/>
                          </pic:cNvPicPr>
                        </pic:nvPicPr>
                        <pic:blipFill>
                          <a:blip r:embed="rId245">
                            <a:extLst>
                              <a:ext uri="{28A0092B-C50C-407E-A947-70E740481C1C}">
                                <a14:useLocalDpi xmlns:a14="http://schemas.microsoft.com/office/drawing/2010/main" val="0"/>
                              </a:ext>
                            </a:extLst>
                          </a:blip>
                          <a:srcRect/>
                          <a:stretch>
                            <a:fillRect/>
                          </a:stretch>
                        </pic:blipFill>
                        <pic:spPr bwMode="auto">
                          <a:xfrm>
                            <a:off x="2037" y="1444"/>
                            <a:ext cx="8177" cy="4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docshape640"/>
                          <pic:cNvPicPr>
                            <a:picLocks/>
                          </pic:cNvPicPr>
                        </pic:nvPicPr>
                        <pic:blipFill>
                          <a:blip r:embed="rId246">
                            <a:extLst>
                              <a:ext uri="{28A0092B-C50C-407E-A947-70E740481C1C}">
                                <a14:useLocalDpi xmlns:a14="http://schemas.microsoft.com/office/drawing/2010/main" val="0"/>
                              </a:ext>
                            </a:extLst>
                          </a:blip>
                          <a:srcRect/>
                          <a:stretch>
                            <a:fillRect/>
                          </a:stretch>
                        </pic:blipFill>
                        <pic:spPr bwMode="auto">
                          <a:xfrm>
                            <a:off x="2220" y="1590"/>
                            <a:ext cx="7814" cy="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2ED161" id="docshapegroup638" o:spid="_x0000_s1026" style="position:absolute;margin-left:101.9pt;margin-top:72.25pt;width:408.85pt;height:219.25pt;z-index:-16932864;mso-position-horizontal-relative:page;mso-position-vertical-relative:page" coordorigin="2038,1445" coordsize="8177,43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">
                <v:shape id="docshape639" o:spid="_x0000_s1027" type="#_x0000_t75" style="position:absolute;left:2037;top:1444;width:8177;height:4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">
                  <v:imagedata r:id="rId247" o:title=""/>
                  <v:path arrowok="t"/>
                  <o:lock v:ext="edit" aspectratio="f"/>
                </v:shape>
                <v:shape id="docshape640" o:spid="_x0000_s1028" type="#_x0000_t75" style="position:absolute;left:2220;top:1590;width:7814;height:4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">
                  <v:imagedata r:id="rId248"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384128" behindDoc="1" locked="0" layoutInCell="1" allowOverlap="1" wp14:anchorId="6991682F" wp14:editId="7E10B4E0">
                <wp:simplePos x="0" y="0"/>
                <wp:positionH relativeFrom="page">
                  <wp:posOffset>1118870</wp:posOffset>
                </wp:positionH>
                <wp:positionV relativeFrom="page">
                  <wp:posOffset>4314190</wp:posOffset>
                </wp:positionV>
                <wp:extent cx="5532120" cy="3476625"/>
                <wp:effectExtent l="0" t="0" r="0" b="0"/>
                <wp:wrapNone/>
                <wp:docPr id="1068" name="docshapegroup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120" cy="3476625"/>
                          <a:chOff x="1762" y="6794"/>
                          <a:chExt cx="8712" cy="5475"/>
                        </a:xfrm>
                      </wpg:grpSpPr>
                      <pic:pic xmlns:pic="http://schemas.openxmlformats.org/drawingml/2006/picture">
                        <pic:nvPicPr>
                          <pic:cNvPr id="1069" name="docshape642"/>
                          <pic:cNvPicPr>
                            <a:picLocks/>
                          </pic:cNvPicPr>
                        </pic:nvPicPr>
                        <pic:blipFill>
                          <a:blip r:embed="rId249">
                            <a:extLst>
                              <a:ext uri="{28A0092B-C50C-407E-A947-70E740481C1C}">
                                <a14:useLocalDpi xmlns:a14="http://schemas.microsoft.com/office/drawing/2010/main" val="0"/>
                              </a:ext>
                            </a:extLst>
                          </a:blip>
                          <a:srcRect/>
                          <a:stretch>
                            <a:fillRect/>
                          </a:stretch>
                        </pic:blipFill>
                        <pic:spPr bwMode="auto">
                          <a:xfrm>
                            <a:off x="1761" y="6794"/>
                            <a:ext cx="8712" cy="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0" name="docshape643"/>
                          <pic:cNvPicPr>
                            <a:picLocks/>
                          </pic:cNvPicPr>
                        </pic:nvPicPr>
                        <pic:blipFill>
                          <a:blip r:embed="rId250">
                            <a:extLst>
                              <a:ext uri="{28A0092B-C50C-407E-A947-70E740481C1C}">
                                <a14:useLocalDpi xmlns:a14="http://schemas.microsoft.com/office/drawing/2010/main" val="0"/>
                              </a:ext>
                            </a:extLst>
                          </a:blip>
                          <a:srcRect/>
                          <a:stretch>
                            <a:fillRect/>
                          </a:stretch>
                        </pic:blipFill>
                        <pic:spPr bwMode="auto">
                          <a:xfrm>
                            <a:off x="2070" y="7034"/>
                            <a:ext cx="7785" cy="4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511E09" id="docshapegroup641" o:spid="_x0000_s1026" style="position:absolute;margin-left:88.1pt;margin-top:339.7pt;width:435.6pt;height:273.75pt;z-index:-16932352;mso-position-horizontal-relative:page;mso-position-vertical-relative:page" coordorigin="1762,6794" coordsize="8712,547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5xtzPwAnAQAAJwEAFQAAAGRycy9tZWRpYS9pbWFnZTIu&#13;&#10;anBlZ//Y/+AAEEpGSUYAAQEBAGAAYAAA/9sAQwADAgIDAgIDAwMDBAMDBAUIBQUEBAUKBwcGCAwK&#13;&#10;DAwLCgsLDQ4SEA0OEQ4LCxAWEBETFBUVFQwPFxgWFBgSFBUU/9sAQwEDBAQFBAUJBQUJFA0LDRQU&#13;&#10;FBQUFBQUFBQUFBQUFBQUFBQUFBQUFBQUFBQUFBQUFBQUFBQUFBQUFBQUFBQUFBQU/8AAEQgBrAL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">
                <v:shape id="docshape642" o:spid="_x0000_s1027" type="#_x0000_t75" style="position:absolute;left:1761;top:6794;width:8712;height:5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">
                  <v:imagedata r:id="rId251" o:title=""/>
                  <v:path arrowok="t"/>
                  <o:lock v:ext="edit" aspectratio="f"/>
                </v:shape>
                <v:shape id="docshape643" o:spid="_x0000_s1028" type="#_x0000_t75" style="position:absolute;left:2070;top:7034;width:7785;height:4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">
                  <v:imagedata r:id="rId252"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384640" behindDoc="1" locked="0" layoutInCell="1" allowOverlap="1" wp14:anchorId="4FECB1FB" wp14:editId="03F1CE5D">
                <wp:simplePos x="0" y="0"/>
                <wp:positionH relativeFrom="page">
                  <wp:posOffset>901700</wp:posOffset>
                </wp:positionH>
                <wp:positionV relativeFrom="page">
                  <wp:posOffset>3798570</wp:posOffset>
                </wp:positionV>
                <wp:extent cx="5752465" cy="413385"/>
                <wp:effectExtent l="0" t="0" r="635" b="5715"/>
                <wp:wrapNone/>
                <wp:docPr id="1067" name="docshape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5246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DB6BC" w14:textId="7D859FC4" w:rsidR="00E769A1" w:rsidRDefault="00000000">
                            <w:pPr>
                              <w:pStyle w:val="BodyText"/>
                              <w:spacing w:before="52"/>
                            </w:pPr>
                            <w:r>
                              <w:t>By</w:t>
                            </w:r>
                            <w:r>
                              <w:rPr>
                                <w:spacing w:val="-6"/>
                              </w:rPr>
                              <w:t xml:space="preserve"> </w:t>
                            </w:r>
                            <w:r>
                              <w:t>way</w:t>
                            </w:r>
                            <w:r>
                              <w:rPr>
                                <w:spacing w:val="-2"/>
                              </w:rPr>
                              <w:t xml:space="preserve"> </w:t>
                            </w:r>
                            <w:r>
                              <w:t>of</w:t>
                            </w:r>
                            <w:r>
                              <w:rPr>
                                <w:spacing w:val="-3"/>
                              </w:rPr>
                              <w:t xml:space="preserve"> </w:t>
                            </w:r>
                            <w:r>
                              <w:t>example</w:t>
                            </w:r>
                            <w:r>
                              <w:rPr>
                                <w:spacing w:val="-4"/>
                              </w:rPr>
                              <w:t xml:space="preserve"> </w:t>
                            </w:r>
                            <w:r>
                              <w:t>only,</w:t>
                            </w:r>
                            <w:r>
                              <w:rPr>
                                <w:spacing w:val="-6"/>
                              </w:rPr>
                              <w:t xml:space="preserve"> </w:t>
                            </w:r>
                            <w:r>
                              <w:t>will</w:t>
                            </w:r>
                            <w:r>
                              <w:rPr>
                                <w:spacing w:val="-4"/>
                              </w:rPr>
                              <w:t xml:space="preserve"> </w:t>
                            </w:r>
                            <w:r>
                              <w:t>search</w:t>
                            </w:r>
                            <w:r>
                              <w:rPr>
                                <w:spacing w:val="-7"/>
                              </w:rPr>
                              <w:t xml:space="preserve"> </w:t>
                            </w:r>
                            <w:r>
                              <w:t>for</w:t>
                            </w:r>
                            <w:r>
                              <w:rPr>
                                <w:spacing w:val="-4"/>
                              </w:rPr>
                              <w:t xml:space="preserve"> </w:t>
                            </w:r>
                            <w:r>
                              <w:t>and</w:t>
                            </w:r>
                            <w:r>
                              <w:rPr>
                                <w:spacing w:val="-6"/>
                              </w:rPr>
                              <w:t xml:space="preserve"> </w:t>
                            </w:r>
                            <w:r>
                              <w:t>add</w:t>
                            </w:r>
                            <w:r>
                              <w:rPr>
                                <w:spacing w:val="-4"/>
                              </w:rPr>
                              <w:t xml:space="preserve"> </w:t>
                            </w:r>
                            <w:r>
                              <w:t>an</w:t>
                            </w:r>
                            <w:r>
                              <w:rPr>
                                <w:spacing w:val="-4"/>
                              </w:rPr>
                              <w:t xml:space="preserve"> </w:t>
                            </w:r>
                            <w:r>
                              <w:t>application</w:t>
                            </w:r>
                            <w:r>
                              <w:rPr>
                                <w:spacing w:val="-6"/>
                              </w:rPr>
                              <w:t xml:space="preserve"> </w:t>
                            </w:r>
                            <w:r>
                              <w:t>from</w:t>
                            </w:r>
                            <w:r>
                              <w:rPr>
                                <w:spacing w:val="-4"/>
                              </w:rPr>
                              <w:t xml:space="preserve"> </w:t>
                            </w:r>
                            <w:r>
                              <w:t>the</w:t>
                            </w:r>
                            <w:r>
                              <w:rPr>
                                <w:spacing w:val="-4"/>
                              </w:rPr>
                              <w:t xml:space="preserve"> </w:t>
                            </w:r>
                            <w:r>
                              <w:t>gallery—in</w:t>
                            </w:r>
                            <w:r>
                              <w:rPr>
                                <w:spacing w:val="-5"/>
                              </w:rPr>
                              <w:t xml:space="preserve"> </w:t>
                            </w:r>
                            <w:r>
                              <w:t>this</w:t>
                            </w:r>
                            <w:r>
                              <w:rPr>
                                <w:spacing w:val="-4"/>
                              </w:rPr>
                              <w:t xml:space="preserve"> case</w:t>
                            </w:r>
                          </w:p>
                          <w:p w14:paraId="3708197F" w14:textId="77777777" w:rsidR="00E769A1" w:rsidRDefault="00000000">
                            <w:pPr>
                              <w:spacing w:before="63"/>
                              <w:ind w:left="20"/>
                            </w:pPr>
                            <w:r>
                              <w:rPr>
                                <w:i/>
                                <w:spacing w:val="-2"/>
                              </w:rPr>
                              <w:t>Evernote</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CB1FB" id="docshape644" o:spid="_x0000_s1335" type="#_x0000_t202" style="position:absolute;margin-left:71pt;margin-top:299.1pt;width:452.95pt;height:32.55pt;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" filled="f" stroked="f">
                <v:path arrowok="t"/>
                <v:textbox inset="0,0,0,0">
                  <w:txbxContent>
                    <w:p w14:paraId="276DB6BC" w14:textId="7D859FC4" w:rsidR="00E769A1" w:rsidRDefault="00000000">
                      <w:pPr>
                        <w:pStyle w:val="BodyText"/>
                        <w:spacing w:before="52"/>
                      </w:pPr>
                      <w:r>
                        <w:t>By</w:t>
                      </w:r>
                      <w:r>
                        <w:rPr>
                          <w:spacing w:val="-6"/>
                        </w:rPr>
                        <w:t xml:space="preserve"> </w:t>
                      </w:r>
                      <w:r>
                        <w:t>way</w:t>
                      </w:r>
                      <w:r>
                        <w:rPr>
                          <w:spacing w:val="-2"/>
                        </w:rPr>
                        <w:t xml:space="preserve"> </w:t>
                      </w:r>
                      <w:r>
                        <w:t>of</w:t>
                      </w:r>
                      <w:r>
                        <w:rPr>
                          <w:spacing w:val="-3"/>
                        </w:rPr>
                        <w:t xml:space="preserve"> </w:t>
                      </w:r>
                      <w:r>
                        <w:t>example</w:t>
                      </w:r>
                      <w:r>
                        <w:rPr>
                          <w:spacing w:val="-4"/>
                        </w:rPr>
                        <w:t xml:space="preserve"> </w:t>
                      </w:r>
                      <w:r>
                        <w:t>only,</w:t>
                      </w:r>
                      <w:r>
                        <w:rPr>
                          <w:spacing w:val="-6"/>
                        </w:rPr>
                        <w:t xml:space="preserve"> </w:t>
                      </w:r>
                      <w:r>
                        <w:t>will</w:t>
                      </w:r>
                      <w:r>
                        <w:rPr>
                          <w:spacing w:val="-4"/>
                        </w:rPr>
                        <w:t xml:space="preserve"> </w:t>
                      </w:r>
                      <w:r>
                        <w:t>search</w:t>
                      </w:r>
                      <w:r>
                        <w:rPr>
                          <w:spacing w:val="-7"/>
                        </w:rPr>
                        <w:t xml:space="preserve"> </w:t>
                      </w:r>
                      <w:r>
                        <w:t>for</w:t>
                      </w:r>
                      <w:r>
                        <w:rPr>
                          <w:spacing w:val="-4"/>
                        </w:rPr>
                        <w:t xml:space="preserve"> </w:t>
                      </w:r>
                      <w:r>
                        <w:t>and</w:t>
                      </w:r>
                      <w:r>
                        <w:rPr>
                          <w:spacing w:val="-6"/>
                        </w:rPr>
                        <w:t xml:space="preserve"> </w:t>
                      </w:r>
                      <w:r>
                        <w:t>add</w:t>
                      </w:r>
                      <w:r>
                        <w:rPr>
                          <w:spacing w:val="-4"/>
                        </w:rPr>
                        <w:t xml:space="preserve"> </w:t>
                      </w:r>
                      <w:r>
                        <w:t>an</w:t>
                      </w:r>
                      <w:r>
                        <w:rPr>
                          <w:spacing w:val="-4"/>
                        </w:rPr>
                        <w:t xml:space="preserve"> </w:t>
                      </w:r>
                      <w:r>
                        <w:t>application</w:t>
                      </w:r>
                      <w:r>
                        <w:rPr>
                          <w:spacing w:val="-6"/>
                        </w:rPr>
                        <w:t xml:space="preserve"> </w:t>
                      </w:r>
                      <w:r>
                        <w:t>from</w:t>
                      </w:r>
                      <w:r>
                        <w:rPr>
                          <w:spacing w:val="-4"/>
                        </w:rPr>
                        <w:t xml:space="preserve"> </w:t>
                      </w:r>
                      <w:r>
                        <w:t>the</w:t>
                      </w:r>
                      <w:r>
                        <w:rPr>
                          <w:spacing w:val="-4"/>
                        </w:rPr>
                        <w:t xml:space="preserve"> </w:t>
                      </w:r>
                      <w:r>
                        <w:t>gallery—in</w:t>
                      </w:r>
                      <w:r>
                        <w:rPr>
                          <w:spacing w:val="-5"/>
                        </w:rPr>
                        <w:t xml:space="preserve"> </w:t>
                      </w:r>
                      <w:r>
                        <w:t>this</w:t>
                      </w:r>
                      <w:r>
                        <w:rPr>
                          <w:spacing w:val="-4"/>
                        </w:rPr>
                        <w:t xml:space="preserve"> case</w:t>
                      </w:r>
                    </w:p>
                    <w:p w14:paraId="3708197F" w14:textId="77777777" w:rsidR="00E769A1" w:rsidRDefault="00000000">
                      <w:pPr>
                        <w:spacing w:before="63"/>
                        <w:ind w:left="20"/>
                      </w:pPr>
                      <w:r>
                        <w:rPr>
                          <w:i/>
                          <w:spacing w:val="-2"/>
                        </w:rPr>
                        <w:t>Evernote</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385152" behindDoc="1" locked="0" layoutInCell="1" allowOverlap="1" wp14:anchorId="3F84B332" wp14:editId="57D8B65B">
                <wp:simplePos x="0" y="0"/>
                <wp:positionH relativeFrom="page">
                  <wp:posOffset>901700</wp:posOffset>
                </wp:positionH>
                <wp:positionV relativeFrom="page">
                  <wp:posOffset>7865745</wp:posOffset>
                </wp:positionV>
                <wp:extent cx="5909945" cy="413385"/>
                <wp:effectExtent l="0" t="0" r="8255" b="5715"/>
                <wp:wrapNone/>
                <wp:docPr id="1066" name="docshape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994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506E2" w14:textId="1835898D" w:rsidR="00E769A1" w:rsidRDefault="00000000">
                            <w:pPr>
                              <w:pStyle w:val="BodyText"/>
                              <w:spacing w:before="5" w:line="316" w:lineRule="exact"/>
                            </w:pPr>
                            <w:r>
                              <w:t>Next,</w:t>
                            </w:r>
                            <w:r>
                              <w:rPr>
                                <w:spacing w:val="-5"/>
                              </w:rPr>
                              <w:t xml:space="preserve"> </w:t>
                            </w:r>
                            <w:r>
                              <w:t>can</w:t>
                            </w:r>
                            <w:r>
                              <w:rPr>
                                <w:spacing w:val="-6"/>
                              </w:rPr>
                              <w:t xml:space="preserve"> </w:t>
                            </w:r>
                            <w:r>
                              <w:t>assign</w:t>
                            </w:r>
                            <w:r>
                              <w:rPr>
                                <w:spacing w:val="-6"/>
                              </w:rPr>
                              <w:t xml:space="preserve"> </w:t>
                            </w:r>
                            <w:r>
                              <w:t>the</w:t>
                            </w:r>
                            <w:r>
                              <w:rPr>
                                <w:spacing w:val="-8"/>
                              </w:rPr>
                              <w:t xml:space="preserve"> </w:t>
                            </w:r>
                            <w:r>
                              <w:t>application</w:t>
                            </w:r>
                            <w:r>
                              <w:rPr>
                                <w:spacing w:val="-6"/>
                              </w:rPr>
                              <w:t xml:space="preserve"> </w:t>
                            </w:r>
                            <w:r>
                              <w:t>to</w:t>
                            </w:r>
                            <w:r>
                              <w:rPr>
                                <w:spacing w:val="-5"/>
                              </w:rPr>
                              <w:t xml:space="preserve"> </w:t>
                            </w:r>
                            <w:r>
                              <w:t>individual</w:t>
                            </w:r>
                            <w:r>
                              <w:rPr>
                                <w:spacing w:val="-6"/>
                              </w:rPr>
                              <w:t xml:space="preserve"> </w:t>
                            </w:r>
                            <w:r>
                              <w:t>users,</w:t>
                            </w:r>
                            <w:r>
                              <w:rPr>
                                <w:spacing w:val="-5"/>
                              </w:rPr>
                              <w:t xml:space="preserve"> </w:t>
                            </w:r>
                            <w:r>
                              <w:t>or</w:t>
                            </w:r>
                            <w:r>
                              <w:rPr>
                                <w:spacing w:val="-6"/>
                              </w:rPr>
                              <w:t xml:space="preserve"> </w:t>
                            </w:r>
                            <w:r>
                              <w:t>to</w:t>
                            </w:r>
                            <w:r>
                              <w:rPr>
                                <w:spacing w:val="-5"/>
                              </w:rPr>
                              <w:t xml:space="preserve"> </w:t>
                            </w:r>
                            <w:r>
                              <w:t>a</w:t>
                            </w:r>
                            <w:r>
                              <w:rPr>
                                <w:spacing w:val="-5"/>
                              </w:rPr>
                              <w:t xml:space="preserve"> </w:t>
                            </w:r>
                            <w:r>
                              <w:t>security</w:t>
                            </w:r>
                            <w:r>
                              <w:rPr>
                                <w:spacing w:val="-4"/>
                              </w:rPr>
                              <w:t xml:space="preserve"> </w:t>
                            </w:r>
                            <w:r>
                              <w:t>group</w:t>
                            </w:r>
                            <w:r>
                              <w:rPr>
                                <w:spacing w:val="-6"/>
                              </w:rPr>
                              <w:t xml:space="preserve"> </w:t>
                            </w:r>
                            <w:r>
                              <w:t>which</w:t>
                            </w:r>
                            <w:r>
                              <w:rPr>
                                <w:spacing w:val="-8"/>
                              </w:rPr>
                              <w:t xml:space="preserve"> </w:t>
                            </w:r>
                            <w:r>
                              <w:t>have</w:t>
                            </w:r>
                            <w:r>
                              <w:rPr>
                                <w:spacing w:val="-8"/>
                              </w:rPr>
                              <w:t xml:space="preserve"> </w:t>
                            </w:r>
                            <w:r>
                              <w:t xml:space="preserve">created for this purpose. Click the application and find </w:t>
                            </w:r>
                            <w:r>
                              <w:rPr>
                                <w:b/>
                              </w:rPr>
                              <w:t xml:space="preserve">Users and groups </w:t>
                            </w:r>
                            <w:r>
                              <w:t>to make your assignments.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B332" id="docshape645" o:spid="_x0000_s1336" type="#_x0000_t202" style="position:absolute;margin-left:71pt;margin-top:619.35pt;width:465.35pt;height:32.55pt;z-index:-169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" filled="f" stroked="f">
                <v:path arrowok="t"/>
                <v:textbox inset="0,0,0,0">
                  <w:txbxContent>
                    <w:p w14:paraId="07F506E2" w14:textId="1835898D" w:rsidR="00E769A1" w:rsidRDefault="00000000">
                      <w:pPr>
                        <w:pStyle w:val="BodyText"/>
                        <w:spacing w:before="5" w:line="316" w:lineRule="exact"/>
                      </w:pPr>
                      <w:r>
                        <w:t>Next,</w:t>
                      </w:r>
                      <w:r>
                        <w:rPr>
                          <w:spacing w:val="-5"/>
                        </w:rPr>
                        <w:t xml:space="preserve"> </w:t>
                      </w:r>
                      <w:r>
                        <w:t>can</w:t>
                      </w:r>
                      <w:r>
                        <w:rPr>
                          <w:spacing w:val="-6"/>
                        </w:rPr>
                        <w:t xml:space="preserve"> </w:t>
                      </w:r>
                      <w:r>
                        <w:t>assign</w:t>
                      </w:r>
                      <w:r>
                        <w:rPr>
                          <w:spacing w:val="-6"/>
                        </w:rPr>
                        <w:t xml:space="preserve"> </w:t>
                      </w:r>
                      <w:r>
                        <w:t>the</w:t>
                      </w:r>
                      <w:r>
                        <w:rPr>
                          <w:spacing w:val="-8"/>
                        </w:rPr>
                        <w:t xml:space="preserve"> </w:t>
                      </w:r>
                      <w:r>
                        <w:t>application</w:t>
                      </w:r>
                      <w:r>
                        <w:rPr>
                          <w:spacing w:val="-6"/>
                        </w:rPr>
                        <w:t xml:space="preserve"> </w:t>
                      </w:r>
                      <w:r>
                        <w:t>to</w:t>
                      </w:r>
                      <w:r>
                        <w:rPr>
                          <w:spacing w:val="-5"/>
                        </w:rPr>
                        <w:t xml:space="preserve"> </w:t>
                      </w:r>
                      <w:r>
                        <w:t>individual</w:t>
                      </w:r>
                      <w:r>
                        <w:rPr>
                          <w:spacing w:val="-6"/>
                        </w:rPr>
                        <w:t xml:space="preserve"> </w:t>
                      </w:r>
                      <w:r>
                        <w:t>users,</w:t>
                      </w:r>
                      <w:r>
                        <w:rPr>
                          <w:spacing w:val="-5"/>
                        </w:rPr>
                        <w:t xml:space="preserve"> </w:t>
                      </w:r>
                      <w:r>
                        <w:t>or</w:t>
                      </w:r>
                      <w:r>
                        <w:rPr>
                          <w:spacing w:val="-6"/>
                        </w:rPr>
                        <w:t xml:space="preserve"> </w:t>
                      </w:r>
                      <w:r>
                        <w:t>to</w:t>
                      </w:r>
                      <w:r>
                        <w:rPr>
                          <w:spacing w:val="-5"/>
                        </w:rPr>
                        <w:t xml:space="preserve"> </w:t>
                      </w:r>
                      <w:r>
                        <w:t>a</w:t>
                      </w:r>
                      <w:r>
                        <w:rPr>
                          <w:spacing w:val="-5"/>
                        </w:rPr>
                        <w:t xml:space="preserve"> </w:t>
                      </w:r>
                      <w:r>
                        <w:t>security</w:t>
                      </w:r>
                      <w:r>
                        <w:rPr>
                          <w:spacing w:val="-4"/>
                        </w:rPr>
                        <w:t xml:space="preserve"> </w:t>
                      </w:r>
                      <w:r>
                        <w:t>group</w:t>
                      </w:r>
                      <w:r>
                        <w:rPr>
                          <w:spacing w:val="-6"/>
                        </w:rPr>
                        <w:t xml:space="preserve"> </w:t>
                      </w:r>
                      <w:r>
                        <w:t>which</w:t>
                      </w:r>
                      <w:r>
                        <w:rPr>
                          <w:spacing w:val="-8"/>
                        </w:rPr>
                        <w:t xml:space="preserve"> </w:t>
                      </w:r>
                      <w:r>
                        <w:t>have</w:t>
                      </w:r>
                      <w:r>
                        <w:rPr>
                          <w:spacing w:val="-8"/>
                        </w:rPr>
                        <w:t xml:space="preserve"> </w:t>
                      </w:r>
                      <w:r>
                        <w:t xml:space="preserve">created for this purpose. Click the application and find </w:t>
                      </w:r>
                      <w:r>
                        <w:rPr>
                          <w:b/>
                        </w:rPr>
                        <w:t xml:space="preserve">Users and groups </w:t>
                      </w:r>
                      <w:r>
                        <w:t>to make your assignments.</w:t>
                      </w:r>
                    </w:p>
                  </w:txbxContent>
                </v:textbox>
                <w10:wrap anchorx="page" anchory="page"/>
              </v:shape>
            </w:pict>
          </mc:Fallback>
        </mc:AlternateContent>
      </w:r>
      <w:r>
        <w:rPr>
          <w:noProof/>
        </w:rPr>
        <mc:AlternateContent>
          <mc:Choice Requires="wps">
            <w:drawing>
              <wp:anchor distT="0" distB="0" distL="114300" distR="114300" simplePos="0" relativeHeight="486385664" behindDoc="1" locked="0" layoutInCell="1" allowOverlap="1" wp14:anchorId="5A387720" wp14:editId="12B50180">
                <wp:simplePos x="0" y="0"/>
                <wp:positionH relativeFrom="page">
                  <wp:posOffset>939800</wp:posOffset>
                </wp:positionH>
                <wp:positionV relativeFrom="page">
                  <wp:posOffset>9199880</wp:posOffset>
                </wp:positionV>
                <wp:extent cx="2701925" cy="165735"/>
                <wp:effectExtent l="0" t="0" r="3175" b="12065"/>
                <wp:wrapNone/>
                <wp:docPr id="1065" name="docshape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C6DE1" w14:textId="710FE53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87720" id="docshape646" o:spid="_x0000_s1337" type="#_x0000_t202" style="position:absolute;margin-left:74pt;margin-top:724.4pt;width:212.75pt;height:13.05pt;z-index:-169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OV6g2LNAQAA&#13;&#10;gwMAAA4AAAAAAAAAAAAAAAAALgIAAGRycy9lMm9Eb2MueG1sUEsBAi0AFAAGAAgAAAAhAKZbHOrk&#13;&#10;AAAAEgEAAA8AAAAAAAAAAAAAAAAAJwQAAGRycy9kb3ducmV2LnhtbFBLBQYAAAAABAAEAPMAAAA4&#13;&#10;BQAAAAA=&#13;&#10;" filled="f" stroked="f">
                <v:path arrowok="t"/>
                <v:textbox inset="0,0,0,0">
                  <w:txbxContent>
                    <w:p w14:paraId="052C6DE1" w14:textId="710FE53A"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86176" behindDoc="1" locked="0" layoutInCell="1" allowOverlap="1" wp14:anchorId="6D858B8E" wp14:editId="6B1619D1">
                <wp:simplePos x="0" y="0"/>
                <wp:positionH relativeFrom="page">
                  <wp:posOffset>5295265</wp:posOffset>
                </wp:positionH>
                <wp:positionV relativeFrom="page">
                  <wp:posOffset>9201150</wp:posOffset>
                </wp:positionV>
                <wp:extent cx="1205230" cy="165735"/>
                <wp:effectExtent l="0" t="0" r="1270" b="12065"/>
                <wp:wrapNone/>
                <wp:docPr id="1064" name="docshape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769BC" w14:textId="2629F178"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58B8E" id="docshape647" o:spid="_x0000_s1338" type="#_x0000_t202" style="position:absolute;margin-left:416.95pt;margin-top:724.5pt;width:94.9pt;height:13.05pt;z-index:-169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GZPOkPLAQAA&#13;&#10;gwMAAA4AAAAAAAAAAAAAAAAALgIAAGRycy9lMm9Eb2MueG1sUEsBAi0AFAAGAAgAAAAhAFPWgxHm&#13;&#10;AAAAEwEAAA8AAAAAAAAAAAAAAAAAJQQAAGRycy9kb3ducmV2LnhtbFBLBQYAAAAABAAEAPMAAAA4&#13;&#10;BQAAAAA=&#13;&#10;" filled="f" stroked="f">
                <v:path arrowok="t"/>
                <v:textbox inset="0,0,0,0">
                  <w:txbxContent>
                    <w:p w14:paraId="0DA769BC" w14:textId="2629F178"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86688" behindDoc="1" locked="0" layoutInCell="1" allowOverlap="1" wp14:anchorId="7BB71249" wp14:editId="4585A21D">
                <wp:simplePos x="0" y="0"/>
                <wp:positionH relativeFrom="page">
                  <wp:posOffset>0</wp:posOffset>
                </wp:positionH>
                <wp:positionV relativeFrom="page">
                  <wp:posOffset>9137650</wp:posOffset>
                </wp:positionV>
                <wp:extent cx="4886325" cy="381000"/>
                <wp:effectExtent l="0" t="0" r="3175" b="0"/>
                <wp:wrapNone/>
                <wp:docPr id="1063" name="docshape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A8F2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1249" id="docshape648" o:spid="_x0000_s1339" type="#_x0000_t202" style="position:absolute;margin-left:0;margin-top:719.5pt;width:384.75pt;height:30pt;z-index:-169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T00zQEAAIMDAAAOAAAAZHJzL2Uyb0RvYy54bWysU9uO0zAQfUfiHyy/06QtrK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8uVmc7NevZJC89l6syzL&#13;&#10;bH+hqvl2QIrvDPQiBbVE7l5GV6cHiomNquaS9JiHe9d1uYOd/y3BhSmT2SfCE/U47kfhGn58uU6N&#13;&#10;T3L20JxZEMI0GTzJHLSAP6QYeCpqSd+PCo0U3XvPtqcRmgOcg/0cKK/5ai2jFFP4Nk6jdgzoDi0j&#13;&#10;T/56eM3GWZc1PbG4EOZOZ6mXqUyj9Os+Vz39nd1P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G3FPTTNAQAAgwMA&#13;&#10;AA4AAAAAAAAAAAAAAAAALgIAAGRycy9lMm9Eb2MueG1sUEsBAi0AFAAGAAgAAAAhAJXHbkrhAAAA&#13;&#10;DwEAAA8AAAAAAAAAAAAAAAAAJwQAAGRycy9kb3ducmV2LnhtbFBLBQYAAAAABAAEAPMAAAA1BQAA&#13;&#10;AAA=&#13;&#10;" filled="f" stroked="f">
                <v:path arrowok="t"/>
                <v:textbox inset="0,0,0,0">
                  <w:txbxContent>
                    <w:p w14:paraId="324A8F2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7200" behindDoc="1" locked="0" layoutInCell="1" allowOverlap="1" wp14:anchorId="51801C23" wp14:editId="60E88ADC">
                <wp:simplePos x="0" y="0"/>
                <wp:positionH relativeFrom="page">
                  <wp:posOffset>6560820</wp:posOffset>
                </wp:positionH>
                <wp:positionV relativeFrom="page">
                  <wp:posOffset>9113520</wp:posOffset>
                </wp:positionV>
                <wp:extent cx="297180" cy="317500"/>
                <wp:effectExtent l="0" t="0" r="7620" b="0"/>
                <wp:wrapNone/>
                <wp:docPr id="1062" name="docshape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3F751" w14:textId="77777777" w:rsidR="00E769A1" w:rsidRDefault="00000000">
                            <w:pPr>
                              <w:pStyle w:val="BodyText"/>
                              <w:spacing w:before="117"/>
                              <w:ind w:left="122"/>
                            </w:pPr>
                            <w:r>
                              <w:rPr>
                                <w:color w:val="FFFFFF"/>
                                <w:spacing w:val="-5"/>
                              </w:rP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01C23" id="docshape649" o:spid="_x0000_s1340" type="#_x0000_t202" style="position:absolute;margin-left:516.6pt;margin-top:717.6pt;width:23.4pt;height:25pt;z-index:-1692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D+iD8swBAACC&#13;&#10;AwAADgAAAAAAAAAAAAAAAAAuAgAAZHJzL2Uyb0RvYy54bWxQSwECLQAUAAYACAAAACEAaqGUleQA&#13;&#10;AAAUAQAADwAAAAAAAAAAAAAAAAAmBAAAZHJzL2Rvd25yZXYueG1sUEsFBgAAAAAEAAQA8wAAADcF&#13;&#10;AAAAAA==&#13;&#10;" filled="f" stroked="f">
                <v:path arrowok="t"/>
                <v:textbox inset="0,0,0,0">
                  <w:txbxContent>
                    <w:p w14:paraId="6493F751" w14:textId="77777777" w:rsidR="00E769A1" w:rsidRDefault="00000000">
                      <w:pPr>
                        <w:pStyle w:val="BodyText"/>
                        <w:spacing w:before="117"/>
                        <w:ind w:left="122"/>
                      </w:pPr>
                      <w:r>
                        <w:rPr>
                          <w:color w:val="FFFFFF"/>
                          <w:spacing w:val="-5"/>
                        </w:rPr>
                        <w:t>35</w:t>
                      </w:r>
                    </w:p>
                  </w:txbxContent>
                </v:textbox>
                <w10:wrap anchorx="page" anchory="page"/>
              </v:shape>
            </w:pict>
          </mc:Fallback>
        </mc:AlternateContent>
      </w:r>
      <w:r>
        <w:rPr>
          <w:noProof/>
        </w:rPr>
        <mc:AlternateContent>
          <mc:Choice Requires="wps">
            <w:drawing>
              <wp:anchor distT="0" distB="0" distL="114300" distR="114300" simplePos="0" relativeHeight="486387712" behindDoc="1" locked="0" layoutInCell="1" allowOverlap="1" wp14:anchorId="438B49F2" wp14:editId="3558D6FD">
                <wp:simplePos x="0" y="0"/>
                <wp:positionH relativeFrom="page">
                  <wp:posOffset>2882900</wp:posOffset>
                </wp:positionH>
                <wp:positionV relativeFrom="page">
                  <wp:posOffset>440690</wp:posOffset>
                </wp:positionV>
                <wp:extent cx="4889500" cy="347980"/>
                <wp:effectExtent l="0" t="0" r="0" b="7620"/>
                <wp:wrapNone/>
                <wp:docPr id="1061" name="docshape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F9F6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B49F2" id="docshape650" o:spid="_x0000_s1341" type="#_x0000_t202" style="position:absolute;margin-left:227pt;margin-top:34.7pt;width:385pt;height:27.4pt;z-index:-169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KN9MLM0BAACD&#13;&#10;AwAADgAAAAAAAAAAAAAAAAAuAgAAZHJzL2Uyb0RvYy54bWxQSwECLQAUAAYACAAAACEA41MGTOMA&#13;&#10;AAAQAQAADwAAAAAAAAAAAAAAAAAnBAAAZHJzL2Rvd25yZXYueG1sUEsFBgAAAAAEAAQA8wAAADcF&#13;&#10;AAAAAA==&#13;&#10;" filled="f" stroked="f">
                <v:path arrowok="t"/>
                <v:textbox inset="0,0,0,0">
                  <w:txbxContent>
                    <w:p w14:paraId="2C5F9F67" w14:textId="77777777" w:rsidR="00E769A1" w:rsidRDefault="00E769A1">
                      <w:pPr>
                        <w:pStyle w:val="BodyText"/>
                        <w:ind w:left="40"/>
                        <w:rPr>
                          <w:rFonts w:ascii="Times New Roman"/>
                          <w:sz w:val="17"/>
                        </w:rPr>
                      </w:pPr>
                    </w:p>
                  </w:txbxContent>
                </v:textbox>
                <w10:wrap anchorx="page" anchory="page"/>
              </v:shape>
            </w:pict>
          </mc:Fallback>
        </mc:AlternateContent>
      </w:r>
    </w:p>
    <w:p w14:paraId="121885EB" w14:textId="77777777" w:rsidR="00E769A1" w:rsidRDefault="00E769A1">
      <w:pPr>
        <w:rPr>
          <w:sz w:val="2"/>
          <w:szCs w:val="2"/>
        </w:rPr>
        <w:sectPr w:rsidR="00E769A1">
          <w:pgSz w:w="12240" w:h="15840"/>
          <w:pgMar w:top="640" w:right="580" w:bottom="280" w:left="1260" w:header="720" w:footer="720" w:gutter="0"/>
          <w:cols w:space="720"/>
        </w:sectPr>
      </w:pPr>
    </w:p>
    <w:p w14:paraId="51D65339" w14:textId="202314F0" w:rsidR="00E769A1" w:rsidRDefault="00326CAC">
      <w:pPr>
        <w:rPr>
          <w:sz w:val="2"/>
          <w:szCs w:val="2"/>
        </w:rPr>
      </w:pPr>
      <w:r>
        <w:rPr>
          <w:noProof/>
        </w:rPr>
        <w:lastRenderedPageBreak/>
        <mc:AlternateContent>
          <mc:Choice Requires="wps">
            <w:drawing>
              <wp:anchor distT="0" distB="0" distL="114300" distR="114300" simplePos="0" relativeHeight="486388224" behindDoc="1" locked="0" layoutInCell="1" allowOverlap="1" wp14:anchorId="06200E65" wp14:editId="08F17F55">
                <wp:simplePos x="0" y="0"/>
                <wp:positionH relativeFrom="page">
                  <wp:posOffset>6560820</wp:posOffset>
                </wp:positionH>
                <wp:positionV relativeFrom="page">
                  <wp:posOffset>9113520</wp:posOffset>
                </wp:positionV>
                <wp:extent cx="297180" cy="316865"/>
                <wp:effectExtent l="0" t="0" r="0" b="635"/>
                <wp:wrapNone/>
                <wp:docPr id="1060" name="docshape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60D7AE" id="docshape651" o:spid="_x0000_s1026" style="position:absolute;margin-left:516.6pt;margin-top:717.6pt;width:23.4pt;height:24.95pt;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88736" behindDoc="1" locked="0" layoutInCell="1" allowOverlap="1" wp14:anchorId="044DD6D0" wp14:editId="6AAAE74D">
                <wp:simplePos x="0" y="0"/>
                <wp:positionH relativeFrom="page">
                  <wp:posOffset>2882900</wp:posOffset>
                </wp:positionH>
                <wp:positionV relativeFrom="page">
                  <wp:posOffset>440690</wp:posOffset>
                </wp:positionV>
                <wp:extent cx="4889500" cy="347980"/>
                <wp:effectExtent l="0" t="0" r="0" b="0"/>
                <wp:wrapNone/>
                <wp:docPr id="1059" name="docshape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3018D" id="docshape652" o:spid="_x0000_s1026" style="position:absolute;margin-left:227pt;margin-top:34.7pt;width:385pt;height:27.4pt;z-index:-169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89248" behindDoc="1" locked="0" layoutInCell="1" allowOverlap="1" wp14:anchorId="5D77BC8E" wp14:editId="5FC3183C">
                <wp:simplePos x="0" y="0"/>
                <wp:positionH relativeFrom="page">
                  <wp:posOffset>0</wp:posOffset>
                </wp:positionH>
                <wp:positionV relativeFrom="page">
                  <wp:posOffset>9137650</wp:posOffset>
                </wp:positionV>
                <wp:extent cx="4886325" cy="381000"/>
                <wp:effectExtent l="0" t="0" r="3175" b="0"/>
                <wp:wrapNone/>
                <wp:docPr id="1058" name="docshape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78B56" id="docshape653" o:spid="_x0000_s1026" style="position:absolute;margin-left:0;margin-top:719.5pt;width:384.75pt;height:30pt;z-index:-169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90272" behindDoc="1" locked="0" layoutInCell="1" allowOverlap="1" wp14:anchorId="3065A8C3" wp14:editId="7CE6F661">
                <wp:simplePos x="0" y="0"/>
                <wp:positionH relativeFrom="page">
                  <wp:posOffset>956945</wp:posOffset>
                </wp:positionH>
                <wp:positionV relativeFrom="page">
                  <wp:posOffset>914400</wp:posOffset>
                </wp:positionV>
                <wp:extent cx="5855335" cy="2959735"/>
                <wp:effectExtent l="0" t="0" r="0" b="0"/>
                <wp:wrapNone/>
                <wp:docPr id="1055" name="docshapegroup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5335" cy="2959735"/>
                          <a:chOff x="1507" y="1440"/>
                          <a:chExt cx="9221" cy="4661"/>
                        </a:xfrm>
                      </wpg:grpSpPr>
                      <pic:pic xmlns:pic="http://schemas.openxmlformats.org/drawingml/2006/picture">
                        <pic:nvPicPr>
                          <pic:cNvPr id="1056" name="docshape655"/>
                          <pic:cNvPicPr>
                            <a:picLocks/>
                          </pic:cNvPicPr>
                        </pic:nvPicPr>
                        <pic:blipFill>
                          <a:blip r:embed="rId253">
                            <a:extLst>
                              <a:ext uri="{28A0092B-C50C-407E-A947-70E740481C1C}">
                                <a14:useLocalDpi xmlns:a14="http://schemas.microsoft.com/office/drawing/2010/main" val="0"/>
                              </a:ext>
                            </a:extLst>
                          </a:blip>
                          <a:srcRect/>
                          <a:stretch>
                            <a:fillRect/>
                          </a:stretch>
                        </pic:blipFill>
                        <pic:spPr bwMode="auto">
                          <a:xfrm>
                            <a:off x="1507" y="1439"/>
                            <a:ext cx="9221" cy="4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7" name="docshape656"/>
                          <pic:cNvPicPr>
                            <a:picLocks/>
                          </pic:cNvPicPr>
                        </pic:nvPicPr>
                        <pic:blipFill>
                          <a:blip r:embed="rId254">
                            <a:extLst>
                              <a:ext uri="{28A0092B-C50C-407E-A947-70E740481C1C}">
                                <a14:useLocalDpi xmlns:a14="http://schemas.microsoft.com/office/drawing/2010/main" val="0"/>
                              </a:ext>
                            </a:extLst>
                          </a:blip>
                          <a:srcRect/>
                          <a:stretch>
                            <a:fillRect/>
                          </a:stretch>
                        </pic:blipFill>
                        <pic:spPr bwMode="auto">
                          <a:xfrm>
                            <a:off x="1815" y="1680"/>
                            <a:ext cx="8294" cy="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73690C" id="docshapegroup654" o:spid="_x0000_s1026" style="position:absolute;margin-left:75.35pt;margin-top:1in;width:461.05pt;height:233.05pt;z-index:-16926208;mso-position-horizontal-relative:page;mso-position-vertical-relative:page" coordorigin="1507,1440" coordsize="9221,466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Xxx2UzqAABM6gAAFQAAAGRycy9tZWRpYS9pbWFnZTIu&#13;&#10;anBlZ//Y/+AAEEpGSUYAAQEBAGAAYAAA/9sAQwADAgIDAgIDAwMDBAMDBAUIBQUEBAUKBwcGCAwK&#13;&#10;DAwLCgsLDQ4SEA0OEQ4LCxAWEBETFBUVFQwPFxgWFBgSFBUU/9sAQwEDBAQFBAUJBQUJFA0LDRQU&#13;&#10;FBQUFBQUFBQUFBQUFBQUFBQUFBQUFBQUFBQUFBQUFBQUFBQUFBQUFBQUFBQUFBQU/8AAEQgBcAM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">
                <v:shape id="docshape655" o:spid="_x0000_s1027" type="#_x0000_t75" style="position:absolute;left:1507;top:1439;width:9221;height:4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">
                  <v:imagedata r:id="rId255" o:title=""/>
                  <v:path arrowok="t"/>
                  <o:lock v:ext="edit" aspectratio="f"/>
                </v:shape>
                <v:shape id="docshape656" o:spid="_x0000_s1028" type="#_x0000_t75" style="position:absolute;left:1815;top:1680;width:8294;height:3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">
                  <v:imagedata r:id="rId256"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390784" behindDoc="1" locked="0" layoutInCell="1" allowOverlap="1" wp14:anchorId="1EB6684B" wp14:editId="5D72D9F0">
                <wp:simplePos x="0" y="0"/>
                <wp:positionH relativeFrom="page">
                  <wp:posOffset>1013460</wp:posOffset>
                </wp:positionH>
                <wp:positionV relativeFrom="page">
                  <wp:posOffset>4471670</wp:posOffset>
                </wp:positionV>
                <wp:extent cx="5742940" cy="2676525"/>
                <wp:effectExtent l="0" t="0" r="0" b="3175"/>
                <wp:wrapNone/>
                <wp:docPr id="1052" name="docshapegroup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2676525"/>
                          <a:chOff x="1596" y="7042"/>
                          <a:chExt cx="9044" cy="4215"/>
                        </a:xfrm>
                      </wpg:grpSpPr>
                      <pic:pic xmlns:pic="http://schemas.openxmlformats.org/drawingml/2006/picture">
                        <pic:nvPicPr>
                          <pic:cNvPr id="1053" name="docshape658"/>
                          <pic:cNvPicPr>
                            <a:picLocks/>
                          </pic:cNvPicPr>
                        </pic:nvPicPr>
                        <pic:blipFill>
                          <a:blip r:embed="rId257">
                            <a:extLst>
                              <a:ext uri="{28A0092B-C50C-407E-A947-70E740481C1C}">
                                <a14:useLocalDpi xmlns:a14="http://schemas.microsoft.com/office/drawing/2010/main" val="0"/>
                              </a:ext>
                            </a:extLst>
                          </a:blip>
                          <a:srcRect/>
                          <a:stretch>
                            <a:fillRect/>
                          </a:stretch>
                        </pic:blipFill>
                        <pic:spPr bwMode="auto">
                          <a:xfrm>
                            <a:off x="1596" y="7041"/>
                            <a:ext cx="9044"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4" name="docshape659"/>
                          <pic:cNvPicPr>
                            <a:picLocks/>
                          </pic:cNvPicPr>
                        </pic:nvPicPr>
                        <pic:blipFill>
                          <a:blip r:embed="rId258">
                            <a:extLst>
                              <a:ext uri="{28A0092B-C50C-407E-A947-70E740481C1C}">
                                <a14:useLocalDpi xmlns:a14="http://schemas.microsoft.com/office/drawing/2010/main" val="0"/>
                              </a:ext>
                            </a:extLst>
                          </a:blip>
                          <a:srcRect/>
                          <a:stretch>
                            <a:fillRect/>
                          </a:stretch>
                        </pic:blipFill>
                        <pic:spPr bwMode="auto">
                          <a:xfrm>
                            <a:off x="1785" y="7184"/>
                            <a:ext cx="8665" cy="3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16FFBE" id="docshapegroup657" o:spid="_x0000_s1026" style="position:absolute;margin-left:79.8pt;margin-top:352.1pt;width:452.2pt;height:210.75pt;z-index:-16925696;mso-position-horizontal-relative:page;mso-position-vertical-relative:page" coordorigin="1596,7042" coordsize="9044,421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eD0bBKuAAASrgAAFQAAAGRycy9tZWRpYS9pbWFnZTIu&#13;&#10;anBlZ//Y/+AAEEpGSUYAAQEBAGAAYAAA/9sAQwADAgIDAgIDAwMDBAMDBAUIBQUEBAUKBwcGCAwK&#13;&#10;DAwLCgsLDQ4SEA0OEQ4LCxAWEBETFBUVFQwPFxgWFBgSFBUU/9sAQwEDBAQFBAUJBQUJFA0LDRQU&#13;&#10;FBQUFBQUFBQUFBQUFBQUFBQUFBQUFBQUFBQUFBQUFBQUFBQUFBQUFBQUFBQUFBQU/8AAEQgBgQN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gbr9ijwT+0h4v8AFXiXxJrHiLT761v49OSLSLi3jiMa2lvICRJA53ZlbvjAHHXL/wDh1R8Kf+hn&#13;&#10;8bf+Bll/8iV798CP9X43/wCw/wD+2FnXqNdeJfvr/DH/ANJRyYZe4/8AFL/0pnxh/wAOqPhT/wBD&#13;&#10;P42/8DLL/wCRKP8Ah1R8Kf8AoZ/G3/gZZf8AyJX2fRXLdnV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">
                <v:shape id="docshape658" o:spid="_x0000_s1027" type="#_x0000_t75" style="position:absolute;left:1596;top:7041;width:9044;height:4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">
                  <v:imagedata r:id="rId259" o:title=""/>
                  <v:path arrowok="t"/>
                  <o:lock v:ext="edit" aspectratio="f"/>
                </v:shape>
                <v:shape id="docshape659" o:spid="_x0000_s1028" type="#_x0000_t75" style="position:absolute;left:1785;top:7184;width:8665;height:3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">
                  <v:imagedata r:id="rId260"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391296" behindDoc="1" locked="0" layoutInCell="1" allowOverlap="1" wp14:anchorId="53E543C6" wp14:editId="035EB084">
                <wp:simplePos x="0" y="0"/>
                <wp:positionH relativeFrom="page">
                  <wp:posOffset>901700</wp:posOffset>
                </wp:positionH>
                <wp:positionV relativeFrom="page">
                  <wp:posOffset>3950970</wp:posOffset>
                </wp:positionV>
                <wp:extent cx="5841365" cy="413385"/>
                <wp:effectExtent l="0" t="0" r="635" b="5715"/>
                <wp:wrapNone/>
                <wp:docPr id="1051" name="docshape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136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FD164" w14:textId="77777777" w:rsidR="00E769A1" w:rsidRDefault="00000000">
                            <w:pPr>
                              <w:pStyle w:val="BodyText"/>
                              <w:spacing w:before="5" w:line="316" w:lineRule="exact"/>
                            </w:pPr>
                            <w:r>
                              <w:t>After you have configured your apps and assigned them to groups, your users will be able to access</w:t>
                            </w:r>
                            <w:r>
                              <w:rPr>
                                <w:spacing w:val="-14"/>
                              </w:rPr>
                              <w:t xml:space="preserve"> </w:t>
                            </w:r>
                            <w:r>
                              <w:t>the</w:t>
                            </w:r>
                            <w:r>
                              <w:rPr>
                                <w:spacing w:val="-14"/>
                              </w:rPr>
                              <w:t xml:space="preserve"> </w:t>
                            </w:r>
                            <w:r>
                              <w:t>applications</w:t>
                            </w:r>
                            <w:r>
                              <w:rPr>
                                <w:spacing w:val="-14"/>
                              </w:rPr>
                              <w:t xml:space="preserve"> </w:t>
                            </w:r>
                            <w:r>
                              <w:t>via</w:t>
                            </w:r>
                            <w:r>
                              <w:rPr>
                                <w:spacing w:val="-13"/>
                              </w:rPr>
                              <w:t xml:space="preserve"> </w:t>
                            </w:r>
                            <w:r>
                              <w:t>the</w:t>
                            </w:r>
                            <w:r>
                              <w:rPr>
                                <w:spacing w:val="-14"/>
                              </w:rPr>
                              <w:t xml:space="preserve"> </w:t>
                            </w:r>
                            <w:r>
                              <w:t>Azure</w:t>
                            </w:r>
                            <w:r>
                              <w:rPr>
                                <w:spacing w:val="-14"/>
                              </w:rPr>
                              <w:t xml:space="preserve"> </w:t>
                            </w:r>
                            <w:r>
                              <w:t>AD</w:t>
                            </w:r>
                            <w:r>
                              <w:rPr>
                                <w:spacing w:val="-15"/>
                              </w:rPr>
                              <w:t xml:space="preserve"> </w:t>
                            </w:r>
                            <w:r>
                              <w:t>access</w:t>
                            </w:r>
                            <w:r>
                              <w:rPr>
                                <w:spacing w:val="-14"/>
                              </w:rPr>
                              <w:t xml:space="preserve"> </w:t>
                            </w:r>
                            <w:r>
                              <w:t>panel</w:t>
                            </w:r>
                            <w:r>
                              <w:rPr>
                                <w:spacing w:val="-14"/>
                              </w:rPr>
                              <w:t xml:space="preserve"> </w:t>
                            </w:r>
                            <w:r>
                              <w:t>located</w:t>
                            </w:r>
                            <w:r>
                              <w:rPr>
                                <w:spacing w:val="-14"/>
                              </w:rPr>
                              <w:t xml:space="preserve"> </w:t>
                            </w:r>
                            <w:r>
                              <w:t>at</w:t>
                            </w:r>
                            <w:r>
                              <w:rPr>
                                <w:spacing w:val="-14"/>
                              </w:rPr>
                              <w:t xml:space="preserve"> </w:t>
                            </w:r>
                            <w:hyperlink r:id="rId261">
                              <w:r>
                                <w:rPr>
                                  <w:color w:val="0000FF"/>
                                  <w:u w:val="single" w:color="0000FF"/>
                                </w:rPr>
                                <w:t>https://myapps.microsoft.com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543C6" id="docshape660" o:spid="_x0000_s1342" type="#_x0000_t202" style="position:absolute;margin-left:71pt;margin-top:311.1pt;width:459.95pt;height:32.55pt;z-index:-169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" filled="f" stroked="f">
                <v:path arrowok="t"/>
                <v:textbox inset="0,0,0,0">
                  <w:txbxContent>
                    <w:p w14:paraId="37AFD164" w14:textId="77777777" w:rsidR="00E769A1" w:rsidRDefault="00000000">
                      <w:pPr>
                        <w:pStyle w:val="BodyText"/>
                        <w:spacing w:before="5" w:line="316" w:lineRule="exact"/>
                      </w:pPr>
                      <w:r>
                        <w:t>After you have configured your apps and assigned them to groups, your users will be able to access</w:t>
                      </w:r>
                      <w:r>
                        <w:rPr>
                          <w:spacing w:val="-14"/>
                        </w:rPr>
                        <w:t xml:space="preserve"> </w:t>
                      </w:r>
                      <w:r>
                        <w:t>the</w:t>
                      </w:r>
                      <w:r>
                        <w:rPr>
                          <w:spacing w:val="-14"/>
                        </w:rPr>
                        <w:t xml:space="preserve"> </w:t>
                      </w:r>
                      <w:r>
                        <w:t>applications</w:t>
                      </w:r>
                      <w:r>
                        <w:rPr>
                          <w:spacing w:val="-14"/>
                        </w:rPr>
                        <w:t xml:space="preserve"> </w:t>
                      </w:r>
                      <w:r>
                        <w:t>via</w:t>
                      </w:r>
                      <w:r>
                        <w:rPr>
                          <w:spacing w:val="-13"/>
                        </w:rPr>
                        <w:t xml:space="preserve"> </w:t>
                      </w:r>
                      <w:r>
                        <w:t>the</w:t>
                      </w:r>
                      <w:r>
                        <w:rPr>
                          <w:spacing w:val="-14"/>
                        </w:rPr>
                        <w:t xml:space="preserve"> </w:t>
                      </w:r>
                      <w:r>
                        <w:t>Azure</w:t>
                      </w:r>
                      <w:r>
                        <w:rPr>
                          <w:spacing w:val="-14"/>
                        </w:rPr>
                        <w:t xml:space="preserve"> </w:t>
                      </w:r>
                      <w:r>
                        <w:t>AD</w:t>
                      </w:r>
                      <w:r>
                        <w:rPr>
                          <w:spacing w:val="-15"/>
                        </w:rPr>
                        <w:t xml:space="preserve"> </w:t>
                      </w:r>
                      <w:r>
                        <w:t>access</w:t>
                      </w:r>
                      <w:r>
                        <w:rPr>
                          <w:spacing w:val="-14"/>
                        </w:rPr>
                        <w:t xml:space="preserve"> </w:t>
                      </w:r>
                      <w:r>
                        <w:t>panel</w:t>
                      </w:r>
                      <w:r>
                        <w:rPr>
                          <w:spacing w:val="-14"/>
                        </w:rPr>
                        <w:t xml:space="preserve"> </w:t>
                      </w:r>
                      <w:r>
                        <w:t>located</w:t>
                      </w:r>
                      <w:r>
                        <w:rPr>
                          <w:spacing w:val="-14"/>
                        </w:rPr>
                        <w:t xml:space="preserve"> </w:t>
                      </w:r>
                      <w:r>
                        <w:t>at</w:t>
                      </w:r>
                      <w:r>
                        <w:rPr>
                          <w:spacing w:val="-14"/>
                        </w:rPr>
                        <w:t xml:space="preserve"> </w:t>
                      </w:r>
                      <w:hyperlink r:id="rId262">
                        <w:r>
                          <w:rPr>
                            <w:color w:val="0000FF"/>
                            <w:u w:val="single" w:color="0000FF"/>
                          </w:rPr>
                          <w:t>https://myapps.microsoft.com</w:t>
                        </w:r>
                      </w:hyperlink>
                    </w:p>
                  </w:txbxContent>
                </v:textbox>
                <w10:wrap anchorx="page" anchory="page"/>
              </v:shape>
            </w:pict>
          </mc:Fallback>
        </mc:AlternateContent>
      </w:r>
      <w:r>
        <w:rPr>
          <w:noProof/>
        </w:rPr>
        <mc:AlternateContent>
          <mc:Choice Requires="wps">
            <w:drawing>
              <wp:anchor distT="0" distB="0" distL="114300" distR="114300" simplePos="0" relativeHeight="486391808" behindDoc="1" locked="0" layoutInCell="1" allowOverlap="1" wp14:anchorId="352C172A" wp14:editId="26527BA1">
                <wp:simplePos x="0" y="0"/>
                <wp:positionH relativeFrom="page">
                  <wp:posOffset>939800</wp:posOffset>
                </wp:positionH>
                <wp:positionV relativeFrom="page">
                  <wp:posOffset>9199880</wp:posOffset>
                </wp:positionV>
                <wp:extent cx="2701925" cy="165735"/>
                <wp:effectExtent l="0" t="0" r="3175" b="12065"/>
                <wp:wrapNone/>
                <wp:docPr id="1050" name="docshape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EA94C" w14:textId="09D9E59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C172A" id="docshape661" o:spid="_x0000_s1343" type="#_x0000_t202" style="position:absolute;margin-left:74pt;margin-top:724.4pt;width:212.75pt;height:13.05pt;z-index:-169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AOUwxEzgEA&#13;&#10;AIMDAAAOAAAAAAAAAAAAAAAAAC4CAABkcnMvZTJvRG9jLnhtbFBLAQItABQABgAIAAAAIQCmWxzq&#13;&#10;5AAAABIBAAAPAAAAAAAAAAAAAAAAACgEAABkcnMvZG93bnJldi54bWxQSwUGAAAAAAQABADzAAAA&#13;&#10;OQUAAAAA&#13;&#10;" filled="f" stroked="f">
                <v:path arrowok="t"/>
                <v:textbox inset="0,0,0,0">
                  <w:txbxContent>
                    <w:p w14:paraId="09FEA94C" w14:textId="09D9E593"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92320" behindDoc="1" locked="0" layoutInCell="1" allowOverlap="1" wp14:anchorId="4EBA45EE" wp14:editId="382293DA">
                <wp:simplePos x="0" y="0"/>
                <wp:positionH relativeFrom="page">
                  <wp:posOffset>5295265</wp:posOffset>
                </wp:positionH>
                <wp:positionV relativeFrom="page">
                  <wp:posOffset>9201150</wp:posOffset>
                </wp:positionV>
                <wp:extent cx="1205230" cy="165735"/>
                <wp:effectExtent l="0" t="0" r="1270" b="12065"/>
                <wp:wrapNone/>
                <wp:docPr id="1049" name="docshape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D0BA8" w14:textId="2D919FB7"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A45EE" id="docshape662" o:spid="_x0000_s1344" type="#_x0000_t202" style="position:absolute;margin-left:416.95pt;margin-top:724.5pt;width:94.9pt;height:13.05pt;z-index:-169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bNasozAEA&#13;&#10;AIMDAAAOAAAAAAAAAAAAAAAAAC4CAABkcnMvZTJvRG9jLnhtbFBLAQItABQABgAIAAAAIQBT1oMR&#13;&#10;5gAAABMBAAAPAAAAAAAAAAAAAAAAACYEAABkcnMvZG93bnJldi54bWxQSwUGAAAAAAQABADzAAAA&#13;&#10;OQUAAAAA&#13;&#10;" filled="f" stroked="f">
                <v:path arrowok="t"/>
                <v:textbox inset="0,0,0,0">
                  <w:txbxContent>
                    <w:p w14:paraId="7B8D0BA8" w14:textId="2D919FB7"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392832" behindDoc="1" locked="0" layoutInCell="1" allowOverlap="1" wp14:anchorId="0E8FADC7" wp14:editId="13525C21">
                <wp:simplePos x="0" y="0"/>
                <wp:positionH relativeFrom="page">
                  <wp:posOffset>0</wp:posOffset>
                </wp:positionH>
                <wp:positionV relativeFrom="page">
                  <wp:posOffset>9137650</wp:posOffset>
                </wp:positionV>
                <wp:extent cx="4886325" cy="381000"/>
                <wp:effectExtent l="0" t="0" r="3175" b="0"/>
                <wp:wrapNone/>
                <wp:docPr id="1048" name="docshape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0872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FADC7" id="docshape663" o:spid="_x0000_s1345" type="#_x0000_t202" style="position:absolute;margin-left:0;margin-top:719.5pt;width:384.75pt;height:30pt;z-index:-1692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6xfzQEAAIM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jx5evU&#13;&#10;+CRnB82JBSFMk8GTzEEL+EOKgaeilvT9oNBI0X3wbHsaoTnAOdjNgfKar9YySjGF7+I0aoeAbt8y&#13;&#10;8uSvhzdsnHVZ0xOLM2HudJZ6nso0Sr/uc9XT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FC/rF/NAQAAgwMA&#13;&#10;AA4AAAAAAAAAAAAAAAAALgIAAGRycy9lMm9Eb2MueG1sUEsBAi0AFAAGAAgAAAAhAJXHbkrhAAAA&#13;&#10;DwEAAA8AAAAAAAAAAAAAAAAAJwQAAGRycy9kb3ducmV2LnhtbFBLBQYAAAAABAAEAPMAAAA1BQAA&#13;&#10;AAA=&#13;&#10;" filled="f" stroked="f">
                <v:path arrowok="t"/>
                <v:textbox inset="0,0,0,0">
                  <w:txbxContent>
                    <w:p w14:paraId="7AE0872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3344" behindDoc="1" locked="0" layoutInCell="1" allowOverlap="1" wp14:anchorId="13AEC9ED" wp14:editId="5758EC8B">
                <wp:simplePos x="0" y="0"/>
                <wp:positionH relativeFrom="page">
                  <wp:posOffset>6560820</wp:posOffset>
                </wp:positionH>
                <wp:positionV relativeFrom="page">
                  <wp:posOffset>9113520</wp:posOffset>
                </wp:positionV>
                <wp:extent cx="297180" cy="317500"/>
                <wp:effectExtent l="0" t="0" r="7620" b="0"/>
                <wp:wrapNone/>
                <wp:docPr id="1047" name="docshape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5E981" w14:textId="77777777" w:rsidR="00E769A1" w:rsidRDefault="00000000">
                            <w:pPr>
                              <w:pStyle w:val="BodyText"/>
                              <w:spacing w:before="117"/>
                              <w:ind w:left="122"/>
                            </w:pPr>
                            <w:r>
                              <w:rPr>
                                <w:color w:val="FFFFFF"/>
                                <w:spacing w:val="-5"/>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EC9ED" id="docshape664" o:spid="_x0000_s1346" type="#_x0000_t202" style="position:absolute;margin-left:516.6pt;margin-top:717.6pt;width:23.4pt;height:25pt;z-index:-169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M79HonKAQAAggMA&#13;&#10;AA4AAAAAAAAAAAAAAAAALgIAAGRycy9lMm9Eb2MueG1sUEsBAi0AFAAGAAgAAAAhAGqhlJXkAAAA&#13;&#10;FAEAAA8AAAAAAAAAAAAAAAAAJAQAAGRycy9kb3ducmV2LnhtbFBLBQYAAAAABAAEAPMAAAA1BQAA&#13;&#10;AAA=&#13;&#10;" filled="f" stroked="f">
                <v:path arrowok="t"/>
                <v:textbox inset="0,0,0,0">
                  <w:txbxContent>
                    <w:p w14:paraId="25B5E981" w14:textId="77777777" w:rsidR="00E769A1" w:rsidRDefault="00000000">
                      <w:pPr>
                        <w:pStyle w:val="BodyText"/>
                        <w:spacing w:before="117"/>
                        <w:ind w:left="122"/>
                      </w:pPr>
                      <w:r>
                        <w:rPr>
                          <w:color w:val="FFFFFF"/>
                          <w:spacing w:val="-5"/>
                        </w:rPr>
                        <w:t>36</w:t>
                      </w:r>
                    </w:p>
                  </w:txbxContent>
                </v:textbox>
                <w10:wrap anchorx="page" anchory="page"/>
              </v:shape>
            </w:pict>
          </mc:Fallback>
        </mc:AlternateContent>
      </w:r>
      <w:r>
        <w:rPr>
          <w:noProof/>
        </w:rPr>
        <mc:AlternateContent>
          <mc:Choice Requires="wps">
            <w:drawing>
              <wp:anchor distT="0" distB="0" distL="114300" distR="114300" simplePos="0" relativeHeight="486393856" behindDoc="1" locked="0" layoutInCell="1" allowOverlap="1" wp14:anchorId="5C44A1AA" wp14:editId="78DCEEA5">
                <wp:simplePos x="0" y="0"/>
                <wp:positionH relativeFrom="page">
                  <wp:posOffset>2882900</wp:posOffset>
                </wp:positionH>
                <wp:positionV relativeFrom="page">
                  <wp:posOffset>440690</wp:posOffset>
                </wp:positionV>
                <wp:extent cx="4889500" cy="347980"/>
                <wp:effectExtent l="0" t="0" r="0" b="7620"/>
                <wp:wrapNone/>
                <wp:docPr id="1046" name="docshape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26CD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4A1AA" id="docshape665" o:spid="_x0000_s1347" type="#_x0000_t202" style="position:absolute;margin-left:227pt;margin-top:34.7pt;width:385pt;height:27.4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6crRV80BAACD&#13;&#10;AwAADgAAAAAAAAAAAAAAAAAuAgAAZHJzL2Uyb0RvYy54bWxQSwECLQAUAAYACAAAACEA41MGTOMA&#13;&#10;AAAQAQAADwAAAAAAAAAAAAAAAAAnBAAAZHJzL2Rvd25yZXYueG1sUEsFBgAAAAAEAAQA8wAAADcF&#13;&#10;AAAAAA==&#13;&#10;" filled="f" stroked="f">
                <v:path arrowok="t"/>
                <v:textbox inset="0,0,0,0">
                  <w:txbxContent>
                    <w:p w14:paraId="7A326CD4" w14:textId="77777777" w:rsidR="00E769A1" w:rsidRDefault="00E769A1">
                      <w:pPr>
                        <w:pStyle w:val="BodyText"/>
                        <w:ind w:left="40"/>
                        <w:rPr>
                          <w:rFonts w:ascii="Times New Roman"/>
                          <w:sz w:val="17"/>
                        </w:rPr>
                      </w:pPr>
                    </w:p>
                  </w:txbxContent>
                </v:textbox>
                <w10:wrap anchorx="page" anchory="page"/>
              </v:shape>
            </w:pict>
          </mc:Fallback>
        </mc:AlternateContent>
      </w:r>
    </w:p>
    <w:p w14:paraId="26439D28" w14:textId="77777777" w:rsidR="00E769A1" w:rsidRDefault="00E769A1">
      <w:pPr>
        <w:rPr>
          <w:sz w:val="2"/>
          <w:szCs w:val="2"/>
        </w:rPr>
        <w:sectPr w:rsidR="00E769A1">
          <w:pgSz w:w="12240" w:h="15840"/>
          <w:pgMar w:top="640" w:right="580" w:bottom="280" w:left="1260" w:header="720" w:footer="720" w:gutter="0"/>
          <w:cols w:space="720"/>
        </w:sectPr>
      </w:pPr>
    </w:p>
    <w:p w14:paraId="0AF0CD25" w14:textId="6AD4CA04" w:rsidR="00E769A1" w:rsidRDefault="00326CAC">
      <w:pPr>
        <w:rPr>
          <w:sz w:val="2"/>
          <w:szCs w:val="2"/>
        </w:rPr>
      </w:pPr>
      <w:r>
        <w:rPr>
          <w:noProof/>
        </w:rPr>
        <w:lastRenderedPageBreak/>
        <mc:AlternateContent>
          <mc:Choice Requires="wps">
            <w:drawing>
              <wp:anchor distT="0" distB="0" distL="114300" distR="114300" simplePos="0" relativeHeight="486394368" behindDoc="1" locked="0" layoutInCell="1" allowOverlap="1" wp14:anchorId="7E73A30C" wp14:editId="2FE387D7">
                <wp:simplePos x="0" y="0"/>
                <wp:positionH relativeFrom="page">
                  <wp:posOffset>6560820</wp:posOffset>
                </wp:positionH>
                <wp:positionV relativeFrom="page">
                  <wp:posOffset>9113520</wp:posOffset>
                </wp:positionV>
                <wp:extent cx="297180" cy="316865"/>
                <wp:effectExtent l="0" t="0" r="0" b="635"/>
                <wp:wrapNone/>
                <wp:docPr id="1045" name="docshape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7D9D9" id="docshape666" o:spid="_x0000_s1026" style="position:absolute;margin-left:516.6pt;margin-top:717.6pt;width:23.4pt;height:24.95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394880" behindDoc="1" locked="0" layoutInCell="1" allowOverlap="1" wp14:anchorId="139237AC" wp14:editId="02FF307E">
                <wp:simplePos x="0" y="0"/>
                <wp:positionH relativeFrom="page">
                  <wp:posOffset>2882900</wp:posOffset>
                </wp:positionH>
                <wp:positionV relativeFrom="page">
                  <wp:posOffset>440690</wp:posOffset>
                </wp:positionV>
                <wp:extent cx="4889500" cy="347980"/>
                <wp:effectExtent l="0" t="0" r="0" b="0"/>
                <wp:wrapNone/>
                <wp:docPr id="1044" name="docshape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B9085" id="docshape667" o:spid="_x0000_s1026" style="position:absolute;margin-left:227pt;margin-top:34.7pt;width:385pt;height:27.4pt;z-index:-169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395392" behindDoc="1" locked="0" layoutInCell="1" allowOverlap="1" wp14:anchorId="76817D10" wp14:editId="6D95224D">
                <wp:simplePos x="0" y="0"/>
                <wp:positionH relativeFrom="page">
                  <wp:posOffset>0</wp:posOffset>
                </wp:positionH>
                <wp:positionV relativeFrom="page">
                  <wp:posOffset>9137650</wp:posOffset>
                </wp:positionV>
                <wp:extent cx="4886325" cy="381000"/>
                <wp:effectExtent l="0" t="0" r="3175" b="0"/>
                <wp:wrapNone/>
                <wp:docPr id="1043" name="docshape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5ED56" id="docshape668" o:spid="_x0000_s1026" style="position:absolute;margin-left:0;margin-top:719.5pt;width:384.75pt;height:30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396416" behindDoc="1" locked="0" layoutInCell="1" allowOverlap="1" wp14:anchorId="74BF470E" wp14:editId="0056F5BE">
                <wp:simplePos x="0" y="0"/>
                <wp:positionH relativeFrom="page">
                  <wp:posOffset>1433830</wp:posOffset>
                </wp:positionH>
                <wp:positionV relativeFrom="page">
                  <wp:posOffset>1216025</wp:posOffset>
                </wp:positionV>
                <wp:extent cx="4887595" cy="3251200"/>
                <wp:effectExtent l="0" t="0" r="0" b="0"/>
                <wp:wrapNone/>
                <wp:docPr id="1040" name="docshapegroup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7595" cy="3251200"/>
                          <a:chOff x="2258" y="1915"/>
                          <a:chExt cx="7697" cy="5120"/>
                        </a:xfrm>
                      </wpg:grpSpPr>
                      <pic:pic xmlns:pic="http://schemas.openxmlformats.org/drawingml/2006/picture">
                        <pic:nvPicPr>
                          <pic:cNvPr id="1041" name="docshape670"/>
                          <pic:cNvPicPr>
                            <a:picLocks/>
                          </pic:cNvPicPr>
                        </pic:nvPicPr>
                        <pic:blipFill>
                          <a:blip r:embed="rId263">
                            <a:extLst>
                              <a:ext uri="{28A0092B-C50C-407E-A947-70E740481C1C}">
                                <a14:useLocalDpi xmlns:a14="http://schemas.microsoft.com/office/drawing/2010/main" val="0"/>
                              </a:ext>
                            </a:extLst>
                          </a:blip>
                          <a:srcRect/>
                          <a:stretch>
                            <a:fillRect/>
                          </a:stretch>
                        </pic:blipFill>
                        <pic:spPr bwMode="auto">
                          <a:xfrm>
                            <a:off x="2258" y="1915"/>
                            <a:ext cx="7697" cy="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docshape671"/>
                          <pic:cNvPicPr>
                            <a:picLocks/>
                          </pic:cNvPicPr>
                        </pic:nvPicPr>
                        <pic:blipFill>
                          <a:blip r:embed="rId264">
                            <a:extLst>
                              <a:ext uri="{28A0092B-C50C-407E-A947-70E740481C1C}">
                                <a14:useLocalDpi xmlns:a14="http://schemas.microsoft.com/office/drawing/2010/main" val="0"/>
                              </a:ext>
                            </a:extLst>
                          </a:blip>
                          <a:srcRect/>
                          <a:stretch>
                            <a:fillRect/>
                          </a:stretch>
                        </pic:blipFill>
                        <pic:spPr bwMode="auto">
                          <a:xfrm>
                            <a:off x="2565" y="2155"/>
                            <a:ext cx="6771"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6C1440" id="docshapegroup669" o:spid="_x0000_s1026" style="position:absolute;margin-left:112.9pt;margin-top:95.75pt;width:384.85pt;height:256pt;z-index:-16920064;mso-position-horizontal-relative:page;mso-position-vertical-relative:page" coordorigin="2258,1915" coordsize="7697,5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">
                <v:shape id="docshape670" o:spid="_x0000_s1027" type="#_x0000_t75" style="position:absolute;left:2258;top:1915;width:7697;height:5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">
                  <v:imagedata r:id="rId265" o:title=""/>
                  <v:path arrowok="t"/>
                  <o:lock v:ext="edit" aspectratio="f"/>
                </v:shape>
                <v:shape id="docshape671" o:spid="_x0000_s1028" type="#_x0000_t75" style="position:absolute;left:2565;top:2155;width:6771;height:4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">
                  <v:imagedata r:id="rId266"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396928" behindDoc="1" locked="0" layoutInCell="1" allowOverlap="1" wp14:anchorId="2E20F1D2" wp14:editId="760EB0F9">
                <wp:simplePos x="0" y="0"/>
                <wp:positionH relativeFrom="page">
                  <wp:posOffset>1002665</wp:posOffset>
                </wp:positionH>
                <wp:positionV relativeFrom="page">
                  <wp:posOffset>5457190</wp:posOffset>
                </wp:positionV>
                <wp:extent cx="5765800" cy="3022600"/>
                <wp:effectExtent l="0" t="0" r="0" b="0"/>
                <wp:wrapNone/>
                <wp:docPr id="1037" name="docshapegroup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022600"/>
                          <a:chOff x="1579" y="8594"/>
                          <a:chExt cx="9080" cy="4760"/>
                        </a:xfrm>
                      </wpg:grpSpPr>
                      <pic:pic xmlns:pic="http://schemas.openxmlformats.org/drawingml/2006/picture">
                        <pic:nvPicPr>
                          <pic:cNvPr id="1038" name="docshape673"/>
                          <pic:cNvPicPr>
                            <a:picLocks/>
                          </pic:cNvPicPr>
                        </pic:nvPicPr>
                        <pic:blipFill>
                          <a:blip r:embed="rId267">
                            <a:extLst>
                              <a:ext uri="{28A0092B-C50C-407E-A947-70E740481C1C}">
                                <a14:useLocalDpi xmlns:a14="http://schemas.microsoft.com/office/drawing/2010/main" val="0"/>
                              </a:ext>
                            </a:extLst>
                          </a:blip>
                          <a:srcRect/>
                          <a:stretch>
                            <a:fillRect/>
                          </a:stretch>
                        </pic:blipFill>
                        <pic:spPr bwMode="auto">
                          <a:xfrm>
                            <a:off x="1579" y="8594"/>
                            <a:ext cx="9080" cy="4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 name="docshape674"/>
                          <pic:cNvPicPr>
                            <a:picLocks/>
                          </pic:cNvPicPr>
                        </pic:nvPicPr>
                        <pic:blipFill>
                          <a:blip r:embed="rId268">
                            <a:extLst>
                              <a:ext uri="{28A0092B-C50C-407E-A947-70E740481C1C}">
                                <a14:useLocalDpi xmlns:a14="http://schemas.microsoft.com/office/drawing/2010/main" val="0"/>
                              </a:ext>
                            </a:extLst>
                          </a:blip>
                          <a:srcRect/>
                          <a:stretch>
                            <a:fillRect/>
                          </a:stretch>
                        </pic:blipFill>
                        <pic:spPr bwMode="auto">
                          <a:xfrm>
                            <a:off x="1770" y="8742"/>
                            <a:ext cx="8700" cy="4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027069" id="docshapegroup672" o:spid="_x0000_s1026" style="position:absolute;margin-left:78.95pt;margin-top:429.7pt;width:454pt;height:238pt;z-index:-16919552;mso-position-horizontal-relative:page;mso-position-vertical-relative:page" coordorigin="1579,8594" coordsize="9080,476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rbxH5RcAQCUXAEAFQAAAGRycy9tZWRpYS9pbWFnZTIu&#13;&#10;anBlZ//Y/+AAEEpGSUYAAQEBAGAAYAAA/9sAQwADAgIDAgIDAwMDBAMDBAUIBQUEBAUKBwcGCAwK&#13;&#10;DAwLCgsLDQ4SEA0OEQ4LCxAWEBETFBUVFQwPFxgWFBgSFBUU/9sAQwEDBAQFBAUJBQUJFA0LDRQU&#13;&#10;FBQUFBQUFBQUFBQUFBQUFBQUFBQUFBQUFBQUFBQUFBQUFBQUFBQUFBQUFBQUFBQU/8AAEQgB/AP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">
                <v:shape id="docshape673" o:spid="_x0000_s1027" type="#_x0000_t75" style="position:absolute;left:1579;top:8594;width:9080;height:4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">
                  <v:imagedata r:id="rId269" o:title=""/>
                  <v:path arrowok="t"/>
                  <o:lock v:ext="edit" aspectratio="f"/>
                </v:shape>
                <v:shape id="docshape674" o:spid="_x0000_s1028" type="#_x0000_t75" style="position:absolute;left:1770;top:8742;width:8700;height:4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">
                  <v:imagedata r:id="rId270"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397440" behindDoc="1" locked="0" layoutInCell="1" allowOverlap="1" wp14:anchorId="30436CC7" wp14:editId="1324B549">
                <wp:simplePos x="0" y="0"/>
                <wp:positionH relativeFrom="page">
                  <wp:posOffset>901700</wp:posOffset>
                </wp:positionH>
                <wp:positionV relativeFrom="page">
                  <wp:posOffset>901065</wp:posOffset>
                </wp:positionV>
                <wp:extent cx="4467860" cy="212090"/>
                <wp:effectExtent l="0" t="0" r="2540" b="3810"/>
                <wp:wrapNone/>
                <wp:docPr id="1036" name="docshape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678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4244B" w14:textId="77777777" w:rsidR="00E769A1" w:rsidRDefault="00000000">
                            <w:pPr>
                              <w:pStyle w:val="BodyText"/>
                              <w:spacing w:before="52"/>
                            </w:pPr>
                            <w:r>
                              <w:t>Enterprise</w:t>
                            </w:r>
                            <w:r>
                              <w:rPr>
                                <w:spacing w:val="-11"/>
                              </w:rPr>
                              <w:t xml:space="preserve"> </w:t>
                            </w:r>
                            <w:r>
                              <w:t>apps</w:t>
                            </w:r>
                            <w:r>
                              <w:rPr>
                                <w:spacing w:val="-11"/>
                              </w:rPr>
                              <w:t xml:space="preserve"> </w:t>
                            </w:r>
                            <w:r>
                              <w:t>can</w:t>
                            </w:r>
                            <w:r>
                              <w:rPr>
                                <w:spacing w:val="-10"/>
                              </w:rPr>
                              <w:t xml:space="preserve"> </w:t>
                            </w:r>
                            <w:r>
                              <w:t>also</w:t>
                            </w:r>
                            <w:r>
                              <w:rPr>
                                <w:spacing w:val="-13"/>
                              </w:rPr>
                              <w:t xml:space="preserve"> </w:t>
                            </w:r>
                            <w:r>
                              <w:t>be</w:t>
                            </w:r>
                            <w:r>
                              <w:rPr>
                                <w:spacing w:val="-10"/>
                              </w:rPr>
                              <w:t xml:space="preserve"> </w:t>
                            </w:r>
                            <w:r>
                              <w:t>displayed</w:t>
                            </w:r>
                            <w:r>
                              <w:rPr>
                                <w:spacing w:val="-11"/>
                              </w:rPr>
                              <w:t xml:space="preserve"> </w:t>
                            </w:r>
                            <w:r>
                              <w:t>in</w:t>
                            </w:r>
                            <w:r>
                              <w:rPr>
                                <w:spacing w:val="-10"/>
                              </w:rPr>
                              <w:t xml:space="preserve"> </w:t>
                            </w:r>
                            <w:r>
                              <w:t>the</w:t>
                            </w:r>
                            <w:r>
                              <w:rPr>
                                <w:spacing w:val="-11"/>
                              </w:rPr>
                              <w:t xml:space="preserve"> </w:t>
                            </w:r>
                            <w:r>
                              <w:t>app</w:t>
                            </w:r>
                            <w:r>
                              <w:rPr>
                                <w:spacing w:val="-11"/>
                              </w:rPr>
                              <w:t xml:space="preserve"> </w:t>
                            </w:r>
                            <w:r>
                              <w:t>launcher</w:t>
                            </w:r>
                            <w:r>
                              <w:rPr>
                                <w:spacing w:val="-10"/>
                              </w:rPr>
                              <w:t xml:space="preserve"> </w:t>
                            </w:r>
                            <w:r>
                              <w:t>for</w:t>
                            </w:r>
                            <w:r>
                              <w:rPr>
                                <w:spacing w:val="-11"/>
                              </w:rPr>
                              <w:t xml:space="preserve"> </w:t>
                            </w:r>
                            <w:r>
                              <w:t>Office</w:t>
                            </w:r>
                            <w:r>
                              <w:rPr>
                                <w:spacing w:val="-12"/>
                              </w:rPr>
                              <w:t xml:space="preserve"> </w:t>
                            </w:r>
                            <w:r>
                              <w:rPr>
                                <w:spacing w:val="-4"/>
                              </w:rPr>
                              <w:t>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36CC7" id="docshape675" o:spid="_x0000_s1348" type="#_x0000_t202" style="position:absolute;margin-left:71pt;margin-top:70.95pt;width:351.8pt;height:16.7pt;z-index:-1691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" filled="f" stroked="f">
                <v:path arrowok="t"/>
                <v:textbox inset="0,0,0,0">
                  <w:txbxContent>
                    <w:p w14:paraId="6034244B" w14:textId="77777777" w:rsidR="00E769A1" w:rsidRDefault="00000000">
                      <w:pPr>
                        <w:pStyle w:val="BodyText"/>
                        <w:spacing w:before="52"/>
                      </w:pPr>
                      <w:r>
                        <w:t>Enterprise</w:t>
                      </w:r>
                      <w:r>
                        <w:rPr>
                          <w:spacing w:val="-11"/>
                        </w:rPr>
                        <w:t xml:space="preserve"> </w:t>
                      </w:r>
                      <w:r>
                        <w:t>apps</w:t>
                      </w:r>
                      <w:r>
                        <w:rPr>
                          <w:spacing w:val="-11"/>
                        </w:rPr>
                        <w:t xml:space="preserve"> </w:t>
                      </w:r>
                      <w:r>
                        <w:t>can</w:t>
                      </w:r>
                      <w:r>
                        <w:rPr>
                          <w:spacing w:val="-10"/>
                        </w:rPr>
                        <w:t xml:space="preserve"> </w:t>
                      </w:r>
                      <w:r>
                        <w:t>also</w:t>
                      </w:r>
                      <w:r>
                        <w:rPr>
                          <w:spacing w:val="-13"/>
                        </w:rPr>
                        <w:t xml:space="preserve"> </w:t>
                      </w:r>
                      <w:r>
                        <w:t>be</w:t>
                      </w:r>
                      <w:r>
                        <w:rPr>
                          <w:spacing w:val="-10"/>
                        </w:rPr>
                        <w:t xml:space="preserve"> </w:t>
                      </w:r>
                      <w:r>
                        <w:t>displayed</w:t>
                      </w:r>
                      <w:r>
                        <w:rPr>
                          <w:spacing w:val="-11"/>
                        </w:rPr>
                        <w:t xml:space="preserve"> </w:t>
                      </w:r>
                      <w:r>
                        <w:t>in</w:t>
                      </w:r>
                      <w:r>
                        <w:rPr>
                          <w:spacing w:val="-10"/>
                        </w:rPr>
                        <w:t xml:space="preserve"> </w:t>
                      </w:r>
                      <w:r>
                        <w:t>the</w:t>
                      </w:r>
                      <w:r>
                        <w:rPr>
                          <w:spacing w:val="-11"/>
                        </w:rPr>
                        <w:t xml:space="preserve"> </w:t>
                      </w:r>
                      <w:r>
                        <w:t>app</w:t>
                      </w:r>
                      <w:r>
                        <w:rPr>
                          <w:spacing w:val="-11"/>
                        </w:rPr>
                        <w:t xml:space="preserve"> </w:t>
                      </w:r>
                      <w:r>
                        <w:t>launcher</w:t>
                      </w:r>
                      <w:r>
                        <w:rPr>
                          <w:spacing w:val="-10"/>
                        </w:rPr>
                        <w:t xml:space="preserve"> </w:t>
                      </w:r>
                      <w:r>
                        <w:t>for</w:t>
                      </w:r>
                      <w:r>
                        <w:rPr>
                          <w:spacing w:val="-11"/>
                        </w:rPr>
                        <w:t xml:space="preserve"> </w:t>
                      </w:r>
                      <w:r>
                        <w:t>Office</w:t>
                      </w:r>
                      <w:r>
                        <w:rPr>
                          <w:spacing w:val="-12"/>
                        </w:rPr>
                        <w:t xml:space="preserve"> </w:t>
                      </w:r>
                      <w:r>
                        <w:rPr>
                          <w:spacing w:val="-4"/>
                        </w:rPr>
                        <w:t>365.</w:t>
                      </w:r>
                    </w:p>
                  </w:txbxContent>
                </v:textbox>
                <w10:wrap anchorx="page" anchory="page"/>
              </v:shape>
            </w:pict>
          </mc:Fallback>
        </mc:AlternateContent>
      </w:r>
      <w:r>
        <w:rPr>
          <w:noProof/>
        </w:rPr>
        <mc:AlternateContent>
          <mc:Choice Requires="wps">
            <w:drawing>
              <wp:anchor distT="0" distB="0" distL="114300" distR="114300" simplePos="0" relativeHeight="486397952" behindDoc="1" locked="0" layoutInCell="1" allowOverlap="1" wp14:anchorId="3040A535" wp14:editId="3213A9ED">
                <wp:simplePos x="0" y="0"/>
                <wp:positionH relativeFrom="page">
                  <wp:posOffset>901700</wp:posOffset>
                </wp:positionH>
                <wp:positionV relativeFrom="page">
                  <wp:posOffset>4538980</wp:posOffset>
                </wp:positionV>
                <wp:extent cx="5925185" cy="814070"/>
                <wp:effectExtent l="0" t="0" r="5715" b="11430"/>
                <wp:wrapNone/>
                <wp:docPr id="1035" name="docshape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518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EBCA9" w14:textId="77777777" w:rsidR="00E769A1" w:rsidRDefault="00000000">
                            <w:pPr>
                              <w:pStyle w:val="BodyText"/>
                              <w:spacing w:before="52" w:line="300" w:lineRule="auto"/>
                              <w:ind w:right="17"/>
                            </w:pPr>
                            <w:r>
                              <w:t xml:space="preserve">Now find the </w:t>
                            </w:r>
                            <w:r>
                              <w:rPr>
                                <w:b/>
                              </w:rPr>
                              <w:t xml:space="preserve">Single Sign-On </w:t>
                            </w:r>
                            <w:r>
                              <w:t>blade within the application. Not all applications will support</w:t>
                            </w:r>
                            <w:r>
                              <w:rPr>
                                <w:spacing w:val="80"/>
                              </w:rPr>
                              <w:t xml:space="preserve"> </w:t>
                            </w:r>
                            <w:r>
                              <w:t>“true” single sign-on (SSO), but almost any app will allow the user to store their credentials within</w:t>
                            </w:r>
                            <w:r>
                              <w:rPr>
                                <w:spacing w:val="-8"/>
                              </w:rPr>
                              <w:t xml:space="preserve"> </w:t>
                            </w:r>
                            <w:r>
                              <w:t>the</w:t>
                            </w:r>
                            <w:r>
                              <w:rPr>
                                <w:spacing w:val="-8"/>
                              </w:rPr>
                              <w:t xml:space="preserve"> </w:t>
                            </w:r>
                            <w:r>
                              <w:t>Azure</w:t>
                            </w:r>
                            <w:r>
                              <w:rPr>
                                <w:spacing w:val="-8"/>
                              </w:rPr>
                              <w:t xml:space="preserve"> </w:t>
                            </w:r>
                            <w:r>
                              <w:t>AD</w:t>
                            </w:r>
                            <w:r>
                              <w:rPr>
                                <w:spacing w:val="-6"/>
                              </w:rPr>
                              <w:t xml:space="preserve"> </w:t>
                            </w:r>
                            <w:r>
                              <w:t>portal</w:t>
                            </w:r>
                            <w:r>
                              <w:rPr>
                                <w:spacing w:val="-8"/>
                              </w:rPr>
                              <w:t xml:space="preserve"> </w:t>
                            </w:r>
                            <w:r>
                              <w:t>(</w:t>
                            </w:r>
                            <w:proofErr w:type="gramStart"/>
                            <w:r>
                              <w:t>similar</w:t>
                            </w:r>
                            <w:r>
                              <w:rPr>
                                <w:spacing w:val="-8"/>
                              </w:rPr>
                              <w:t xml:space="preserve"> </w:t>
                            </w:r>
                            <w:r>
                              <w:t>to</w:t>
                            </w:r>
                            <w:proofErr w:type="gramEnd"/>
                            <w:r>
                              <w:rPr>
                                <w:spacing w:val="-7"/>
                              </w:rPr>
                              <w:t xml:space="preserve"> </w:t>
                            </w:r>
                            <w:r>
                              <w:t>LastPass,</w:t>
                            </w:r>
                            <w:r>
                              <w:rPr>
                                <w:spacing w:val="-7"/>
                              </w:rPr>
                              <w:t xml:space="preserve"> </w:t>
                            </w:r>
                            <w:r>
                              <w:t>if</w:t>
                            </w:r>
                            <w:r>
                              <w:rPr>
                                <w:spacing w:val="-10"/>
                              </w:rPr>
                              <w:t xml:space="preserve"> </w:t>
                            </w:r>
                            <w:r>
                              <w:t>you</w:t>
                            </w:r>
                            <w:r>
                              <w:rPr>
                                <w:spacing w:val="-8"/>
                              </w:rPr>
                              <w:t xml:space="preserve"> </w:t>
                            </w:r>
                            <w:r>
                              <w:t>are</w:t>
                            </w:r>
                            <w:r>
                              <w:rPr>
                                <w:spacing w:val="-8"/>
                              </w:rPr>
                              <w:t xml:space="preserve"> </w:t>
                            </w:r>
                            <w:r>
                              <w:t>familiar</w:t>
                            </w:r>
                            <w:r>
                              <w:rPr>
                                <w:spacing w:val="-10"/>
                              </w:rPr>
                              <w:t xml:space="preserve"> </w:t>
                            </w:r>
                            <w:r>
                              <w:t>with</w:t>
                            </w:r>
                            <w:r>
                              <w:rPr>
                                <w:spacing w:val="-8"/>
                              </w:rPr>
                              <w:t xml:space="preserve"> </w:t>
                            </w:r>
                            <w:r>
                              <w:t>that</w:t>
                            </w:r>
                            <w:r>
                              <w:rPr>
                                <w:spacing w:val="-10"/>
                              </w:rPr>
                              <w:t xml:space="preserve"> </w:t>
                            </w:r>
                            <w:r>
                              <w:t>concept).</w:t>
                            </w:r>
                            <w:r>
                              <w:rPr>
                                <w:spacing w:val="-7"/>
                              </w:rPr>
                              <w:t xml:space="preserve"> </w:t>
                            </w:r>
                            <w:r>
                              <w:t>The</w:t>
                            </w:r>
                            <w:r>
                              <w:rPr>
                                <w:spacing w:val="-8"/>
                              </w:rPr>
                              <w:t xml:space="preserve"> </w:t>
                            </w:r>
                            <w:r>
                              <w:t>various</w:t>
                            </w:r>
                          </w:p>
                          <w:p w14:paraId="55589F25" w14:textId="77777777" w:rsidR="00E769A1" w:rsidRDefault="00000000">
                            <w:pPr>
                              <w:pStyle w:val="BodyText"/>
                              <w:spacing w:before="0" w:line="252" w:lineRule="exact"/>
                            </w:pPr>
                            <w:r>
                              <w:t>SSO</w:t>
                            </w:r>
                            <w:r>
                              <w:rPr>
                                <w:spacing w:val="-12"/>
                              </w:rPr>
                              <w:t xml:space="preserve"> </w:t>
                            </w:r>
                            <w:r>
                              <w:t>methods</w:t>
                            </w:r>
                            <w:r>
                              <w:rPr>
                                <w:spacing w:val="-11"/>
                              </w:rPr>
                              <w:t xml:space="preserve"> </w:t>
                            </w:r>
                            <w:r>
                              <w:t>are</w:t>
                            </w:r>
                            <w:r>
                              <w:rPr>
                                <w:spacing w:val="-11"/>
                              </w:rPr>
                              <w:t xml:space="preserve"> </w:t>
                            </w:r>
                            <w:r>
                              <w:t>depicted</w:t>
                            </w:r>
                            <w:r>
                              <w:rPr>
                                <w:spacing w:val="-12"/>
                              </w:rPr>
                              <w:t xml:space="preserve"> </w:t>
                            </w:r>
                            <w:r>
                              <w:t>in</w:t>
                            </w:r>
                            <w:r>
                              <w:rPr>
                                <w:spacing w:val="-11"/>
                              </w:rPr>
                              <w:t xml:space="preserve"> </w:t>
                            </w:r>
                            <w:r>
                              <w:t>the</w:t>
                            </w:r>
                            <w:r>
                              <w:rPr>
                                <w:spacing w:val="-11"/>
                              </w:rPr>
                              <w:t xml:space="preserve"> </w:t>
                            </w:r>
                            <w:r>
                              <w:t>following</w:t>
                            </w:r>
                            <w:r>
                              <w:rPr>
                                <w:spacing w:val="-12"/>
                              </w:rPr>
                              <w:t xml:space="preserve"> </w:t>
                            </w:r>
                            <w:proofErr w:type="gramStart"/>
                            <w:r>
                              <w:t>screenshot,</w:t>
                            </w:r>
                            <w:r>
                              <w:rPr>
                                <w:spacing w:val="-10"/>
                              </w:rPr>
                              <w:t xml:space="preserve"> </w:t>
                            </w:r>
                            <w:r>
                              <w:t>and</w:t>
                            </w:r>
                            <w:proofErr w:type="gramEnd"/>
                            <w:r>
                              <w:rPr>
                                <w:spacing w:val="-11"/>
                              </w:rPr>
                              <w:t xml:space="preserve"> </w:t>
                            </w:r>
                            <w:r>
                              <w:t>explained</w:t>
                            </w:r>
                            <w:r>
                              <w:rPr>
                                <w:spacing w:val="-12"/>
                              </w:rPr>
                              <w:t xml:space="preserve"> </w:t>
                            </w:r>
                            <w:r>
                              <w:rPr>
                                <w:spacing w:val="-2"/>
                              </w:rPr>
                              <w:t>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0A535" id="docshape676" o:spid="_x0000_s1349" type="#_x0000_t202" style="position:absolute;margin-left:71pt;margin-top:357.4pt;width:466.55pt;height:64.1pt;z-index:-169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" filled="f" stroked="f">
                <v:path arrowok="t"/>
                <v:textbox inset="0,0,0,0">
                  <w:txbxContent>
                    <w:p w14:paraId="69BEBCA9" w14:textId="77777777" w:rsidR="00E769A1" w:rsidRDefault="00000000">
                      <w:pPr>
                        <w:pStyle w:val="BodyText"/>
                        <w:spacing w:before="52" w:line="300" w:lineRule="auto"/>
                        <w:ind w:right="17"/>
                      </w:pPr>
                      <w:r>
                        <w:t xml:space="preserve">Now find the </w:t>
                      </w:r>
                      <w:r>
                        <w:rPr>
                          <w:b/>
                        </w:rPr>
                        <w:t xml:space="preserve">Single Sign-On </w:t>
                      </w:r>
                      <w:r>
                        <w:t>blade within the application. Not all applications will support</w:t>
                      </w:r>
                      <w:r>
                        <w:rPr>
                          <w:spacing w:val="80"/>
                        </w:rPr>
                        <w:t xml:space="preserve"> </w:t>
                      </w:r>
                      <w:r>
                        <w:t>“true” single sign-on (SSO), but almost any app will allow the user to store their credentials within</w:t>
                      </w:r>
                      <w:r>
                        <w:rPr>
                          <w:spacing w:val="-8"/>
                        </w:rPr>
                        <w:t xml:space="preserve"> </w:t>
                      </w:r>
                      <w:r>
                        <w:t>the</w:t>
                      </w:r>
                      <w:r>
                        <w:rPr>
                          <w:spacing w:val="-8"/>
                        </w:rPr>
                        <w:t xml:space="preserve"> </w:t>
                      </w:r>
                      <w:r>
                        <w:t>Azure</w:t>
                      </w:r>
                      <w:r>
                        <w:rPr>
                          <w:spacing w:val="-8"/>
                        </w:rPr>
                        <w:t xml:space="preserve"> </w:t>
                      </w:r>
                      <w:r>
                        <w:t>AD</w:t>
                      </w:r>
                      <w:r>
                        <w:rPr>
                          <w:spacing w:val="-6"/>
                        </w:rPr>
                        <w:t xml:space="preserve"> </w:t>
                      </w:r>
                      <w:r>
                        <w:t>portal</w:t>
                      </w:r>
                      <w:r>
                        <w:rPr>
                          <w:spacing w:val="-8"/>
                        </w:rPr>
                        <w:t xml:space="preserve"> </w:t>
                      </w:r>
                      <w:r>
                        <w:t>(</w:t>
                      </w:r>
                      <w:proofErr w:type="gramStart"/>
                      <w:r>
                        <w:t>similar</w:t>
                      </w:r>
                      <w:r>
                        <w:rPr>
                          <w:spacing w:val="-8"/>
                        </w:rPr>
                        <w:t xml:space="preserve"> </w:t>
                      </w:r>
                      <w:r>
                        <w:t>to</w:t>
                      </w:r>
                      <w:proofErr w:type="gramEnd"/>
                      <w:r>
                        <w:rPr>
                          <w:spacing w:val="-7"/>
                        </w:rPr>
                        <w:t xml:space="preserve"> </w:t>
                      </w:r>
                      <w:r>
                        <w:t>LastPass,</w:t>
                      </w:r>
                      <w:r>
                        <w:rPr>
                          <w:spacing w:val="-7"/>
                        </w:rPr>
                        <w:t xml:space="preserve"> </w:t>
                      </w:r>
                      <w:r>
                        <w:t>if</w:t>
                      </w:r>
                      <w:r>
                        <w:rPr>
                          <w:spacing w:val="-10"/>
                        </w:rPr>
                        <w:t xml:space="preserve"> </w:t>
                      </w:r>
                      <w:r>
                        <w:t>you</w:t>
                      </w:r>
                      <w:r>
                        <w:rPr>
                          <w:spacing w:val="-8"/>
                        </w:rPr>
                        <w:t xml:space="preserve"> </w:t>
                      </w:r>
                      <w:r>
                        <w:t>are</w:t>
                      </w:r>
                      <w:r>
                        <w:rPr>
                          <w:spacing w:val="-8"/>
                        </w:rPr>
                        <w:t xml:space="preserve"> </w:t>
                      </w:r>
                      <w:r>
                        <w:t>familiar</w:t>
                      </w:r>
                      <w:r>
                        <w:rPr>
                          <w:spacing w:val="-10"/>
                        </w:rPr>
                        <w:t xml:space="preserve"> </w:t>
                      </w:r>
                      <w:r>
                        <w:t>with</w:t>
                      </w:r>
                      <w:r>
                        <w:rPr>
                          <w:spacing w:val="-8"/>
                        </w:rPr>
                        <w:t xml:space="preserve"> </w:t>
                      </w:r>
                      <w:r>
                        <w:t>that</w:t>
                      </w:r>
                      <w:r>
                        <w:rPr>
                          <w:spacing w:val="-10"/>
                        </w:rPr>
                        <w:t xml:space="preserve"> </w:t>
                      </w:r>
                      <w:r>
                        <w:t>concept).</w:t>
                      </w:r>
                      <w:r>
                        <w:rPr>
                          <w:spacing w:val="-7"/>
                        </w:rPr>
                        <w:t xml:space="preserve"> </w:t>
                      </w:r>
                      <w:r>
                        <w:t>The</w:t>
                      </w:r>
                      <w:r>
                        <w:rPr>
                          <w:spacing w:val="-8"/>
                        </w:rPr>
                        <w:t xml:space="preserve"> </w:t>
                      </w:r>
                      <w:r>
                        <w:t>various</w:t>
                      </w:r>
                    </w:p>
                    <w:p w14:paraId="55589F25" w14:textId="77777777" w:rsidR="00E769A1" w:rsidRDefault="00000000">
                      <w:pPr>
                        <w:pStyle w:val="BodyText"/>
                        <w:spacing w:before="0" w:line="252" w:lineRule="exact"/>
                      </w:pPr>
                      <w:r>
                        <w:t>SSO</w:t>
                      </w:r>
                      <w:r>
                        <w:rPr>
                          <w:spacing w:val="-12"/>
                        </w:rPr>
                        <w:t xml:space="preserve"> </w:t>
                      </w:r>
                      <w:r>
                        <w:t>methods</w:t>
                      </w:r>
                      <w:r>
                        <w:rPr>
                          <w:spacing w:val="-11"/>
                        </w:rPr>
                        <w:t xml:space="preserve"> </w:t>
                      </w:r>
                      <w:r>
                        <w:t>are</w:t>
                      </w:r>
                      <w:r>
                        <w:rPr>
                          <w:spacing w:val="-11"/>
                        </w:rPr>
                        <w:t xml:space="preserve"> </w:t>
                      </w:r>
                      <w:r>
                        <w:t>depicted</w:t>
                      </w:r>
                      <w:r>
                        <w:rPr>
                          <w:spacing w:val="-12"/>
                        </w:rPr>
                        <w:t xml:space="preserve"> </w:t>
                      </w:r>
                      <w:r>
                        <w:t>in</w:t>
                      </w:r>
                      <w:r>
                        <w:rPr>
                          <w:spacing w:val="-11"/>
                        </w:rPr>
                        <w:t xml:space="preserve"> </w:t>
                      </w:r>
                      <w:r>
                        <w:t>the</w:t>
                      </w:r>
                      <w:r>
                        <w:rPr>
                          <w:spacing w:val="-11"/>
                        </w:rPr>
                        <w:t xml:space="preserve"> </w:t>
                      </w:r>
                      <w:r>
                        <w:t>following</w:t>
                      </w:r>
                      <w:r>
                        <w:rPr>
                          <w:spacing w:val="-12"/>
                        </w:rPr>
                        <w:t xml:space="preserve"> </w:t>
                      </w:r>
                      <w:proofErr w:type="gramStart"/>
                      <w:r>
                        <w:t>screenshot,</w:t>
                      </w:r>
                      <w:r>
                        <w:rPr>
                          <w:spacing w:val="-10"/>
                        </w:rPr>
                        <w:t xml:space="preserve"> </w:t>
                      </w:r>
                      <w:r>
                        <w:t>and</w:t>
                      </w:r>
                      <w:proofErr w:type="gramEnd"/>
                      <w:r>
                        <w:rPr>
                          <w:spacing w:val="-11"/>
                        </w:rPr>
                        <w:t xml:space="preserve"> </w:t>
                      </w:r>
                      <w:r>
                        <w:t>explained</w:t>
                      </w:r>
                      <w:r>
                        <w:rPr>
                          <w:spacing w:val="-12"/>
                        </w:rPr>
                        <w:t xml:space="preserve"> </w:t>
                      </w:r>
                      <w:r>
                        <w:rPr>
                          <w:spacing w:val="-2"/>
                        </w:rPr>
                        <w:t>below.</w:t>
                      </w:r>
                    </w:p>
                  </w:txbxContent>
                </v:textbox>
                <w10:wrap anchorx="page" anchory="page"/>
              </v:shape>
            </w:pict>
          </mc:Fallback>
        </mc:AlternateContent>
      </w:r>
      <w:r>
        <w:rPr>
          <w:noProof/>
        </w:rPr>
        <mc:AlternateContent>
          <mc:Choice Requires="wps">
            <w:drawing>
              <wp:anchor distT="0" distB="0" distL="114300" distR="114300" simplePos="0" relativeHeight="486398464" behindDoc="1" locked="0" layoutInCell="1" allowOverlap="1" wp14:anchorId="44A917A7" wp14:editId="4E21ACD8">
                <wp:simplePos x="0" y="0"/>
                <wp:positionH relativeFrom="page">
                  <wp:posOffset>901700</wp:posOffset>
                </wp:positionH>
                <wp:positionV relativeFrom="page">
                  <wp:posOffset>8588375</wp:posOffset>
                </wp:positionV>
                <wp:extent cx="5864860" cy="412115"/>
                <wp:effectExtent l="0" t="0" r="2540" b="6985"/>
                <wp:wrapNone/>
                <wp:docPr id="1034" name="docshape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486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E55A9" w14:textId="77777777" w:rsidR="00E769A1" w:rsidRDefault="00000000">
                            <w:pPr>
                              <w:pStyle w:val="BodyText"/>
                              <w:spacing w:before="7" w:line="314" w:lineRule="exact"/>
                            </w:pPr>
                            <w:r>
                              <w:rPr>
                                <w:b/>
                              </w:rPr>
                              <w:t>SAML</w:t>
                            </w:r>
                            <w:r>
                              <w:rPr>
                                <w:b/>
                                <w:spacing w:val="-10"/>
                              </w:rPr>
                              <w:t xml:space="preserve"> </w:t>
                            </w:r>
                            <w:r>
                              <w:t>is</w:t>
                            </w:r>
                            <w:r>
                              <w:rPr>
                                <w:spacing w:val="-10"/>
                              </w:rPr>
                              <w:t xml:space="preserve"> </w:t>
                            </w:r>
                            <w:r>
                              <w:t>the</w:t>
                            </w:r>
                            <w:r>
                              <w:rPr>
                                <w:spacing w:val="-10"/>
                              </w:rPr>
                              <w:t xml:space="preserve"> </w:t>
                            </w:r>
                            <w:r>
                              <w:t>option</w:t>
                            </w:r>
                            <w:r>
                              <w:rPr>
                                <w:spacing w:val="-10"/>
                              </w:rPr>
                              <w:t xml:space="preserve"> </w:t>
                            </w:r>
                            <w:r>
                              <w:t>you</w:t>
                            </w:r>
                            <w:r>
                              <w:rPr>
                                <w:spacing w:val="-12"/>
                              </w:rPr>
                              <w:t xml:space="preserve"> </w:t>
                            </w:r>
                            <w:r>
                              <w:t>want.</w:t>
                            </w:r>
                            <w:r>
                              <w:rPr>
                                <w:spacing w:val="-12"/>
                              </w:rPr>
                              <w:t xml:space="preserve"> </w:t>
                            </w:r>
                            <w:r>
                              <w:t>If</w:t>
                            </w:r>
                            <w:r>
                              <w:rPr>
                                <w:spacing w:val="-9"/>
                              </w:rPr>
                              <w:t xml:space="preserve"> </w:t>
                            </w:r>
                            <w:r>
                              <w:t>the</w:t>
                            </w:r>
                            <w:r>
                              <w:rPr>
                                <w:spacing w:val="-10"/>
                              </w:rPr>
                              <w:t xml:space="preserve"> </w:t>
                            </w:r>
                            <w:r>
                              <w:t>app</w:t>
                            </w:r>
                            <w:r>
                              <w:rPr>
                                <w:spacing w:val="-10"/>
                              </w:rPr>
                              <w:t xml:space="preserve"> </w:t>
                            </w:r>
                            <w:r>
                              <w:t>supports</w:t>
                            </w:r>
                            <w:r>
                              <w:rPr>
                                <w:spacing w:val="-12"/>
                              </w:rPr>
                              <w:t xml:space="preserve"> </w:t>
                            </w:r>
                            <w:r>
                              <w:t>SAML</w:t>
                            </w:r>
                            <w:r>
                              <w:rPr>
                                <w:spacing w:val="-10"/>
                              </w:rPr>
                              <w:t xml:space="preserve"> </w:t>
                            </w:r>
                            <w:r>
                              <w:t>(Security</w:t>
                            </w:r>
                            <w:r>
                              <w:rPr>
                                <w:spacing w:val="-8"/>
                              </w:rPr>
                              <w:t xml:space="preserve"> </w:t>
                            </w:r>
                            <w:r>
                              <w:t>Assertion</w:t>
                            </w:r>
                            <w:r>
                              <w:rPr>
                                <w:spacing w:val="-10"/>
                              </w:rPr>
                              <w:t xml:space="preserve"> </w:t>
                            </w:r>
                            <w:r>
                              <w:t>Markup</w:t>
                            </w:r>
                            <w:r>
                              <w:rPr>
                                <w:spacing w:val="-10"/>
                              </w:rPr>
                              <w:t xml:space="preserve"> </w:t>
                            </w:r>
                            <w:r>
                              <w:t>Language), that means it will be capable of “true” SSO, where Azure AD becomes the app’s Identity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917A7" id="docshape677" o:spid="_x0000_s1350" type="#_x0000_t202" style="position:absolute;margin-left:71pt;margin-top:676.25pt;width:461.8pt;height:32.45pt;z-index:-169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" filled="f" stroked="f">
                <v:path arrowok="t"/>
                <v:textbox inset="0,0,0,0">
                  <w:txbxContent>
                    <w:p w14:paraId="40BE55A9" w14:textId="77777777" w:rsidR="00E769A1" w:rsidRDefault="00000000">
                      <w:pPr>
                        <w:pStyle w:val="BodyText"/>
                        <w:spacing w:before="7" w:line="314" w:lineRule="exact"/>
                      </w:pPr>
                      <w:r>
                        <w:rPr>
                          <w:b/>
                        </w:rPr>
                        <w:t>SAML</w:t>
                      </w:r>
                      <w:r>
                        <w:rPr>
                          <w:b/>
                          <w:spacing w:val="-10"/>
                        </w:rPr>
                        <w:t xml:space="preserve"> </w:t>
                      </w:r>
                      <w:r>
                        <w:t>is</w:t>
                      </w:r>
                      <w:r>
                        <w:rPr>
                          <w:spacing w:val="-10"/>
                        </w:rPr>
                        <w:t xml:space="preserve"> </w:t>
                      </w:r>
                      <w:r>
                        <w:t>the</w:t>
                      </w:r>
                      <w:r>
                        <w:rPr>
                          <w:spacing w:val="-10"/>
                        </w:rPr>
                        <w:t xml:space="preserve"> </w:t>
                      </w:r>
                      <w:r>
                        <w:t>option</w:t>
                      </w:r>
                      <w:r>
                        <w:rPr>
                          <w:spacing w:val="-10"/>
                        </w:rPr>
                        <w:t xml:space="preserve"> </w:t>
                      </w:r>
                      <w:r>
                        <w:t>you</w:t>
                      </w:r>
                      <w:r>
                        <w:rPr>
                          <w:spacing w:val="-12"/>
                        </w:rPr>
                        <w:t xml:space="preserve"> </w:t>
                      </w:r>
                      <w:r>
                        <w:t>want.</w:t>
                      </w:r>
                      <w:r>
                        <w:rPr>
                          <w:spacing w:val="-12"/>
                        </w:rPr>
                        <w:t xml:space="preserve"> </w:t>
                      </w:r>
                      <w:r>
                        <w:t>If</w:t>
                      </w:r>
                      <w:r>
                        <w:rPr>
                          <w:spacing w:val="-9"/>
                        </w:rPr>
                        <w:t xml:space="preserve"> </w:t>
                      </w:r>
                      <w:r>
                        <w:t>the</w:t>
                      </w:r>
                      <w:r>
                        <w:rPr>
                          <w:spacing w:val="-10"/>
                        </w:rPr>
                        <w:t xml:space="preserve"> </w:t>
                      </w:r>
                      <w:r>
                        <w:t>app</w:t>
                      </w:r>
                      <w:r>
                        <w:rPr>
                          <w:spacing w:val="-10"/>
                        </w:rPr>
                        <w:t xml:space="preserve"> </w:t>
                      </w:r>
                      <w:r>
                        <w:t>supports</w:t>
                      </w:r>
                      <w:r>
                        <w:rPr>
                          <w:spacing w:val="-12"/>
                        </w:rPr>
                        <w:t xml:space="preserve"> </w:t>
                      </w:r>
                      <w:r>
                        <w:t>SAML</w:t>
                      </w:r>
                      <w:r>
                        <w:rPr>
                          <w:spacing w:val="-10"/>
                        </w:rPr>
                        <w:t xml:space="preserve"> </w:t>
                      </w:r>
                      <w:r>
                        <w:t>(Security</w:t>
                      </w:r>
                      <w:r>
                        <w:rPr>
                          <w:spacing w:val="-8"/>
                        </w:rPr>
                        <w:t xml:space="preserve"> </w:t>
                      </w:r>
                      <w:r>
                        <w:t>Assertion</w:t>
                      </w:r>
                      <w:r>
                        <w:rPr>
                          <w:spacing w:val="-10"/>
                        </w:rPr>
                        <w:t xml:space="preserve"> </w:t>
                      </w:r>
                      <w:r>
                        <w:t>Markup</w:t>
                      </w:r>
                      <w:r>
                        <w:rPr>
                          <w:spacing w:val="-10"/>
                        </w:rPr>
                        <w:t xml:space="preserve"> </w:t>
                      </w:r>
                      <w:r>
                        <w:t>Language), that means it will be capable of “true” SSO, where Azure AD becomes the app’s Identity</w:t>
                      </w:r>
                    </w:p>
                  </w:txbxContent>
                </v:textbox>
                <w10:wrap anchorx="page" anchory="page"/>
              </v:shape>
            </w:pict>
          </mc:Fallback>
        </mc:AlternateContent>
      </w:r>
      <w:r>
        <w:rPr>
          <w:noProof/>
        </w:rPr>
        <mc:AlternateContent>
          <mc:Choice Requires="wps">
            <w:drawing>
              <wp:anchor distT="0" distB="0" distL="114300" distR="114300" simplePos="0" relativeHeight="486398976" behindDoc="1" locked="0" layoutInCell="1" allowOverlap="1" wp14:anchorId="6D79972F" wp14:editId="523ACB77">
                <wp:simplePos x="0" y="0"/>
                <wp:positionH relativeFrom="page">
                  <wp:posOffset>939800</wp:posOffset>
                </wp:positionH>
                <wp:positionV relativeFrom="page">
                  <wp:posOffset>9199880</wp:posOffset>
                </wp:positionV>
                <wp:extent cx="2701925" cy="165735"/>
                <wp:effectExtent l="0" t="0" r="3175" b="12065"/>
                <wp:wrapNone/>
                <wp:docPr id="1033" name="docshape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1D64" w14:textId="0748E37D"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9972F" id="docshape678" o:spid="_x0000_s1351" type="#_x0000_t202" style="position:absolute;margin-left:74pt;margin-top:724.4pt;width:212.75pt;height:13.05pt;z-index:-169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CRvHhnNAQAA&#13;&#10;gwMAAA4AAAAAAAAAAAAAAAAALgIAAGRycy9lMm9Eb2MueG1sUEsBAi0AFAAGAAgAAAAhAKZbHOrk&#13;&#10;AAAAEgEAAA8AAAAAAAAAAAAAAAAAJwQAAGRycy9kb3ducmV2LnhtbFBLBQYAAAAABAAEAPMAAAA4&#13;&#10;BQAAAAA=&#13;&#10;" filled="f" stroked="f">
                <v:path arrowok="t"/>
                <v:textbox inset="0,0,0,0">
                  <w:txbxContent>
                    <w:p w14:paraId="65C01D64" w14:textId="0748E37D"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399488" behindDoc="1" locked="0" layoutInCell="1" allowOverlap="1" wp14:anchorId="645462BC" wp14:editId="5D90F1AE">
                <wp:simplePos x="0" y="0"/>
                <wp:positionH relativeFrom="page">
                  <wp:posOffset>5295265</wp:posOffset>
                </wp:positionH>
                <wp:positionV relativeFrom="page">
                  <wp:posOffset>9201150</wp:posOffset>
                </wp:positionV>
                <wp:extent cx="1205230" cy="165735"/>
                <wp:effectExtent l="0" t="0" r="1270" b="12065"/>
                <wp:wrapNone/>
                <wp:docPr id="1032" name="docshape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76D42" w14:textId="450A6ABC"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462BC" id="docshape679" o:spid="_x0000_s1352" type="#_x0000_t202" style="position:absolute;margin-left:416.95pt;margin-top:724.5pt;width:94.9pt;height:13.05pt;z-index:-169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CnWqc4zAEA&#13;&#10;AIMDAAAOAAAAAAAAAAAAAAAAAC4CAABkcnMvZTJvRG9jLnhtbFBLAQItABQABgAIAAAAIQBT1oMR&#13;&#10;5gAAABMBAAAPAAAAAAAAAAAAAAAAACYEAABkcnMvZG93bnJldi54bWxQSwUGAAAAAAQABADzAAAA&#13;&#10;OQUAAAAA&#13;&#10;" filled="f" stroked="f">
                <v:path arrowok="t"/>
                <v:textbox inset="0,0,0,0">
                  <w:txbxContent>
                    <w:p w14:paraId="77276D42" w14:textId="450A6ABC"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00000" behindDoc="1" locked="0" layoutInCell="1" allowOverlap="1" wp14:anchorId="315476BD" wp14:editId="64A83BE7">
                <wp:simplePos x="0" y="0"/>
                <wp:positionH relativeFrom="page">
                  <wp:posOffset>0</wp:posOffset>
                </wp:positionH>
                <wp:positionV relativeFrom="page">
                  <wp:posOffset>9137650</wp:posOffset>
                </wp:positionV>
                <wp:extent cx="4886325" cy="381000"/>
                <wp:effectExtent l="0" t="0" r="3175" b="0"/>
                <wp:wrapNone/>
                <wp:docPr id="1031" name="docshape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3D90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476BD" id="docshape680" o:spid="_x0000_s1353" type="#_x0000_t202" style="position:absolute;margin-left:0;margin-top:719.5pt;width:384.75pt;height:30pt;z-index:-169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KBPzQEAAIM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fz46nVq&#13;&#10;fJLTQHtkQQjzZPAkc9AB/pBi5KmoJX3fKzRS9B88255G6BzgOWjOgfKar9YySjGH7+I8avuAbtcx&#13;&#10;8uyvhzdsnHVZ0xOLE2HudJZ6mso0Sr/uc9XT39n+B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KzQoE/NAQAAgwMA&#13;&#10;AA4AAAAAAAAAAAAAAAAALgIAAGRycy9lMm9Eb2MueG1sUEsBAi0AFAAGAAgAAAAhAJXHbkrhAAAA&#13;&#10;DwEAAA8AAAAAAAAAAAAAAAAAJwQAAGRycy9kb3ducmV2LnhtbFBLBQYAAAAABAAEAPMAAAA1BQAA&#13;&#10;AAA=&#13;&#10;" filled="f" stroked="f">
                <v:path arrowok="t"/>
                <v:textbox inset="0,0,0,0">
                  <w:txbxContent>
                    <w:p w14:paraId="5273D90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0512" behindDoc="1" locked="0" layoutInCell="1" allowOverlap="1" wp14:anchorId="03960EEB" wp14:editId="4B1484DD">
                <wp:simplePos x="0" y="0"/>
                <wp:positionH relativeFrom="page">
                  <wp:posOffset>6560820</wp:posOffset>
                </wp:positionH>
                <wp:positionV relativeFrom="page">
                  <wp:posOffset>9113520</wp:posOffset>
                </wp:positionV>
                <wp:extent cx="297180" cy="317500"/>
                <wp:effectExtent l="0" t="0" r="7620" b="0"/>
                <wp:wrapNone/>
                <wp:docPr id="1030" name="docshape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BB957" w14:textId="77777777" w:rsidR="00E769A1" w:rsidRDefault="00000000">
                            <w:pPr>
                              <w:pStyle w:val="BodyText"/>
                              <w:spacing w:before="117"/>
                              <w:ind w:left="122"/>
                            </w:pPr>
                            <w:r>
                              <w:rPr>
                                <w:color w:val="FFFFFF"/>
                                <w:spacing w:val="-5"/>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60EEB" id="docshape681" o:spid="_x0000_s1354" type="#_x0000_t202" style="position:absolute;margin-left:516.6pt;margin-top:717.6pt;width:23.4pt;height:25pt;z-index:-169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lWLaScwBAACC&#13;&#10;AwAADgAAAAAAAAAAAAAAAAAuAgAAZHJzL2Uyb0RvYy54bWxQSwECLQAUAAYACAAAACEAaqGUleQA&#13;&#10;AAAUAQAADwAAAAAAAAAAAAAAAAAmBAAAZHJzL2Rvd25yZXYueG1sUEsFBgAAAAAEAAQA8wAAADcF&#13;&#10;AAAAAA==&#13;&#10;" filled="f" stroked="f">
                <v:path arrowok="t"/>
                <v:textbox inset="0,0,0,0">
                  <w:txbxContent>
                    <w:p w14:paraId="10ABB957" w14:textId="77777777" w:rsidR="00E769A1" w:rsidRDefault="00000000">
                      <w:pPr>
                        <w:pStyle w:val="BodyText"/>
                        <w:spacing w:before="117"/>
                        <w:ind w:left="122"/>
                      </w:pPr>
                      <w:r>
                        <w:rPr>
                          <w:color w:val="FFFFFF"/>
                          <w:spacing w:val="-5"/>
                        </w:rPr>
                        <w:t>37</w:t>
                      </w:r>
                    </w:p>
                  </w:txbxContent>
                </v:textbox>
                <w10:wrap anchorx="page" anchory="page"/>
              </v:shape>
            </w:pict>
          </mc:Fallback>
        </mc:AlternateContent>
      </w:r>
      <w:r>
        <w:rPr>
          <w:noProof/>
        </w:rPr>
        <mc:AlternateContent>
          <mc:Choice Requires="wps">
            <w:drawing>
              <wp:anchor distT="0" distB="0" distL="114300" distR="114300" simplePos="0" relativeHeight="486401024" behindDoc="1" locked="0" layoutInCell="1" allowOverlap="1" wp14:anchorId="55C75910" wp14:editId="49F52D28">
                <wp:simplePos x="0" y="0"/>
                <wp:positionH relativeFrom="page">
                  <wp:posOffset>2882900</wp:posOffset>
                </wp:positionH>
                <wp:positionV relativeFrom="page">
                  <wp:posOffset>440690</wp:posOffset>
                </wp:positionV>
                <wp:extent cx="4889500" cy="347980"/>
                <wp:effectExtent l="0" t="0" r="0" b="7620"/>
                <wp:wrapNone/>
                <wp:docPr id="1029" name="docshape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CD2C3"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75910" id="docshape682" o:spid="_x0000_s1355" type="#_x0000_t202" style="position:absolute;margin-left:227pt;margin-top:34.7pt;width:385pt;height:27.4pt;z-index:-169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slUVl80BAACD&#13;&#10;AwAADgAAAAAAAAAAAAAAAAAuAgAAZHJzL2Uyb0RvYy54bWxQSwECLQAUAAYACAAAACEA41MGTOMA&#13;&#10;AAAQAQAADwAAAAAAAAAAAAAAAAAnBAAAZHJzL2Rvd25yZXYueG1sUEsFBgAAAAAEAAQA8wAAADcF&#13;&#10;AAAAAA==&#13;&#10;" filled="f" stroked="f">
                <v:path arrowok="t"/>
                <v:textbox inset="0,0,0,0">
                  <w:txbxContent>
                    <w:p w14:paraId="295CD2C3" w14:textId="77777777" w:rsidR="00E769A1" w:rsidRDefault="00E769A1">
                      <w:pPr>
                        <w:pStyle w:val="BodyText"/>
                        <w:ind w:left="40"/>
                        <w:rPr>
                          <w:rFonts w:ascii="Times New Roman"/>
                          <w:sz w:val="17"/>
                        </w:rPr>
                      </w:pPr>
                    </w:p>
                  </w:txbxContent>
                </v:textbox>
                <w10:wrap anchorx="page" anchory="page"/>
              </v:shape>
            </w:pict>
          </mc:Fallback>
        </mc:AlternateContent>
      </w:r>
    </w:p>
    <w:p w14:paraId="52FAAE1A" w14:textId="77777777" w:rsidR="00E769A1" w:rsidRDefault="00E769A1">
      <w:pPr>
        <w:rPr>
          <w:sz w:val="2"/>
          <w:szCs w:val="2"/>
        </w:rPr>
        <w:sectPr w:rsidR="00E769A1">
          <w:pgSz w:w="12240" w:h="15840"/>
          <w:pgMar w:top="640" w:right="580" w:bottom="280" w:left="1260" w:header="720" w:footer="720" w:gutter="0"/>
          <w:cols w:space="720"/>
        </w:sectPr>
      </w:pPr>
    </w:p>
    <w:p w14:paraId="75F5F4FB" w14:textId="2B2C9DA3" w:rsidR="00E769A1" w:rsidRDefault="00326CAC">
      <w:pPr>
        <w:rPr>
          <w:sz w:val="2"/>
          <w:szCs w:val="2"/>
        </w:rPr>
      </w:pPr>
      <w:r>
        <w:rPr>
          <w:noProof/>
        </w:rPr>
        <w:lastRenderedPageBreak/>
        <mc:AlternateContent>
          <mc:Choice Requires="wps">
            <w:drawing>
              <wp:anchor distT="0" distB="0" distL="114300" distR="114300" simplePos="0" relativeHeight="486401536" behindDoc="1" locked="0" layoutInCell="1" allowOverlap="1" wp14:anchorId="5FC47999" wp14:editId="524633F5">
                <wp:simplePos x="0" y="0"/>
                <wp:positionH relativeFrom="page">
                  <wp:posOffset>6560820</wp:posOffset>
                </wp:positionH>
                <wp:positionV relativeFrom="page">
                  <wp:posOffset>9113520</wp:posOffset>
                </wp:positionV>
                <wp:extent cx="297180" cy="316865"/>
                <wp:effectExtent l="0" t="0" r="0" b="635"/>
                <wp:wrapNone/>
                <wp:docPr id="1028" name="docshape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76EB9" id="docshape683" o:spid="_x0000_s1026" style="position:absolute;margin-left:516.6pt;margin-top:717.6pt;width:23.4pt;height:24.95pt;z-index:-169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02048" behindDoc="1" locked="0" layoutInCell="1" allowOverlap="1" wp14:anchorId="0D6D7D40" wp14:editId="7BA78569">
                <wp:simplePos x="0" y="0"/>
                <wp:positionH relativeFrom="page">
                  <wp:posOffset>2882900</wp:posOffset>
                </wp:positionH>
                <wp:positionV relativeFrom="page">
                  <wp:posOffset>440690</wp:posOffset>
                </wp:positionV>
                <wp:extent cx="4889500" cy="347980"/>
                <wp:effectExtent l="0" t="0" r="0" b="0"/>
                <wp:wrapNone/>
                <wp:docPr id="1027" name="docshape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7871F" id="docshape684" o:spid="_x0000_s1026" style="position:absolute;margin-left:227pt;margin-top:34.7pt;width:385pt;height:27.4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02560" behindDoc="1" locked="0" layoutInCell="1" allowOverlap="1" wp14:anchorId="4E1D5D67" wp14:editId="7E6A73CB">
                <wp:simplePos x="0" y="0"/>
                <wp:positionH relativeFrom="page">
                  <wp:posOffset>0</wp:posOffset>
                </wp:positionH>
                <wp:positionV relativeFrom="page">
                  <wp:posOffset>9137650</wp:posOffset>
                </wp:positionV>
                <wp:extent cx="4886325" cy="381000"/>
                <wp:effectExtent l="0" t="0" r="3175" b="0"/>
                <wp:wrapNone/>
                <wp:docPr id="1026" name="docshape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BA0DF" id="docshape685" o:spid="_x0000_s1026" style="position:absolute;margin-left:0;margin-top:719.5pt;width:384.75pt;height:30pt;z-index:-169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03584" behindDoc="1" locked="0" layoutInCell="1" allowOverlap="1" wp14:anchorId="0A1F6ABE" wp14:editId="69A84650">
                <wp:simplePos x="0" y="0"/>
                <wp:positionH relativeFrom="page">
                  <wp:posOffset>1031875</wp:posOffset>
                </wp:positionH>
                <wp:positionV relativeFrom="page">
                  <wp:posOffset>3023870</wp:posOffset>
                </wp:positionV>
                <wp:extent cx="5730240" cy="3314700"/>
                <wp:effectExtent l="0" t="0" r="0" b="0"/>
                <wp:wrapNone/>
                <wp:docPr id="1023" name="docshapegroup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3314700"/>
                          <a:chOff x="1625" y="4762"/>
                          <a:chExt cx="9024" cy="5220"/>
                        </a:xfrm>
                      </wpg:grpSpPr>
                      <pic:pic xmlns:pic="http://schemas.openxmlformats.org/drawingml/2006/picture">
                        <pic:nvPicPr>
                          <pic:cNvPr id="1024" name="docshape687"/>
                          <pic:cNvPicPr>
                            <a:picLocks/>
                          </pic:cNvPicPr>
                        </pic:nvPicPr>
                        <pic:blipFill>
                          <a:blip r:embed="rId271">
                            <a:extLst>
                              <a:ext uri="{28A0092B-C50C-407E-A947-70E740481C1C}">
                                <a14:useLocalDpi xmlns:a14="http://schemas.microsoft.com/office/drawing/2010/main" val="0"/>
                              </a:ext>
                            </a:extLst>
                          </a:blip>
                          <a:srcRect/>
                          <a:stretch>
                            <a:fillRect/>
                          </a:stretch>
                        </pic:blipFill>
                        <pic:spPr bwMode="auto">
                          <a:xfrm>
                            <a:off x="1624" y="4761"/>
                            <a:ext cx="9024" cy="5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5" name="docshape688"/>
                          <pic:cNvPicPr>
                            <a:picLocks/>
                          </pic:cNvPicPr>
                        </pic:nvPicPr>
                        <pic:blipFill>
                          <a:blip r:embed="rId272">
                            <a:extLst>
                              <a:ext uri="{28A0092B-C50C-407E-A947-70E740481C1C}">
                                <a14:useLocalDpi xmlns:a14="http://schemas.microsoft.com/office/drawing/2010/main" val="0"/>
                              </a:ext>
                            </a:extLst>
                          </a:blip>
                          <a:srcRect/>
                          <a:stretch>
                            <a:fillRect/>
                          </a:stretch>
                        </pic:blipFill>
                        <pic:spPr bwMode="auto">
                          <a:xfrm>
                            <a:off x="1815" y="4912"/>
                            <a:ext cx="8645" cy="4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16B0F3" id="docshapegroup686" o:spid="_x0000_s1026" style="position:absolute;margin-left:81.25pt;margin-top:238.1pt;width:451.2pt;height:261pt;z-index:-16912896;mso-position-horizontal-relative:page;mso-position-vertical-relative:page" coordorigin="1625,4762" coordsize="9024,522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W3B2AA0AQAANAEAFQAAAGRycy9tZWRpYS9pbWFnZTIu&#13;&#10;anBlZ//Y/+AAEEpGSUYAAQEBAGAAYAAA/9sAQwADAgIDAgIDAwMDBAMDBAUIBQUEBAUKBwcGCAwK&#13;&#10;DAwLCgsLDQ4SEA0OEQ4LCxAWEBETFBUVFQwPFxgWFBgSFBUU/9sAQwEDBAQFBAUJBQUJFA0LDRQU&#13;&#10;FBQUFBQUFBQUFBQUFBQUFBQUFBQUFBQUFBQUFBQUFBQUFBQUFBQUFBQUFBQUFBQU/8AAEQgBzQMq&#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">
                <v:shape id="docshape687" o:spid="_x0000_s1027" type="#_x0000_t75" style="position:absolute;left:1624;top:4761;width:9024;height:5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">
                  <v:imagedata r:id="rId273" o:title=""/>
                  <v:path arrowok="t"/>
                  <o:lock v:ext="edit" aspectratio="f"/>
                </v:shape>
                <v:shape id="docshape688" o:spid="_x0000_s1028" type="#_x0000_t75" style="position:absolute;left:1815;top:4912;width:8645;height:4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">
                  <v:imagedata r:id="rId274"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04096" behindDoc="1" locked="0" layoutInCell="1" allowOverlap="1" wp14:anchorId="3F347203" wp14:editId="185B19E8">
                <wp:simplePos x="0" y="0"/>
                <wp:positionH relativeFrom="page">
                  <wp:posOffset>901700</wp:posOffset>
                </wp:positionH>
                <wp:positionV relativeFrom="page">
                  <wp:posOffset>901065</wp:posOffset>
                </wp:positionV>
                <wp:extent cx="5928360" cy="2019935"/>
                <wp:effectExtent l="0" t="0" r="2540" b="12065"/>
                <wp:wrapNone/>
                <wp:docPr id="1022" name="docshape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8360" cy="2019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812A3" w14:textId="77777777" w:rsidR="00E769A1" w:rsidRDefault="00000000">
                            <w:pPr>
                              <w:pStyle w:val="BodyText"/>
                              <w:spacing w:before="52" w:line="300" w:lineRule="auto"/>
                            </w:pPr>
                            <w:r>
                              <w:t>Provider, and all authentication requests are logged against Azure AD—whether they come in via</w:t>
                            </w:r>
                            <w:r>
                              <w:rPr>
                                <w:spacing w:val="-4"/>
                              </w:rPr>
                              <w:t xml:space="preserve"> </w:t>
                            </w:r>
                            <w:r>
                              <w:t>the</w:t>
                            </w:r>
                            <w:r>
                              <w:rPr>
                                <w:spacing w:val="-5"/>
                              </w:rPr>
                              <w:t xml:space="preserve"> </w:t>
                            </w:r>
                            <w:r>
                              <w:t>app</w:t>
                            </w:r>
                            <w:r>
                              <w:rPr>
                                <w:spacing w:val="-5"/>
                              </w:rPr>
                              <w:t xml:space="preserve"> </w:t>
                            </w:r>
                            <w:r>
                              <w:t>portal,</w:t>
                            </w:r>
                            <w:r>
                              <w:rPr>
                                <w:spacing w:val="-4"/>
                              </w:rPr>
                              <w:t xml:space="preserve"> </w:t>
                            </w:r>
                            <w:r>
                              <w:t>or</w:t>
                            </w:r>
                            <w:r>
                              <w:rPr>
                                <w:spacing w:val="-5"/>
                              </w:rPr>
                              <w:t xml:space="preserve"> </w:t>
                            </w:r>
                            <w:r>
                              <w:t>not.</w:t>
                            </w:r>
                            <w:r>
                              <w:rPr>
                                <w:spacing w:val="-4"/>
                              </w:rPr>
                              <w:t xml:space="preserve"> </w:t>
                            </w:r>
                            <w:r>
                              <w:t>This</w:t>
                            </w:r>
                            <w:r>
                              <w:rPr>
                                <w:spacing w:val="-5"/>
                              </w:rPr>
                              <w:t xml:space="preserve"> </w:t>
                            </w:r>
                            <w:r>
                              <w:t>is</w:t>
                            </w:r>
                            <w:r>
                              <w:rPr>
                                <w:spacing w:val="-5"/>
                              </w:rPr>
                              <w:t xml:space="preserve"> </w:t>
                            </w:r>
                            <w:r>
                              <w:t>the</w:t>
                            </w:r>
                            <w:r>
                              <w:rPr>
                                <w:spacing w:val="-5"/>
                              </w:rPr>
                              <w:t xml:space="preserve"> </w:t>
                            </w:r>
                            <w:r>
                              <w:t>most</w:t>
                            </w:r>
                            <w:r>
                              <w:rPr>
                                <w:spacing w:val="-5"/>
                              </w:rPr>
                              <w:t xml:space="preserve"> </w:t>
                            </w:r>
                            <w:r>
                              <w:t>secure</w:t>
                            </w:r>
                            <w:r>
                              <w:rPr>
                                <w:spacing w:val="-7"/>
                              </w:rPr>
                              <w:t xml:space="preserve"> </w:t>
                            </w:r>
                            <w:r>
                              <w:t>option</w:t>
                            </w:r>
                            <w:r>
                              <w:rPr>
                                <w:spacing w:val="-5"/>
                              </w:rPr>
                              <w:t xml:space="preserve"> </w:t>
                            </w:r>
                            <w:r>
                              <w:t>and</w:t>
                            </w:r>
                            <w:r>
                              <w:rPr>
                                <w:spacing w:val="-5"/>
                              </w:rPr>
                              <w:t xml:space="preserve"> </w:t>
                            </w:r>
                            <w:r>
                              <w:t>recommended</w:t>
                            </w:r>
                            <w:r>
                              <w:rPr>
                                <w:spacing w:val="-5"/>
                              </w:rPr>
                              <w:t xml:space="preserve"> </w:t>
                            </w:r>
                            <w:r>
                              <w:t>wherever</w:t>
                            </w:r>
                            <w:r>
                              <w:rPr>
                                <w:spacing w:val="-5"/>
                              </w:rPr>
                              <w:t xml:space="preserve"> </w:t>
                            </w:r>
                            <w:r>
                              <w:t>possible.</w:t>
                            </w:r>
                          </w:p>
                          <w:p w14:paraId="0A8FD208" w14:textId="77777777" w:rsidR="00E769A1" w:rsidRDefault="00000000">
                            <w:pPr>
                              <w:pStyle w:val="BodyText"/>
                              <w:spacing w:before="159" w:line="300" w:lineRule="auto"/>
                            </w:pPr>
                            <w:r>
                              <w:t>The security benefits of SSO are just too great to ignore, since you can reduce the number of identities you manage</w:t>
                            </w:r>
                            <w:r>
                              <w:rPr>
                                <w:spacing w:val="-1"/>
                              </w:rPr>
                              <w:t xml:space="preserve"> </w:t>
                            </w:r>
                            <w:r>
                              <w:t>and centralize the security logs in Azure AD.</w:t>
                            </w:r>
                            <w:r>
                              <w:rPr>
                                <w:spacing w:val="-1"/>
                              </w:rPr>
                              <w:t xml:space="preserve"> </w:t>
                            </w:r>
                            <w:r>
                              <w:t>Plus,</w:t>
                            </w:r>
                            <w:r>
                              <w:rPr>
                                <w:spacing w:val="-1"/>
                              </w:rPr>
                              <w:t xml:space="preserve"> </w:t>
                            </w:r>
                            <w:r>
                              <w:t>you can apply things like</w:t>
                            </w:r>
                            <w:r>
                              <w:rPr>
                                <w:spacing w:val="-4"/>
                              </w:rPr>
                              <w:t xml:space="preserve"> </w:t>
                            </w:r>
                            <w:r>
                              <w:t>Conditional</w:t>
                            </w:r>
                            <w:r>
                              <w:rPr>
                                <w:spacing w:val="-4"/>
                              </w:rPr>
                              <w:t xml:space="preserve"> </w:t>
                            </w:r>
                            <w:r>
                              <w:t>Access</w:t>
                            </w:r>
                            <w:r>
                              <w:rPr>
                                <w:spacing w:val="-4"/>
                              </w:rPr>
                              <w:t xml:space="preserve"> </w:t>
                            </w:r>
                            <w:r>
                              <w:t>and</w:t>
                            </w:r>
                            <w:r>
                              <w:rPr>
                                <w:spacing w:val="-4"/>
                              </w:rPr>
                              <w:t xml:space="preserve"> </w:t>
                            </w:r>
                            <w:r>
                              <w:t>MFA</w:t>
                            </w:r>
                            <w:r>
                              <w:rPr>
                                <w:spacing w:val="-4"/>
                              </w:rPr>
                              <w:t xml:space="preserve"> </w:t>
                            </w:r>
                            <w:r>
                              <w:t>to</w:t>
                            </w:r>
                            <w:r>
                              <w:rPr>
                                <w:spacing w:val="-3"/>
                              </w:rPr>
                              <w:t xml:space="preserve"> </w:t>
                            </w:r>
                            <w:r>
                              <w:t>the</w:t>
                            </w:r>
                            <w:r>
                              <w:rPr>
                                <w:spacing w:val="-4"/>
                              </w:rPr>
                              <w:t xml:space="preserve"> </w:t>
                            </w:r>
                            <w:r>
                              <w:t>logon</w:t>
                            </w:r>
                            <w:r>
                              <w:rPr>
                                <w:spacing w:val="-4"/>
                              </w:rPr>
                              <w:t xml:space="preserve"> </w:t>
                            </w:r>
                            <w:r>
                              <w:t>requests</w:t>
                            </w:r>
                            <w:r>
                              <w:rPr>
                                <w:spacing w:val="-4"/>
                              </w:rPr>
                              <w:t xml:space="preserve"> </w:t>
                            </w:r>
                            <w:r>
                              <w:t>as</w:t>
                            </w:r>
                            <w:r>
                              <w:rPr>
                                <w:spacing w:val="-4"/>
                              </w:rPr>
                              <w:t xml:space="preserve"> </w:t>
                            </w:r>
                            <w:r>
                              <w:t>well,</w:t>
                            </w:r>
                            <w:r>
                              <w:rPr>
                                <w:spacing w:val="-3"/>
                              </w:rPr>
                              <w:t xml:space="preserve"> </w:t>
                            </w:r>
                            <w:r>
                              <w:t>just</w:t>
                            </w:r>
                            <w:r>
                              <w:rPr>
                                <w:spacing w:val="-4"/>
                              </w:rPr>
                              <w:t xml:space="preserve"> </w:t>
                            </w:r>
                            <w:r>
                              <w:t>as</w:t>
                            </w:r>
                            <w:r>
                              <w:rPr>
                                <w:spacing w:val="-6"/>
                              </w:rPr>
                              <w:t xml:space="preserve"> </w:t>
                            </w:r>
                            <w:r>
                              <w:t>you</w:t>
                            </w:r>
                            <w:r>
                              <w:rPr>
                                <w:spacing w:val="-6"/>
                              </w:rPr>
                              <w:t xml:space="preserve"> </w:t>
                            </w:r>
                            <w:r>
                              <w:t>do</w:t>
                            </w:r>
                            <w:r>
                              <w:rPr>
                                <w:spacing w:val="-3"/>
                              </w:rPr>
                              <w:t xml:space="preserve"> </w:t>
                            </w:r>
                            <w:r>
                              <w:t>with</w:t>
                            </w:r>
                            <w:r>
                              <w:rPr>
                                <w:spacing w:val="-4"/>
                              </w:rPr>
                              <w:t xml:space="preserve"> </w:t>
                            </w:r>
                            <w:r>
                              <w:t>the</w:t>
                            </w:r>
                            <w:r>
                              <w:rPr>
                                <w:spacing w:val="-4"/>
                              </w:rPr>
                              <w:t xml:space="preserve"> </w:t>
                            </w:r>
                            <w:r>
                              <w:t xml:space="preserve">Microsoft </w:t>
                            </w:r>
                            <w:r>
                              <w:rPr>
                                <w:w w:val="105"/>
                              </w:rPr>
                              <w:t>apps.</w:t>
                            </w:r>
                            <w:r>
                              <w:rPr>
                                <w:spacing w:val="-6"/>
                                <w:w w:val="105"/>
                              </w:rPr>
                              <w:t xml:space="preserve"> </w:t>
                            </w:r>
                            <w:r>
                              <w:rPr>
                                <w:w w:val="105"/>
                              </w:rPr>
                              <w:t>None</w:t>
                            </w:r>
                            <w:r>
                              <w:rPr>
                                <w:spacing w:val="-7"/>
                                <w:w w:val="105"/>
                              </w:rPr>
                              <w:t xml:space="preserve"> </w:t>
                            </w:r>
                            <w:r>
                              <w:rPr>
                                <w:w w:val="105"/>
                              </w:rPr>
                              <w:t>of</w:t>
                            </w:r>
                            <w:r>
                              <w:rPr>
                                <w:spacing w:val="-6"/>
                                <w:w w:val="105"/>
                              </w:rPr>
                              <w:t xml:space="preserve"> </w:t>
                            </w:r>
                            <w:r>
                              <w:rPr>
                                <w:w w:val="105"/>
                              </w:rPr>
                              <w:t>this</w:t>
                            </w:r>
                            <w:r>
                              <w:rPr>
                                <w:spacing w:val="-7"/>
                                <w:w w:val="105"/>
                              </w:rPr>
                              <w:t xml:space="preserve"> </w:t>
                            </w:r>
                            <w:r>
                              <w:rPr>
                                <w:w w:val="105"/>
                              </w:rPr>
                              <w:t>is</w:t>
                            </w:r>
                            <w:r>
                              <w:rPr>
                                <w:spacing w:val="-7"/>
                                <w:w w:val="105"/>
                              </w:rPr>
                              <w:t xml:space="preserve"> </w:t>
                            </w:r>
                            <w:r>
                              <w:rPr>
                                <w:w w:val="105"/>
                              </w:rPr>
                              <w:t>that</w:t>
                            </w:r>
                            <w:r>
                              <w:rPr>
                                <w:spacing w:val="-9"/>
                                <w:w w:val="105"/>
                              </w:rPr>
                              <w:t xml:space="preserve"> </w:t>
                            </w:r>
                            <w:r>
                              <w:rPr>
                                <w:w w:val="105"/>
                              </w:rPr>
                              <w:t>hard</w:t>
                            </w:r>
                            <w:r>
                              <w:rPr>
                                <w:spacing w:val="-7"/>
                                <w:w w:val="105"/>
                              </w:rPr>
                              <w:t xml:space="preserve"> </w:t>
                            </w:r>
                            <w:r>
                              <w:rPr>
                                <w:w w:val="105"/>
                              </w:rPr>
                              <w:t>to</w:t>
                            </w:r>
                            <w:r>
                              <w:rPr>
                                <w:spacing w:val="-6"/>
                                <w:w w:val="105"/>
                              </w:rPr>
                              <w:t xml:space="preserve"> </w:t>
                            </w:r>
                            <w:r>
                              <w:rPr>
                                <w:w w:val="105"/>
                              </w:rPr>
                              <w:t>do,</w:t>
                            </w:r>
                            <w:r>
                              <w:rPr>
                                <w:spacing w:val="-6"/>
                                <w:w w:val="105"/>
                              </w:rPr>
                              <w:t xml:space="preserve"> </w:t>
                            </w:r>
                            <w:r>
                              <w:rPr>
                                <w:w w:val="105"/>
                              </w:rPr>
                              <w:t>so</w:t>
                            </w:r>
                            <w:r>
                              <w:rPr>
                                <w:spacing w:val="-6"/>
                                <w:w w:val="105"/>
                              </w:rPr>
                              <w:t xml:space="preserve"> </w:t>
                            </w:r>
                            <w:r>
                              <w:rPr>
                                <w:w w:val="105"/>
                              </w:rPr>
                              <w:t>do</w:t>
                            </w:r>
                            <w:r>
                              <w:rPr>
                                <w:spacing w:val="-6"/>
                                <w:w w:val="105"/>
                              </w:rPr>
                              <w:t xml:space="preserve"> </w:t>
                            </w:r>
                            <w:r>
                              <w:rPr>
                                <w:w w:val="105"/>
                              </w:rPr>
                              <w:t>not</w:t>
                            </w:r>
                            <w:r>
                              <w:rPr>
                                <w:spacing w:val="-8"/>
                                <w:w w:val="105"/>
                              </w:rPr>
                              <w:t xml:space="preserve"> </w:t>
                            </w:r>
                            <w:r>
                              <w:rPr>
                                <w:w w:val="105"/>
                              </w:rPr>
                              <w:t>be</w:t>
                            </w:r>
                            <w:r>
                              <w:rPr>
                                <w:spacing w:val="-9"/>
                                <w:w w:val="105"/>
                              </w:rPr>
                              <w:t xml:space="preserve"> </w:t>
                            </w:r>
                            <w:r>
                              <w:rPr>
                                <w:w w:val="105"/>
                              </w:rPr>
                              <w:t>afraid</w:t>
                            </w:r>
                            <w:r>
                              <w:rPr>
                                <w:spacing w:val="-7"/>
                                <w:w w:val="105"/>
                              </w:rPr>
                              <w:t xml:space="preserve"> </w:t>
                            </w:r>
                            <w:r>
                              <w:rPr>
                                <w:w w:val="105"/>
                              </w:rPr>
                              <w:t>of</w:t>
                            </w:r>
                            <w:r>
                              <w:rPr>
                                <w:spacing w:val="-6"/>
                                <w:w w:val="105"/>
                              </w:rPr>
                              <w:t xml:space="preserve"> </w:t>
                            </w:r>
                            <w:r>
                              <w:rPr>
                                <w:w w:val="105"/>
                              </w:rPr>
                              <w:t>it.</w:t>
                            </w:r>
                          </w:p>
                          <w:p w14:paraId="4A793614" w14:textId="58EA932E" w:rsidR="00E769A1" w:rsidRDefault="00000000">
                            <w:pPr>
                              <w:pStyle w:val="BodyText"/>
                              <w:spacing w:before="159" w:line="297" w:lineRule="auto"/>
                            </w:pPr>
                            <w:r>
                              <w:t>Every app</w:t>
                            </w:r>
                            <w:r>
                              <w:rPr>
                                <w:spacing w:val="-1"/>
                              </w:rPr>
                              <w:t xml:space="preserve"> </w:t>
                            </w:r>
                            <w:r>
                              <w:t>is</w:t>
                            </w:r>
                            <w:r>
                              <w:rPr>
                                <w:spacing w:val="-1"/>
                              </w:rPr>
                              <w:t xml:space="preserve"> </w:t>
                            </w:r>
                            <w:r>
                              <w:t>a little</w:t>
                            </w:r>
                            <w:r>
                              <w:rPr>
                                <w:spacing w:val="-1"/>
                              </w:rPr>
                              <w:t xml:space="preserve"> </w:t>
                            </w:r>
                            <w:r>
                              <w:t>bit</w:t>
                            </w:r>
                            <w:r>
                              <w:rPr>
                                <w:spacing w:val="-1"/>
                              </w:rPr>
                              <w:t xml:space="preserve"> </w:t>
                            </w:r>
                            <w:r>
                              <w:t>different</w:t>
                            </w:r>
                            <w:r>
                              <w:rPr>
                                <w:spacing w:val="-1"/>
                              </w:rPr>
                              <w:t xml:space="preserve"> </w:t>
                            </w:r>
                            <w:r>
                              <w:t>in</w:t>
                            </w:r>
                            <w:r>
                              <w:rPr>
                                <w:spacing w:val="-1"/>
                              </w:rPr>
                              <w:t xml:space="preserve"> </w:t>
                            </w:r>
                            <w:r>
                              <w:t>terms</w:t>
                            </w:r>
                            <w:r>
                              <w:rPr>
                                <w:spacing w:val="-1"/>
                              </w:rPr>
                              <w:t xml:space="preserve"> </w:t>
                            </w:r>
                            <w:r>
                              <w:t>of its</w:t>
                            </w:r>
                            <w:r>
                              <w:rPr>
                                <w:spacing w:val="-1"/>
                              </w:rPr>
                              <w:t xml:space="preserve"> </w:t>
                            </w:r>
                            <w:r>
                              <w:t>deployment, although</w:t>
                            </w:r>
                            <w:r>
                              <w:rPr>
                                <w:spacing w:val="-1"/>
                              </w:rPr>
                              <w:t xml:space="preserve"> </w:t>
                            </w:r>
                            <w:r>
                              <w:t>they</w:t>
                            </w:r>
                            <w:r>
                              <w:rPr>
                                <w:spacing w:val="-2"/>
                              </w:rPr>
                              <w:t xml:space="preserve"> </w:t>
                            </w:r>
                            <w:r>
                              <w:t>all</w:t>
                            </w:r>
                            <w:r>
                              <w:rPr>
                                <w:spacing w:val="-1"/>
                              </w:rPr>
                              <w:t xml:space="preserve"> </w:t>
                            </w:r>
                            <w:r>
                              <w:t>have</w:t>
                            </w:r>
                            <w:r>
                              <w:rPr>
                                <w:spacing w:val="-1"/>
                              </w:rPr>
                              <w:t xml:space="preserve"> </w:t>
                            </w:r>
                            <w:r>
                              <w:t xml:space="preserve">similarities. Here are some basic guidelines can give you: Microsoft links to a </w:t>
                            </w:r>
                            <w:r>
                              <w:rPr>
                                <w:b/>
                              </w:rPr>
                              <w:t xml:space="preserve">configuration guide </w:t>
                            </w:r>
                            <w:r>
                              <w:t>for</w:t>
                            </w:r>
                          </w:p>
                          <w:p w14:paraId="271C6772" w14:textId="77777777" w:rsidR="00E769A1" w:rsidRDefault="00000000">
                            <w:pPr>
                              <w:pStyle w:val="BodyText"/>
                              <w:spacing w:before="3"/>
                            </w:pPr>
                            <w:r>
                              <w:t>many</w:t>
                            </w:r>
                            <w:r>
                              <w:rPr>
                                <w:spacing w:val="-4"/>
                              </w:rPr>
                              <w:t xml:space="preserve"> </w:t>
                            </w:r>
                            <w:r>
                              <w:t>common</w:t>
                            </w:r>
                            <w:r>
                              <w:rPr>
                                <w:spacing w:val="-2"/>
                              </w:rPr>
                              <w:t xml:space="preserve"> </w:t>
                            </w:r>
                            <w:r>
                              <w:t xml:space="preserve">gallery </w:t>
                            </w:r>
                            <w:r>
                              <w:rPr>
                                <w:spacing w:val="-2"/>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47203" id="docshape689" o:spid="_x0000_s1356" type="#_x0000_t202" style="position:absolute;margin-left:71pt;margin-top:70.95pt;width:466.8pt;height:159.05pt;z-index:-169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" filled="f" stroked="f">
                <v:path arrowok="t"/>
                <v:textbox inset="0,0,0,0">
                  <w:txbxContent>
                    <w:p w14:paraId="641812A3" w14:textId="77777777" w:rsidR="00E769A1" w:rsidRDefault="00000000">
                      <w:pPr>
                        <w:pStyle w:val="BodyText"/>
                        <w:spacing w:before="52" w:line="300" w:lineRule="auto"/>
                      </w:pPr>
                      <w:r>
                        <w:t>Provider, and all authentication requests are logged against Azure AD—whether they come in via</w:t>
                      </w:r>
                      <w:r>
                        <w:rPr>
                          <w:spacing w:val="-4"/>
                        </w:rPr>
                        <w:t xml:space="preserve"> </w:t>
                      </w:r>
                      <w:r>
                        <w:t>the</w:t>
                      </w:r>
                      <w:r>
                        <w:rPr>
                          <w:spacing w:val="-5"/>
                        </w:rPr>
                        <w:t xml:space="preserve"> </w:t>
                      </w:r>
                      <w:r>
                        <w:t>app</w:t>
                      </w:r>
                      <w:r>
                        <w:rPr>
                          <w:spacing w:val="-5"/>
                        </w:rPr>
                        <w:t xml:space="preserve"> </w:t>
                      </w:r>
                      <w:r>
                        <w:t>portal,</w:t>
                      </w:r>
                      <w:r>
                        <w:rPr>
                          <w:spacing w:val="-4"/>
                        </w:rPr>
                        <w:t xml:space="preserve"> </w:t>
                      </w:r>
                      <w:r>
                        <w:t>or</w:t>
                      </w:r>
                      <w:r>
                        <w:rPr>
                          <w:spacing w:val="-5"/>
                        </w:rPr>
                        <w:t xml:space="preserve"> </w:t>
                      </w:r>
                      <w:r>
                        <w:t>not.</w:t>
                      </w:r>
                      <w:r>
                        <w:rPr>
                          <w:spacing w:val="-4"/>
                        </w:rPr>
                        <w:t xml:space="preserve"> </w:t>
                      </w:r>
                      <w:r>
                        <w:t>This</w:t>
                      </w:r>
                      <w:r>
                        <w:rPr>
                          <w:spacing w:val="-5"/>
                        </w:rPr>
                        <w:t xml:space="preserve"> </w:t>
                      </w:r>
                      <w:r>
                        <w:t>is</w:t>
                      </w:r>
                      <w:r>
                        <w:rPr>
                          <w:spacing w:val="-5"/>
                        </w:rPr>
                        <w:t xml:space="preserve"> </w:t>
                      </w:r>
                      <w:r>
                        <w:t>the</w:t>
                      </w:r>
                      <w:r>
                        <w:rPr>
                          <w:spacing w:val="-5"/>
                        </w:rPr>
                        <w:t xml:space="preserve"> </w:t>
                      </w:r>
                      <w:r>
                        <w:t>most</w:t>
                      </w:r>
                      <w:r>
                        <w:rPr>
                          <w:spacing w:val="-5"/>
                        </w:rPr>
                        <w:t xml:space="preserve"> </w:t>
                      </w:r>
                      <w:r>
                        <w:t>secure</w:t>
                      </w:r>
                      <w:r>
                        <w:rPr>
                          <w:spacing w:val="-7"/>
                        </w:rPr>
                        <w:t xml:space="preserve"> </w:t>
                      </w:r>
                      <w:r>
                        <w:t>option</w:t>
                      </w:r>
                      <w:r>
                        <w:rPr>
                          <w:spacing w:val="-5"/>
                        </w:rPr>
                        <w:t xml:space="preserve"> </w:t>
                      </w:r>
                      <w:r>
                        <w:t>and</w:t>
                      </w:r>
                      <w:r>
                        <w:rPr>
                          <w:spacing w:val="-5"/>
                        </w:rPr>
                        <w:t xml:space="preserve"> </w:t>
                      </w:r>
                      <w:r>
                        <w:t>recommended</w:t>
                      </w:r>
                      <w:r>
                        <w:rPr>
                          <w:spacing w:val="-5"/>
                        </w:rPr>
                        <w:t xml:space="preserve"> </w:t>
                      </w:r>
                      <w:r>
                        <w:t>wherever</w:t>
                      </w:r>
                      <w:r>
                        <w:rPr>
                          <w:spacing w:val="-5"/>
                        </w:rPr>
                        <w:t xml:space="preserve"> </w:t>
                      </w:r>
                      <w:r>
                        <w:t>possible.</w:t>
                      </w:r>
                    </w:p>
                    <w:p w14:paraId="0A8FD208" w14:textId="77777777" w:rsidR="00E769A1" w:rsidRDefault="00000000">
                      <w:pPr>
                        <w:pStyle w:val="BodyText"/>
                        <w:spacing w:before="159" w:line="300" w:lineRule="auto"/>
                      </w:pPr>
                      <w:r>
                        <w:t>The security benefits of SSO are just too great to ignore, since you can reduce the number of identities you manage</w:t>
                      </w:r>
                      <w:r>
                        <w:rPr>
                          <w:spacing w:val="-1"/>
                        </w:rPr>
                        <w:t xml:space="preserve"> </w:t>
                      </w:r>
                      <w:r>
                        <w:t>and centralize the security logs in Azure AD.</w:t>
                      </w:r>
                      <w:r>
                        <w:rPr>
                          <w:spacing w:val="-1"/>
                        </w:rPr>
                        <w:t xml:space="preserve"> </w:t>
                      </w:r>
                      <w:r>
                        <w:t>Plus,</w:t>
                      </w:r>
                      <w:r>
                        <w:rPr>
                          <w:spacing w:val="-1"/>
                        </w:rPr>
                        <w:t xml:space="preserve"> </w:t>
                      </w:r>
                      <w:r>
                        <w:t>you can apply things like</w:t>
                      </w:r>
                      <w:r>
                        <w:rPr>
                          <w:spacing w:val="-4"/>
                        </w:rPr>
                        <w:t xml:space="preserve"> </w:t>
                      </w:r>
                      <w:r>
                        <w:t>Conditional</w:t>
                      </w:r>
                      <w:r>
                        <w:rPr>
                          <w:spacing w:val="-4"/>
                        </w:rPr>
                        <w:t xml:space="preserve"> </w:t>
                      </w:r>
                      <w:r>
                        <w:t>Access</w:t>
                      </w:r>
                      <w:r>
                        <w:rPr>
                          <w:spacing w:val="-4"/>
                        </w:rPr>
                        <w:t xml:space="preserve"> </w:t>
                      </w:r>
                      <w:r>
                        <w:t>and</w:t>
                      </w:r>
                      <w:r>
                        <w:rPr>
                          <w:spacing w:val="-4"/>
                        </w:rPr>
                        <w:t xml:space="preserve"> </w:t>
                      </w:r>
                      <w:r>
                        <w:t>MFA</w:t>
                      </w:r>
                      <w:r>
                        <w:rPr>
                          <w:spacing w:val="-4"/>
                        </w:rPr>
                        <w:t xml:space="preserve"> </w:t>
                      </w:r>
                      <w:r>
                        <w:t>to</w:t>
                      </w:r>
                      <w:r>
                        <w:rPr>
                          <w:spacing w:val="-3"/>
                        </w:rPr>
                        <w:t xml:space="preserve"> </w:t>
                      </w:r>
                      <w:r>
                        <w:t>the</w:t>
                      </w:r>
                      <w:r>
                        <w:rPr>
                          <w:spacing w:val="-4"/>
                        </w:rPr>
                        <w:t xml:space="preserve"> </w:t>
                      </w:r>
                      <w:r>
                        <w:t>logon</w:t>
                      </w:r>
                      <w:r>
                        <w:rPr>
                          <w:spacing w:val="-4"/>
                        </w:rPr>
                        <w:t xml:space="preserve"> </w:t>
                      </w:r>
                      <w:r>
                        <w:t>requests</w:t>
                      </w:r>
                      <w:r>
                        <w:rPr>
                          <w:spacing w:val="-4"/>
                        </w:rPr>
                        <w:t xml:space="preserve"> </w:t>
                      </w:r>
                      <w:r>
                        <w:t>as</w:t>
                      </w:r>
                      <w:r>
                        <w:rPr>
                          <w:spacing w:val="-4"/>
                        </w:rPr>
                        <w:t xml:space="preserve"> </w:t>
                      </w:r>
                      <w:r>
                        <w:t>well,</w:t>
                      </w:r>
                      <w:r>
                        <w:rPr>
                          <w:spacing w:val="-3"/>
                        </w:rPr>
                        <w:t xml:space="preserve"> </w:t>
                      </w:r>
                      <w:r>
                        <w:t>just</w:t>
                      </w:r>
                      <w:r>
                        <w:rPr>
                          <w:spacing w:val="-4"/>
                        </w:rPr>
                        <w:t xml:space="preserve"> </w:t>
                      </w:r>
                      <w:r>
                        <w:t>as</w:t>
                      </w:r>
                      <w:r>
                        <w:rPr>
                          <w:spacing w:val="-6"/>
                        </w:rPr>
                        <w:t xml:space="preserve"> </w:t>
                      </w:r>
                      <w:r>
                        <w:t>you</w:t>
                      </w:r>
                      <w:r>
                        <w:rPr>
                          <w:spacing w:val="-6"/>
                        </w:rPr>
                        <w:t xml:space="preserve"> </w:t>
                      </w:r>
                      <w:r>
                        <w:t>do</w:t>
                      </w:r>
                      <w:r>
                        <w:rPr>
                          <w:spacing w:val="-3"/>
                        </w:rPr>
                        <w:t xml:space="preserve"> </w:t>
                      </w:r>
                      <w:r>
                        <w:t>with</w:t>
                      </w:r>
                      <w:r>
                        <w:rPr>
                          <w:spacing w:val="-4"/>
                        </w:rPr>
                        <w:t xml:space="preserve"> </w:t>
                      </w:r>
                      <w:r>
                        <w:t>the</w:t>
                      </w:r>
                      <w:r>
                        <w:rPr>
                          <w:spacing w:val="-4"/>
                        </w:rPr>
                        <w:t xml:space="preserve"> </w:t>
                      </w:r>
                      <w:r>
                        <w:t xml:space="preserve">Microsoft </w:t>
                      </w:r>
                      <w:r>
                        <w:rPr>
                          <w:w w:val="105"/>
                        </w:rPr>
                        <w:t>apps.</w:t>
                      </w:r>
                      <w:r>
                        <w:rPr>
                          <w:spacing w:val="-6"/>
                          <w:w w:val="105"/>
                        </w:rPr>
                        <w:t xml:space="preserve"> </w:t>
                      </w:r>
                      <w:r>
                        <w:rPr>
                          <w:w w:val="105"/>
                        </w:rPr>
                        <w:t>None</w:t>
                      </w:r>
                      <w:r>
                        <w:rPr>
                          <w:spacing w:val="-7"/>
                          <w:w w:val="105"/>
                        </w:rPr>
                        <w:t xml:space="preserve"> </w:t>
                      </w:r>
                      <w:r>
                        <w:rPr>
                          <w:w w:val="105"/>
                        </w:rPr>
                        <w:t>of</w:t>
                      </w:r>
                      <w:r>
                        <w:rPr>
                          <w:spacing w:val="-6"/>
                          <w:w w:val="105"/>
                        </w:rPr>
                        <w:t xml:space="preserve"> </w:t>
                      </w:r>
                      <w:r>
                        <w:rPr>
                          <w:w w:val="105"/>
                        </w:rPr>
                        <w:t>this</w:t>
                      </w:r>
                      <w:r>
                        <w:rPr>
                          <w:spacing w:val="-7"/>
                          <w:w w:val="105"/>
                        </w:rPr>
                        <w:t xml:space="preserve"> </w:t>
                      </w:r>
                      <w:r>
                        <w:rPr>
                          <w:w w:val="105"/>
                        </w:rPr>
                        <w:t>is</w:t>
                      </w:r>
                      <w:r>
                        <w:rPr>
                          <w:spacing w:val="-7"/>
                          <w:w w:val="105"/>
                        </w:rPr>
                        <w:t xml:space="preserve"> </w:t>
                      </w:r>
                      <w:r>
                        <w:rPr>
                          <w:w w:val="105"/>
                        </w:rPr>
                        <w:t>that</w:t>
                      </w:r>
                      <w:r>
                        <w:rPr>
                          <w:spacing w:val="-9"/>
                          <w:w w:val="105"/>
                        </w:rPr>
                        <w:t xml:space="preserve"> </w:t>
                      </w:r>
                      <w:r>
                        <w:rPr>
                          <w:w w:val="105"/>
                        </w:rPr>
                        <w:t>hard</w:t>
                      </w:r>
                      <w:r>
                        <w:rPr>
                          <w:spacing w:val="-7"/>
                          <w:w w:val="105"/>
                        </w:rPr>
                        <w:t xml:space="preserve"> </w:t>
                      </w:r>
                      <w:r>
                        <w:rPr>
                          <w:w w:val="105"/>
                        </w:rPr>
                        <w:t>to</w:t>
                      </w:r>
                      <w:r>
                        <w:rPr>
                          <w:spacing w:val="-6"/>
                          <w:w w:val="105"/>
                        </w:rPr>
                        <w:t xml:space="preserve"> </w:t>
                      </w:r>
                      <w:r>
                        <w:rPr>
                          <w:w w:val="105"/>
                        </w:rPr>
                        <w:t>do,</w:t>
                      </w:r>
                      <w:r>
                        <w:rPr>
                          <w:spacing w:val="-6"/>
                          <w:w w:val="105"/>
                        </w:rPr>
                        <w:t xml:space="preserve"> </w:t>
                      </w:r>
                      <w:r>
                        <w:rPr>
                          <w:w w:val="105"/>
                        </w:rPr>
                        <w:t>so</w:t>
                      </w:r>
                      <w:r>
                        <w:rPr>
                          <w:spacing w:val="-6"/>
                          <w:w w:val="105"/>
                        </w:rPr>
                        <w:t xml:space="preserve"> </w:t>
                      </w:r>
                      <w:r>
                        <w:rPr>
                          <w:w w:val="105"/>
                        </w:rPr>
                        <w:t>do</w:t>
                      </w:r>
                      <w:r>
                        <w:rPr>
                          <w:spacing w:val="-6"/>
                          <w:w w:val="105"/>
                        </w:rPr>
                        <w:t xml:space="preserve"> </w:t>
                      </w:r>
                      <w:r>
                        <w:rPr>
                          <w:w w:val="105"/>
                        </w:rPr>
                        <w:t>not</w:t>
                      </w:r>
                      <w:r>
                        <w:rPr>
                          <w:spacing w:val="-8"/>
                          <w:w w:val="105"/>
                        </w:rPr>
                        <w:t xml:space="preserve"> </w:t>
                      </w:r>
                      <w:r>
                        <w:rPr>
                          <w:w w:val="105"/>
                        </w:rPr>
                        <w:t>be</w:t>
                      </w:r>
                      <w:r>
                        <w:rPr>
                          <w:spacing w:val="-9"/>
                          <w:w w:val="105"/>
                        </w:rPr>
                        <w:t xml:space="preserve"> </w:t>
                      </w:r>
                      <w:r>
                        <w:rPr>
                          <w:w w:val="105"/>
                        </w:rPr>
                        <w:t>afraid</w:t>
                      </w:r>
                      <w:r>
                        <w:rPr>
                          <w:spacing w:val="-7"/>
                          <w:w w:val="105"/>
                        </w:rPr>
                        <w:t xml:space="preserve"> </w:t>
                      </w:r>
                      <w:r>
                        <w:rPr>
                          <w:w w:val="105"/>
                        </w:rPr>
                        <w:t>of</w:t>
                      </w:r>
                      <w:r>
                        <w:rPr>
                          <w:spacing w:val="-6"/>
                          <w:w w:val="105"/>
                        </w:rPr>
                        <w:t xml:space="preserve"> </w:t>
                      </w:r>
                      <w:r>
                        <w:rPr>
                          <w:w w:val="105"/>
                        </w:rPr>
                        <w:t>it.</w:t>
                      </w:r>
                    </w:p>
                    <w:p w14:paraId="4A793614" w14:textId="58EA932E" w:rsidR="00E769A1" w:rsidRDefault="00000000">
                      <w:pPr>
                        <w:pStyle w:val="BodyText"/>
                        <w:spacing w:before="159" w:line="297" w:lineRule="auto"/>
                      </w:pPr>
                      <w:r>
                        <w:t>Every app</w:t>
                      </w:r>
                      <w:r>
                        <w:rPr>
                          <w:spacing w:val="-1"/>
                        </w:rPr>
                        <w:t xml:space="preserve"> </w:t>
                      </w:r>
                      <w:r>
                        <w:t>is</w:t>
                      </w:r>
                      <w:r>
                        <w:rPr>
                          <w:spacing w:val="-1"/>
                        </w:rPr>
                        <w:t xml:space="preserve"> </w:t>
                      </w:r>
                      <w:r>
                        <w:t>a little</w:t>
                      </w:r>
                      <w:r>
                        <w:rPr>
                          <w:spacing w:val="-1"/>
                        </w:rPr>
                        <w:t xml:space="preserve"> </w:t>
                      </w:r>
                      <w:r>
                        <w:t>bit</w:t>
                      </w:r>
                      <w:r>
                        <w:rPr>
                          <w:spacing w:val="-1"/>
                        </w:rPr>
                        <w:t xml:space="preserve"> </w:t>
                      </w:r>
                      <w:r>
                        <w:t>different</w:t>
                      </w:r>
                      <w:r>
                        <w:rPr>
                          <w:spacing w:val="-1"/>
                        </w:rPr>
                        <w:t xml:space="preserve"> </w:t>
                      </w:r>
                      <w:r>
                        <w:t>in</w:t>
                      </w:r>
                      <w:r>
                        <w:rPr>
                          <w:spacing w:val="-1"/>
                        </w:rPr>
                        <w:t xml:space="preserve"> </w:t>
                      </w:r>
                      <w:r>
                        <w:t>terms</w:t>
                      </w:r>
                      <w:r>
                        <w:rPr>
                          <w:spacing w:val="-1"/>
                        </w:rPr>
                        <w:t xml:space="preserve"> </w:t>
                      </w:r>
                      <w:r>
                        <w:t>of its</w:t>
                      </w:r>
                      <w:r>
                        <w:rPr>
                          <w:spacing w:val="-1"/>
                        </w:rPr>
                        <w:t xml:space="preserve"> </w:t>
                      </w:r>
                      <w:r>
                        <w:t>deployment, although</w:t>
                      </w:r>
                      <w:r>
                        <w:rPr>
                          <w:spacing w:val="-1"/>
                        </w:rPr>
                        <w:t xml:space="preserve"> </w:t>
                      </w:r>
                      <w:r>
                        <w:t>they</w:t>
                      </w:r>
                      <w:r>
                        <w:rPr>
                          <w:spacing w:val="-2"/>
                        </w:rPr>
                        <w:t xml:space="preserve"> </w:t>
                      </w:r>
                      <w:r>
                        <w:t>all</w:t>
                      </w:r>
                      <w:r>
                        <w:rPr>
                          <w:spacing w:val="-1"/>
                        </w:rPr>
                        <w:t xml:space="preserve"> </w:t>
                      </w:r>
                      <w:r>
                        <w:t>have</w:t>
                      </w:r>
                      <w:r>
                        <w:rPr>
                          <w:spacing w:val="-1"/>
                        </w:rPr>
                        <w:t xml:space="preserve"> </w:t>
                      </w:r>
                      <w:r>
                        <w:t xml:space="preserve">similarities. Here are some basic guidelines can give you: Microsoft links to a </w:t>
                      </w:r>
                      <w:r>
                        <w:rPr>
                          <w:b/>
                        </w:rPr>
                        <w:t xml:space="preserve">configuration guide </w:t>
                      </w:r>
                      <w:r>
                        <w:t>for</w:t>
                      </w:r>
                    </w:p>
                    <w:p w14:paraId="271C6772" w14:textId="77777777" w:rsidR="00E769A1" w:rsidRDefault="00000000">
                      <w:pPr>
                        <w:pStyle w:val="BodyText"/>
                        <w:spacing w:before="3"/>
                      </w:pPr>
                      <w:r>
                        <w:t>many</w:t>
                      </w:r>
                      <w:r>
                        <w:rPr>
                          <w:spacing w:val="-4"/>
                        </w:rPr>
                        <w:t xml:space="preserve"> </w:t>
                      </w:r>
                      <w:r>
                        <w:t>common</w:t>
                      </w:r>
                      <w:r>
                        <w:rPr>
                          <w:spacing w:val="-2"/>
                        </w:rPr>
                        <w:t xml:space="preserve"> </w:t>
                      </w:r>
                      <w:r>
                        <w:t xml:space="preserve">gallery </w:t>
                      </w:r>
                      <w:r>
                        <w:rPr>
                          <w:spacing w:val="-2"/>
                        </w:rPr>
                        <w:t>applications.</w:t>
                      </w:r>
                    </w:p>
                  </w:txbxContent>
                </v:textbox>
                <w10:wrap anchorx="page" anchory="page"/>
              </v:shape>
            </w:pict>
          </mc:Fallback>
        </mc:AlternateContent>
      </w:r>
      <w:r>
        <w:rPr>
          <w:noProof/>
        </w:rPr>
        <mc:AlternateContent>
          <mc:Choice Requires="wps">
            <w:drawing>
              <wp:anchor distT="0" distB="0" distL="114300" distR="114300" simplePos="0" relativeHeight="486404608" behindDoc="1" locked="0" layoutInCell="1" allowOverlap="1" wp14:anchorId="2C6FE3BF" wp14:editId="76529D02">
                <wp:simplePos x="0" y="0"/>
                <wp:positionH relativeFrom="page">
                  <wp:posOffset>901700</wp:posOffset>
                </wp:positionH>
                <wp:positionV relativeFrom="page">
                  <wp:posOffset>6440805</wp:posOffset>
                </wp:positionV>
                <wp:extent cx="5967730" cy="1015365"/>
                <wp:effectExtent l="0" t="0" r="1270" b="635"/>
                <wp:wrapNone/>
                <wp:docPr id="1021" name="docshape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730"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58CEC" w14:textId="77777777" w:rsidR="00E769A1" w:rsidRDefault="00000000">
                            <w:pPr>
                              <w:pStyle w:val="BodyText"/>
                              <w:spacing w:before="52" w:line="300" w:lineRule="auto"/>
                            </w:pPr>
                            <w:r>
                              <w:t>In almost all</w:t>
                            </w:r>
                            <w:r>
                              <w:rPr>
                                <w:spacing w:val="-1"/>
                              </w:rPr>
                              <w:t xml:space="preserve"> </w:t>
                            </w:r>
                            <w:r>
                              <w:t>cases where SAML is available, you will need to provide Azure AD and the third- party</w:t>
                            </w:r>
                            <w:r>
                              <w:rPr>
                                <w:spacing w:val="-10"/>
                              </w:rPr>
                              <w:t xml:space="preserve"> </w:t>
                            </w:r>
                            <w:r>
                              <w:t>application</w:t>
                            </w:r>
                            <w:r>
                              <w:rPr>
                                <w:spacing w:val="-13"/>
                              </w:rPr>
                              <w:t xml:space="preserve"> </w:t>
                            </w:r>
                            <w:r>
                              <w:t>with</w:t>
                            </w:r>
                            <w:r>
                              <w:rPr>
                                <w:spacing w:val="-12"/>
                              </w:rPr>
                              <w:t xml:space="preserve"> </w:t>
                            </w:r>
                            <w:r>
                              <w:t>some</w:t>
                            </w:r>
                            <w:r>
                              <w:rPr>
                                <w:spacing w:val="-12"/>
                              </w:rPr>
                              <w:t xml:space="preserve"> </w:t>
                            </w:r>
                            <w:r>
                              <w:t>URLs,</w:t>
                            </w:r>
                            <w:r>
                              <w:rPr>
                                <w:spacing w:val="-11"/>
                              </w:rPr>
                              <w:t xml:space="preserve"> </w:t>
                            </w:r>
                            <w:r>
                              <w:t>certificates</w:t>
                            </w:r>
                            <w:r>
                              <w:rPr>
                                <w:spacing w:val="-12"/>
                              </w:rPr>
                              <w:t xml:space="preserve"> </w:t>
                            </w:r>
                            <w:r>
                              <w:t>and/or</w:t>
                            </w:r>
                            <w:r>
                              <w:rPr>
                                <w:spacing w:val="-12"/>
                              </w:rPr>
                              <w:t xml:space="preserve"> </w:t>
                            </w:r>
                            <w:r>
                              <w:t>XML</w:t>
                            </w:r>
                            <w:r>
                              <w:rPr>
                                <w:spacing w:val="-12"/>
                              </w:rPr>
                              <w:t xml:space="preserve"> </w:t>
                            </w:r>
                            <w:r>
                              <w:t>files,</w:t>
                            </w:r>
                            <w:r>
                              <w:rPr>
                                <w:spacing w:val="-11"/>
                              </w:rPr>
                              <w:t xml:space="preserve"> </w:t>
                            </w:r>
                            <w:r>
                              <w:t>so</w:t>
                            </w:r>
                            <w:r>
                              <w:rPr>
                                <w:spacing w:val="-11"/>
                              </w:rPr>
                              <w:t xml:space="preserve"> </w:t>
                            </w:r>
                            <w:r>
                              <w:t>that</w:t>
                            </w:r>
                            <w:r>
                              <w:rPr>
                                <w:spacing w:val="-12"/>
                              </w:rPr>
                              <w:t xml:space="preserve"> </w:t>
                            </w:r>
                            <w:r>
                              <w:t>each</w:t>
                            </w:r>
                            <w:r>
                              <w:rPr>
                                <w:spacing w:val="-12"/>
                              </w:rPr>
                              <w:t xml:space="preserve"> </w:t>
                            </w:r>
                            <w:r>
                              <w:t>side</w:t>
                            </w:r>
                            <w:r>
                              <w:rPr>
                                <w:spacing w:val="-12"/>
                              </w:rPr>
                              <w:t xml:space="preserve"> </w:t>
                            </w:r>
                            <w:r>
                              <w:t>can</w:t>
                            </w:r>
                            <w:r>
                              <w:rPr>
                                <w:spacing w:val="-12"/>
                              </w:rPr>
                              <w:t xml:space="preserve"> </w:t>
                            </w:r>
                            <w:r>
                              <w:t>understand and talk with the other. Note that sometimes certain entries are optional. Microsoft and/or</w:t>
                            </w:r>
                          </w:p>
                          <w:p w14:paraId="14BC2CC1" w14:textId="77777777" w:rsidR="00E769A1" w:rsidRDefault="00000000">
                            <w:pPr>
                              <w:pStyle w:val="BodyText"/>
                              <w:spacing w:before="0" w:line="252" w:lineRule="exact"/>
                            </w:pPr>
                            <w:r>
                              <w:t>third-party vendors</w:t>
                            </w:r>
                            <w:r>
                              <w:rPr>
                                <w:spacing w:val="-4"/>
                              </w:rPr>
                              <w:t xml:space="preserve"> </w:t>
                            </w:r>
                            <w:r>
                              <w:t>will</w:t>
                            </w:r>
                            <w:r>
                              <w:rPr>
                                <w:spacing w:val="-2"/>
                              </w:rPr>
                              <w:t xml:space="preserve"> </w:t>
                            </w:r>
                            <w:r>
                              <w:t>likely have</w:t>
                            </w:r>
                            <w:r>
                              <w:rPr>
                                <w:spacing w:val="-1"/>
                              </w:rPr>
                              <w:t xml:space="preserve"> </w:t>
                            </w:r>
                            <w:r>
                              <w:t>support</w:t>
                            </w:r>
                            <w:r>
                              <w:rPr>
                                <w:spacing w:val="-2"/>
                              </w:rPr>
                              <w:t xml:space="preserve"> </w:t>
                            </w:r>
                            <w:r>
                              <w:t>documentation</w:t>
                            </w:r>
                            <w:r>
                              <w:rPr>
                                <w:spacing w:val="-2"/>
                              </w:rPr>
                              <w:t xml:space="preserve"> </w:t>
                            </w:r>
                            <w:r>
                              <w:t>available,</w:t>
                            </w:r>
                            <w:r>
                              <w:rPr>
                                <w:spacing w:val="-4"/>
                              </w:rPr>
                              <w:t xml:space="preserve"> </w:t>
                            </w:r>
                            <w:r>
                              <w:t>as</w:t>
                            </w:r>
                            <w:r>
                              <w:rPr>
                                <w:spacing w:val="-2"/>
                              </w:rPr>
                              <w:t xml:space="preserve"> </w:t>
                            </w:r>
                            <w:r>
                              <w:t>pictured</w:t>
                            </w:r>
                            <w:r>
                              <w:rPr>
                                <w:spacing w:val="-1"/>
                              </w:rPr>
                              <w:t xml:space="preserve"> </w:t>
                            </w:r>
                            <w:r>
                              <w:t>here</w:t>
                            </w:r>
                            <w:r>
                              <w:rPr>
                                <w:spacing w:val="-2"/>
                              </w:rPr>
                              <w:t xml:space="preserve"> </w:t>
                            </w:r>
                            <w:r>
                              <w:t>in</w:t>
                            </w:r>
                            <w:r>
                              <w:rPr>
                                <w:spacing w:val="-2"/>
                              </w:rPr>
                              <w:t xml:space="preserve"> </w:t>
                            </w:r>
                            <w:r>
                              <w:t>the</w:t>
                            </w:r>
                            <w:r>
                              <w:rPr>
                                <w:spacing w:val="-2"/>
                              </w:rPr>
                              <w:t xml:space="preserve"> </w:t>
                            </w:r>
                            <w:r>
                              <w:rPr>
                                <w:spacing w:val="-4"/>
                              </w:rPr>
                              <w:t>case</w:t>
                            </w:r>
                          </w:p>
                          <w:p w14:paraId="120D94B3" w14:textId="77777777" w:rsidR="00E769A1" w:rsidRDefault="00000000">
                            <w:pPr>
                              <w:pStyle w:val="BodyText"/>
                              <w:spacing w:before="63"/>
                            </w:pPr>
                            <w:r>
                              <w:rPr>
                                <w:w w:val="105"/>
                              </w:rPr>
                              <w:t xml:space="preserve">of </w:t>
                            </w:r>
                            <w:r>
                              <w:rPr>
                                <w:spacing w:val="-2"/>
                                <w:w w:val="105"/>
                              </w:rPr>
                              <w:t>Evernote.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FE3BF" id="docshape690" o:spid="_x0000_s1357" type="#_x0000_t202" style="position:absolute;margin-left:71pt;margin-top:507.15pt;width:469.9pt;height:79.95pt;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" filled="f" stroked="f">
                <v:path arrowok="t"/>
                <v:textbox inset="0,0,0,0">
                  <w:txbxContent>
                    <w:p w14:paraId="6BC58CEC" w14:textId="77777777" w:rsidR="00E769A1" w:rsidRDefault="00000000">
                      <w:pPr>
                        <w:pStyle w:val="BodyText"/>
                        <w:spacing w:before="52" w:line="300" w:lineRule="auto"/>
                      </w:pPr>
                      <w:r>
                        <w:t>In almost all</w:t>
                      </w:r>
                      <w:r>
                        <w:rPr>
                          <w:spacing w:val="-1"/>
                        </w:rPr>
                        <w:t xml:space="preserve"> </w:t>
                      </w:r>
                      <w:r>
                        <w:t>cases where SAML is available, you will need to provide Azure AD and the third- party</w:t>
                      </w:r>
                      <w:r>
                        <w:rPr>
                          <w:spacing w:val="-10"/>
                        </w:rPr>
                        <w:t xml:space="preserve"> </w:t>
                      </w:r>
                      <w:r>
                        <w:t>application</w:t>
                      </w:r>
                      <w:r>
                        <w:rPr>
                          <w:spacing w:val="-13"/>
                        </w:rPr>
                        <w:t xml:space="preserve"> </w:t>
                      </w:r>
                      <w:r>
                        <w:t>with</w:t>
                      </w:r>
                      <w:r>
                        <w:rPr>
                          <w:spacing w:val="-12"/>
                        </w:rPr>
                        <w:t xml:space="preserve"> </w:t>
                      </w:r>
                      <w:r>
                        <w:t>some</w:t>
                      </w:r>
                      <w:r>
                        <w:rPr>
                          <w:spacing w:val="-12"/>
                        </w:rPr>
                        <w:t xml:space="preserve"> </w:t>
                      </w:r>
                      <w:r>
                        <w:t>URLs,</w:t>
                      </w:r>
                      <w:r>
                        <w:rPr>
                          <w:spacing w:val="-11"/>
                        </w:rPr>
                        <w:t xml:space="preserve"> </w:t>
                      </w:r>
                      <w:r>
                        <w:t>certificates</w:t>
                      </w:r>
                      <w:r>
                        <w:rPr>
                          <w:spacing w:val="-12"/>
                        </w:rPr>
                        <w:t xml:space="preserve"> </w:t>
                      </w:r>
                      <w:r>
                        <w:t>and/or</w:t>
                      </w:r>
                      <w:r>
                        <w:rPr>
                          <w:spacing w:val="-12"/>
                        </w:rPr>
                        <w:t xml:space="preserve"> </w:t>
                      </w:r>
                      <w:r>
                        <w:t>XML</w:t>
                      </w:r>
                      <w:r>
                        <w:rPr>
                          <w:spacing w:val="-12"/>
                        </w:rPr>
                        <w:t xml:space="preserve"> </w:t>
                      </w:r>
                      <w:r>
                        <w:t>files,</w:t>
                      </w:r>
                      <w:r>
                        <w:rPr>
                          <w:spacing w:val="-11"/>
                        </w:rPr>
                        <w:t xml:space="preserve"> </w:t>
                      </w:r>
                      <w:r>
                        <w:t>so</w:t>
                      </w:r>
                      <w:r>
                        <w:rPr>
                          <w:spacing w:val="-11"/>
                        </w:rPr>
                        <w:t xml:space="preserve"> </w:t>
                      </w:r>
                      <w:r>
                        <w:t>that</w:t>
                      </w:r>
                      <w:r>
                        <w:rPr>
                          <w:spacing w:val="-12"/>
                        </w:rPr>
                        <w:t xml:space="preserve"> </w:t>
                      </w:r>
                      <w:r>
                        <w:t>each</w:t>
                      </w:r>
                      <w:r>
                        <w:rPr>
                          <w:spacing w:val="-12"/>
                        </w:rPr>
                        <w:t xml:space="preserve"> </w:t>
                      </w:r>
                      <w:r>
                        <w:t>side</w:t>
                      </w:r>
                      <w:r>
                        <w:rPr>
                          <w:spacing w:val="-12"/>
                        </w:rPr>
                        <w:t xml:space="preserve"> </w:t>
                      </w:r>
                      <w:r>
                        <w:t>can</w:t>
                      </w:r>
                      <w:r>
                        <w:rPr>
                          <w:spacing w:val="-12"/>
                        </w:rPr>
                        <w:t xml:space="preserve"> </w:t>
                      </w:r>
                      <w:r>
                        <w:t>understand and talk with the other. Note that sometimes certain entries are optional. Microsoft and/or</w:t>
                      </w:r>
                    </w:p>
                    <w:p w14:paraId="14BC2CC1" w14:textId="77777777" w:rsidR="00E769A1" w:rsidRDefault="00000000">
                      <w:pPr>
                        <w:pStyle w:val="BodyText"/>
                        <w:spacing w:before="0" w:line="252" w:lineRule="exact"/>
                      </w:pPr>
                      <w:r>
                        <w:t>third-party vendors</w:t>
                      </w:r>
                      <w:r>
                        <w:rPr>
                          <w:spacing w:val="-4"/>
                        </w:rPr>
                        <w:t xml:space="preserve"> </w:t>
                      </w:r>
                      <w:r>
                        <w:t>will</w:t>
                      </w:r>
                      <w:r>
                        <w:rPr>
                          <w:spacing w:val="-2"/>
                        </w:rPr>
                        <w:t xml:space="preserve"> </w:t>
                      </w:r>
                      <w:r>
                        <w:t>likely have</w:t>
                      </w:r>
                      <w:r>
                        <w:rPr>
                          <w:spacing w:val="-1"/>
                        </w:rPr>
                        <w:t xml:space="preserve"> </w:t>
                      </w:r>
                      <w:r>
                        <w:t>support</w:t>
                      </w:r>
                      <w:r>
                        <w:rPr>
                          <w:spacing w:val="-2"/>
                        </w:rPr>
                        <w:t xml:space="preserve"> </w:t>
                      </w:r>
                      <w:r>
                        <w:t>documentation</w:t>
                      </w:r>
                      <w:r>
                        <w:rPr>
                          <w:spacing w:val="-2"/>
                        </w:rPr>
                        <w:t xml:space="preserve"> </w:t>
                      </w:r>
                      <w:r>
                        <w:t>available,</w:t>
                      </w:r>
                      <w:r>
                        <w:rPr>
                          <w:spacing w:val="-4"/>
                        </w:rPr>
                        <w:t xml:space="preserve"> </w:t>
                      </w:r>
                      <w:r>
                        <w:t>as</w:t>
                      </w:r>
                      <w:r>
                        <w:rPr>
                          <w:spacing w:val="-2"/>
                        </w:rPr>
                        <w:t xml:space="preserve"> </w:t>
                      </w:r>
                      <w:r>
                        <w:t>pictured</w:t>
                      </w:r>
                      <w:r>
                        <w:rPr>
                          <w:spacing w:val="-1"/>
                        </w:rPr>
                        <w:t xml:space="preserve"> </w:t>
                      </w:r>
                      <w:r>
                        <w:t>here</w:t>
                      </w:r>
                      <w:r>
                        <w:rPr>
                          <w:spacing w:val="-2"/>
                        </w:rPr>
                        <w:t xml:space="preserve"> </w:t>
                      </w:r>
                      <w:r>
                        <w:t>in</w:t>
                      </w:r>
                      <w:r>
                        <w:rPr>
                          <w:spacing w:val="-2"/>
                        </w:rPr>
                        <w:t xml:space="preserve"> </w:t>
                      </w:r>
                      <w:r>
                        <w:t>the</w:t>
                      </w:r>
                      <w:r>
                        <w:rPr>
                          <w:spacing w:val="-2"/>
                        </w:rPr>
                        <w:t xml:space="preserve"> </w:t>
                      </w:r>
                      <w:r>
                        <w:rPr>
                          <w:spacing w:val="-4"/>
                        </w:rPr>
                        <w:t>case</w:t>
                      </w:r>
                    </w:p>
                    <w:p w14:paraId="120D94B3" w14:textId="77777777" w:rsidR="00E769A1" w:rsidRDefault="00000000">
                      <w:pPr>
                        <w:pStyle w:val="BodyText"/>
                        <w:spacing w:before="63"/>
                      </w:pPr>
                      <w:r>
                        <w:rPr>
                          <w:w w:val="105"/>
                        </w:rPr>
                        <w:t xml:space="preserve">of </w:t>
                      </w:r>
                      <w:r>
                        <w:rPr>
                          <w:spacing w:val="-2"/>
                          <w:w w:val="105"/>
                        </w:rPr>
                        <w:t>Evernote.</w:t>
                      </w:r>
                    </w:p>
                  </w:txbxContent>
                </v:textbox>
                <w10:wrap anchorx="page" anchory="page"/>
              </v:shape>
            </w:pict>
          </mc:Fallback>
        </mc:AlternateContent>
      </w:r>
      <w:r>
        <w:rPr>
          <w:noProof/>
        </w:rPr>
        <mc:AlternateContent>
          <mc:Choice Requires="wps">
            <w:drawing>
              <wp:anchor distT="0" distB="0" distL="114300" distR="114300" simplePos="0" relativeHeight="486405120" behindDoc="1" locked="0" layoutInCell="1" allowOverlap="1" wp14:anchorId="3F4311B8" wp14:editId="69F4DFD8">
                <wp:simplePos x="0" y="0"/>
                <wp:positionH relativeFrom="page">
                  <wp:posOffset>939800</wp:posOffset>
                </wp:positionH>
                <wp:positionV relativeFrom="page">
                  <wp:posOffset>9199880</wp:posOffset>
                </wp:positionV>
                <wp:extent cx="2701925" cy="165735"/>
                <wp:effectExtent l="0" t="0" r="3175" b="12065"/>
                <wp:wrapNone/>
                <wp:docPr id="1020" name="docshape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D237D" w14:textId="124BF6E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311B8" id="docshape691" o:spid="_x0000_s1358" type="#_x0000_t202" style="position:absolute;margin-left:74pt;margin-top:724.4pt;width:212.75pt;height:13.05pt;z-index:-1691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C4/AY4zgEA&#13;&#10;AIMDAAAOAAAAAAAAAAAAAAAAAC4CAABkcnMvZTJvRG9jLnhtbFBLAQItABQABgAIAAAAIQCmWxzq&#13;&#10;5AAAABIBAAAPAAAAAAAAAAAAAAAAACgEAABkcnMvZG93bnJldi54bWxQSwUGAAAAAAQABADzAAAA&#13;&#10;OQUAAAAA&#13;&#10;" filled="f" stroked="f">
                <v:path arrowok="t"/>
                <v:textbox inset="0,0,0,0">
                  <w:txbxContent>
                    <w:p w14:paraId="75BD237D" w14:textId="124BF6E6"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05632" behindDoc="1" locked="0" layoutInCell="1" allowOverlap="1" wp14:anchorId="3AEFDAA4" wp14:editId="797E7655">
                <wp:simplePos x="0" y="0"/>
                <wp:positionH relativeFrom="page">
                  <wp:posOffset>5295265</wp:posOffset>
                </wp:positionH>
                <wp:positionV relativeFrom="page">
                  <wp:posOffset>9201150</wp:posOffset>
                </wp:positionV>
                <wp:extent cx="1205230" cy="165735"/>
                <wp:effectExtent l="0" t="0" r="1270" b="12065"/>
                <wp:wrapNone/>
                <wp:docPr id="1019" name="docshape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CB007" w14:textId="5483D23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FDAA4" id="docshape692" o:spid="_x0000_s1359" type="#_x0000_t202" style="position:absolute;margin-left:416.95pt;margin-top:724.5pt;width:94.9pt;height:13.05pt;z-index:-1691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F0s6rLLAQAA&#13;&#10;gwMAAA4AAAAAAAAAAAAAAAAALgIAAGRycy9lMm9Eb2MueG1sUEsBAi0AFAAGAAgAAAAhAFPWgxHm&#13;&#10;AAAAEwEAAA8AAAAAAAAAAAAAAAAAJQQAAGRycy9kb3ducmV2LnhtbFBLBQYAAAAABAAEAPMAAAA4&#13;&#10;BQAAAAA=&#13;&#10;" filled="f" stroked="f">
                <v:path arrowok="t"/>
                <v:textbox inset="0,0,0,0">
                  <w:txbxContent>
                    <w:p w14:paraId="5B9CB007" w14:textId="5483D23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06144" behindDoc="1" locked="0" layoutInCell="1" allowOverlap="1" wp14:anchorId="6DB6EFE0" wp14:editId="6EFC038C">
                <wp:simplePos x="0" y="0"/>
                <wp:positionH relativeFrom="page">
                  <wp:posOffset>0</wp:posOffset>
                </wp:positionH>
                <wp:positionV relativeFrom="page">
                  <wp:posOffset>9137650</wp:posOffset>
                </wp:positionV>
                <wp:extent cx="4886325" cy="381000"/>
                <wp:effectExtent l="0" t="0" r="3175" b="0"/>
                <wp:wrapNone/>
                <wp:docPr id="1018" name="docshape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BA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6EFE0" id="docshape693" o:spid="_x0000_s1360" type="#_x0000_t202" style="position:absolute;margin-left:0;margin-top:719.5pt;width:384.75pt;height:30pt;z-index:-169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L2PYuPNAQAAgwMA&#13;&#10;AA4AAAAAAAAAAAAAAAAALgIAAGRycy9lMm9Eb2MueG1sUEsBAi0AFAAGAAgAAAAhAJXHbkrhAAAA&#13;&#10;DwEAAA8AAAAAAAAAAAAAAAAAJwQAAGRycy9kb3ducmV2LnhtbFBLBQYAAAAABAAEAPMAAAA1BQAA&#13;&#10;AAA=&#13;&#10;" filled="f" stroked="f">
                <v:path arrowok="t"/>
                <v:textbox inset="0,0,0,0">
                  <w:txbxContent>
                    <w:p w14:paraId="6B92BBA6"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6656" behindDoc="1" locked="0" layoutInCell="1" allowOverlap="1" wp14:anchorId="1090FE6B" wp14:editId="684D27AE">
                <wp:simplePos x="0" y="0"/>
                <wp:positionH relativeFrom="page">
                  <wp:posOffset>6560820</wp:posOffset>
                </wp:positionH>
                <wp:positionV relativeFrom="page">
                  <wp:posOffset>9113520</wp:posOffset>
                </wp:positionV>
                <wp:extent cx="297180" cy="317500"/>
                <wp:effectExtent l="0" t="0" r="7620" b="0"/>
                <wp:wrapNone/>
                <wp:docPr id="1017"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9C144" w14:textId="77777777" w:rsidR="00E769A1" w:rsidRDefault="00000000">
                            <w:pPr>
                              <w:pStyle w:val="BodyText"/>
                              <w:spacing w:before="117"/>
                              <w:ind w:left="122"/>
                            </w:pPr>
                            <w:r>
                              <w:rPr>
                                <w:color w:val="FFFFFF"/>
                                <w:spacing w:val="-5"/>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0FE6B" id="docshape694" o:spid="_x0000_s1361" type="#_x0000_t202" style="position:absolute;margin-left:516.6pt;margin-top:717.6pt;width:23.4pt;height:25pt;z-index:-169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NItTA8wBAACC&#13;&#10;AwAADgAAAAAAAAAAAAAAAAAuAgAAZHJzL2Uyb0RvYy54bWxQSwECLQAUAAYACAAAACEAaqGUleQA&#13;&#10;AAAUAQAADwAAAAAAAAAAAAAAAAAmBAAAZHJzL2Rvd25yZXYueG1sUEsFBgAAAAAEAAQA8wAAADcF&#13;&#10;AAAAAA==&#13;&#10;" filled="f" stroked="f">
                <v:path arrowok="t"/>
                <v:textbox inset="0,0,0,0">
                  <w:txbxContent>
                    <w:p w14:paraId="6649C144" w14:textId="77777777" w:rsidR="00E769A1" w:rsidRDefault="00000000">
                      <w:pPr>
                        <w:pStyle w:val="BodyText"/>
                        <w:spacing w:before="117"/>
                        <w:ind w:left="122"/>
                      </w:pPr>
                      <w:r>
                        <w:rPr>
                          <w:color w:val="FFFFFF"/>
                          <w:spacing w:val="-5"/>
                        </w:rPr>
                        <w:t>38</w:t>
                      </w:r>
                    </w:p>
                  </w:txbxContent>
                </v:textbox>
                <w10:wrap anchorx="page" anchory="page"/>
              </v:shape>
            </w:pict>
          </mc:Fallback>
        </mc:AlternateContent>
      </w:r>
      <w:r>
        <w:rPr>
          <w:noProof/>
        </w:rPr>
        <mc:AlternateContent>
          <mc:Choice Requires="wps">
            <w:drawing>
              <wp:anchor distT="0" distB="0" distL="114300" distR="114300" simplePos="0" relativeHeight="486407168" behindDoc="1" locked="0" layoutInCell="1" allowOverlap="1" wp14:anchorId="4AB5146A" wp14:editId="202A68DE">
                <wp:simplePos x="0" y="0"/>
                <wp:positionH relativeFrom="page">
                  <wp:posOffset>2882900</wp:posOffset>
                </wp:positionH>
                <wp:positionV relativeFrom="page">
                  <wp:posOffset>440690</wp:posOffset>
                </wp:positionV>
                <wp:extent cx="4889500" cy="347980"/>
                <wp:effectExtent l="0" t="0" r="0" b="7620"/>
                <wp:wrapNone/>
                <wp:docPr id="1016" name="docshape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C00E0"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5146A" id="docshape695" o:spid="_x0000_s1362" type="#_x0000_t202" style="position:absolute;margin-left:227pt;margin-top:34.7pt;width:385pt;height:27.4pt;z-index:-169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HVZyXbOAQAA&#13;&#10;gwMAAA4AAAAAAAAAAAAAAAAALgIAAGRycy9lMm9Eb2MueG1sUEsBAi0AFAAGAAgAAAAhAONTBkzj&#13;&#10;AAAAEAEAAA8AAAAAAAAAAAAAAAAAKAQAAGRycy9kb3ducmV2LnhtbFBLBQYAAAAABAAEAPMAAAA4&#13;&#10;BQAAAAA=&#13;&#10;" filled="f" stroked="f">
                <v:path arrowok="t"/>
                <v:textbox inset="0,0,0,0">
                  <w:txbxContent>
                    <w:p w14:paraId="21CC00E0" w14:textId="77777777" w:rsidR="00E769A1" w:rsidRDefault="00E769A1">
                      <w:pPr>
                        <w:pStyle w:val="BodyText"/>
                        <w:ind w:left="40"/>
                        <w:rPr>
                          <w:rFonts w:ascii="Times New Roman"/>
                          <w:sz w:val="17"/>
                        </w:rPr>
                      </w:pPr>
                    </w:p>
                  </w:txbxContent>
                </v:textbox>
                <w10:wrap anchorx="page" anchory="page"/>
              </v:shape>
            </w:pict>
          </mc:Fallback>
        </mc:AlternateContent>
      </w:r>
    </w:p>
    <w:p w14:paraId="77C443B5" w14:textId="77777777" w:rsidR="00E769A1" w:rsidRDefault="00E769A1">
      <w:pPr>
        <w:rPr>
          <w:sz w:val="2"/>
          <w:szCs w:val="2"/>
        </w:rPr>
        <w:sectPr w:rsidR="00E769A1">
          <w:pgSz w:w="12240" w:h="15840"/>
          <w:pgMar w:top="640" w:right="580" w:bottom="280" w:left="1260" w:header="720" w:footer="720" w:gutter="0"/>
          <w:cols w:space="720"/>
        </w:sectPr>
      </w:pPr>
    </w:p>
    <w:p w14:paraId="3F6660C7" w14:textId="05681FB7" w:rsidR="00E769A1" w:rsidRDefault="00326CAC">
      <w:pPr>
        <w:rPr>
          <w:sz w:val="2"/>
          <w:szCs w:val="2"/>
        </w:rPr>
      </w:pPr>
      <w:r>
        <w:rPr>
          <w:noProof/>
        </w:rPr>
        <w:lastRenderedPageBreak/>
        <mc:AlternateContent>
          <mc:Choice Requires="wps">
            <w:drawing>
              <wp:anchor distT="0" distB="0" distL="114300" distR="114300" simplePos="0" relativeHeight="486407680" behindDoc="1" locked="0" layoutInCell="1" allowOverlap="1" wp14:anchorId="1DF3B0B9" wp14:editId="0B32F5F9">
                <wp:simplePos x="0" y="0"/>
                <wp:positionH relativeFrom="page">
                  <wp:posOffset>6560820</wp:posOffset>
                </wp:positionH>
                <wp:positionV relativeFrom="page">
                  <wp:posOffset>9113520</wp:posOffset>
                </wp:positionV>
                <wp:extent cx="297180" cy="316865"/>
                <wp:effectExtent l="0" t="0" r="0" b="635"/>
                <wp:wrapNone/>
                <wp:docPr id="1015" name="docshape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A9DED" id="docshape696" o:spid="_x0000_s1026" style="position:absolute;margin-left:516.6pt;margin-top:717.6pt;width:23.4pt;height:24.95pt;z-index:-1690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08192" behindDoc="1" locked="0" layoutInCell="1" allowOverlap="1" wp14:anchorId="4C5CDDB8" wp14:editId="6988AFA4">
                <wp:simplePos x="0" y="0"/>
                <wp:positionH relativeFrom="page">
                  <wp:posOffset>2882900</wp:posOffset>
                </wp:positionH>
                <wp:positionV relativeFrom="page">
                  <wp:posOffset>440690</wp:posOffset>
                </wp:positionV>
                <wp:extent cx="4889500" cy="347980"/>
                <wp:effectExtent l="0" t="0" r="0" b="0"/>
                <wp:wrapNone/>
                <wp:docPr id="1014" name="docshape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633EA" id="docshape697" o:spid="_x0000_s1026" style="position:absolute;margin-left:227pt;margin-top:34.7pt;width:385pt;height:27.4pt;z-index:-169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08704" behindDoc="1" locked="0" layoutInCell="1" allowOverlap="1" wp14:anchorId="0819DDF4" wp14:editId="2CE1BAAB">
                <wp:simplePos x="0" y="0"/>
                <wp:positionH relativeFrom="page">
                  <wp:posOffset>0</wp:posOffset>
                </wp:positionH>
                <wp:positionV relativeFrom="page">
                  <wp:posOffset>9137650</wp:posOffset>
                </wp:positionV>
                <wp:extent cx="4886325" cy="381000"/>
                <wp:effectExtent l="0" t="0" r="3175" b="0"/>
                <wp:wrapNone/>
                <wp:docPr id="1013" name="docshape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A4C28" id="docshape698" o:spid="_x0000_s1026" style="position:absolute;margin-left:0;margin-top:719.5pt;width:384.75pt;height:30pt;z-index:-169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09728" behindDoc="1" locked="0" layoutInCell="1" allowOverlap="1" wp14:anchorId="0AAA27C3" wp14:editId="06955F5D">
                <wp:simplePos x="0" y="0"/>
                <wp:positionH relativeFrom="page">
                  <wp:posOffset>1342390</wp:posOffset>
                </wp:positionH>
                <wp:positionV relativeFrom="page">
                  <wp:posOffset>915670</wp:posOffset>
                </wp:positionV>
                <wp:extent cx="5085715" cy="2958465"/>
                <wp:effectExtent l="0" t="0" r="0" b="635"/>
                <wp:wrapNone/>
                <wp:docPr id="1010"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5715" cy="2958465"/>
                          <a:chOff x="2114" y="1442"/>
                          <a:chExt cx="8009" cy="4659"/>
                        </a:xfrm>
                      </wpg:grpSpPr>
                      <pic:pic xmlns:pic="http://schemas.openxmlformats.org/drawingml/2006/picture">
                        <pic:nvPicPr>
                          <pic:cNvPr id="1011" name="docshape700"/>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2114" y="1442"/>
                            <a:ext cx="8009" cy="4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2" name="docshape701"/>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2295" y="1590"/>
                            <a:ext cx="7650" cy="4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A92C70" id="docshapegroup699" o:spid="_x0000_s1026" style="position:absolute;margin-left:105.7pt;margin-top:72.1pt;width:400.45pt;height:232.95pt;z-index:-16906752;mso-position-horizontal-relative:page;mso-position-vertical-relative:page" coordorigin="2114,1442" coordsize="8009,465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F9wkvoLAQD6CwEAFQAAAGRycy9tZWRpYS9pbWFnZTIu&#13;&#10;anBlZ//Y/+AAEEpGSUYAAQEBAGAAYAAA/9sAQwADAgIDAgIDAwMDBAMDBAUIBQUEBAUKBwcGCAwK&#13;&#10;DAwLCgsLDQ4SEA0OEQ4LCxAWEBETFBUVFQwPFxgWFBgSFBUU/9sAQwEDBAQFBAUJBQUJFA0LDRQU&#13;&#10;FBQUFBQUFBQUFBQUFBQUFBQUFBQUFBQUFBQUFBQUFBQUFBQUFBQUFBQUFBQUFBQU/8AAEQgBgAK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0" o:spid="_x0000_s1027" type="#_x0000_t75" style="position:absolute;left:2114;top:1442;width:8009;height: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">
                  <v:imagedata r:id="rId277" o:title=""/>
                  <v:path arrowok="t"/>
                  <o:lock v:ext="edit" aspectratio="f"/>
                </v:shape>
                <v:shape id="docshape701" o:spid="_x0000_s1028" type="#_x0000_t75" style="position:absolute;left:2295;top:1590;width:7650;height:43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">
                  <v:imagedata r:id="rId278"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10240" behindDoc="1" locked="0" layoutInCell="1" allowOverlap="1" wp14:anchorId="537E5879" wp14:editId="5165D342">
                <wp:simplePos x="0" y="0"/>
                <wp:positionH relativeFrom="page">
                  <wp:posOffset>901700</wp:posOffset>
                </wp:positionH>
                <wp:positionV relativeFrom="page">
                  <wp:posOffset>3970655</wp:posOffset>
                </wp:positionV>
                <wp:extent cx="5875655" cy="612775"/>
                <wp:effectExtent l="0" t="0" r="4445" b="9525"/>
                <wp:wrapNone/>
                <wp:docPr id="1009" name="docshape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565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B12DE" w14:textId="77777777" w:rsidR="00E769A1" w:rsidRDefault="00000000">
                            <w:pPr>
                              <w:pStyle w:val="BodyText"/>
                              <w:spacing w:before="52" w:line="297" w:lineRule="auto"/>
                            </w:pPr>
                            <w:r>
                              <w:t>It is difficult to express just how important this Enterprise Application feature could be for your organization</w:t>
                            </w:r>
                            <w:r>
                              <w:rPr>
                                <w:spacing w:val="-6"/>
                              </w:rPr>
                              <w:t xml:space="preserve"> </w:t>
                            </w:r>
                            <w:r>
                              <w:t>or</w:t>
                            </w:r>
                            <w:r>
                              <w:rPr>
                                <w:spacing w:val="-6"/>
                              </w:rPr>
                              <w:t xml:space="preserve"> </w:t>
                            </w:r>
                            <w:r>
                              <w:t>practice.</w:t>
                            </w:r>
                            <w:r>
                              <w:rPr>
                                <w:spacing w:val="-8"/>
                              </w:rPr>
                              <w:t xml:space="preserve"> </w:t>
                            </w:r>
                            <w:r>
                              <w:t>Even</w:t>
                            </w:r>
                            <w:r>
                              <w:rPr>
                                <w:spacing w:val="-6"/>
                              </w:rPr>
                              <w:t xml:space="preserve"> </w:t>
                            </w:r>
                            <w:r>
                              <w:t>if</w:t>
                            </w:r>
                            <w:r>
                              <w:rPr>
                                <w:spacing w:val="-5"/>
                              </w:rPr>
                              <w:t xml:space="preserve"> </w:t>
                            </w:r>
                            <w:r>
                              <w:t>you</w:t>
                            </w:r>
                            <w:r>
                              <w:rPr>
                                <w:spacing w:val="-6"/>
                              </w:rPr>
                              <w:t xml:space="preserve"> </w:t>
                            </w:r>
                            <w:r>
                              <w:t>cannot</w:t>
                            </w:r>
                            <w:r>
                              <w:rPr>
                                <w:spacing w:val="-8"/>
                              </w:rPr>
                              <w:t xml:space="preserve"> </w:t>
                            </w:r>
                            <w:r>
                              <w:t>configure</w:t>
                            </w:r>
                            <w:r>
                              <w:rPr>
                                <w:spacing w:val="-6"/>
                              </w:rPr>
                              <w:t xml:space="preserve"> </w:t>
                            </w:r>
                            <w:r>
                              <w:t>true</w:t>
                            </w:r>
                            <w:r>
                              <w:rPr>
                                <w:spacing w:val="-6"/>
                              </w:rPr>
                              <w:t xml:space="preserve"> </w:t>
                            </w:r>
                            <w:r>
                              <w:t>SSO</w:t>
                            </w:r>
                            <w:r>
                              <w:rPr>
                                <w:spacing w:val="-6"/>
                              </w:rPr>
                              <w:t xml:space="preserve"> </w:t>
                            </w:r>
                            <w:r>
                              <w:t>with</w:t>
                            </w:r>
                            <w:r>
                              <w:rPr>
                                <w:spacing w:val="-6"/>
                              </w:rPr>
                              <w:t xml:space="preserve"> </w:t>
                            </w:r>
                            <w:r>
                              <w:t>SAML</w:t>
                            </w:r>
                            <w:r>
                              <w:rPr>
                                <w:spacing w:val="-6"/>
                              </w:rPr>
                              <w:t xml:space="preserve"> </w:t>
                            </w:r>
                            <w:r>
                              <w:t>to</w:t>
                            </w:r>
                            <w:r>
                              <w:rPr>
                                <w:spacing w:val="-5"/>
                              </w:rPr>
                              <w:t xml:space="preserve"> </w:t>
                            </w:r>
                            <w:r>
                              <w:t>every</w:t>
                            </w:r>
                            <w:r>
                              <w:rPr>
                                <w:spacing w:val="-4"/>
                              </w:rPr>
                              <w:t xml:space="preserve"> </w:t>
                            </w:r>
                            <w:r>
                              <w:t>one</w:t>
                            </w:r>
                            <w:r>
                              <w:rPr>
                                <w:spacing w:val="-6"/>
                              </w:rPr>
                              <w:t xml:space="preserve"> </w:t>
                            </w:r>
                            <w:r>
                              <w:t>of</w:t>
                            </w:r>
                            <w:r>
                              <w:rPr>
                                <w:spacing w:val="-8"/>
                              </w:rPr>
                              <w:t xml:space="preserve"> </w:t>
                            </w:r>
                            <w:r>
                              <w:t>your</w:t>
                            </w:r>
                          </w:p>
                          <w:p w14:paraId="6F6F84AB" w14:textId="77777777" w:rsidR="00E769A1" w:rsidRDefault="00000000">
                            <w:pPr>
                              <w:pStyle w:val="BodyText"/>
                              <w:spacing w:before="3"/>
                            </w:pPr>
                            <w:r>
                              <w:t>applications,</w:t>
                            </w:r>
                            <w:r>
                              <w:rPr>
                                <w:spacing w:val="-8"/>
                              </w:rPr>
                              <w:t xml:space="preserve"> </w:t>
                            </w:r>
                            <w:r>
                              <w:t>just</w:t>
                            </w:r>
                            <w:r>
                              <w:rPr>
                                <w:spacing w:val="-8"/>
                              </w:rPr>
                              <w:t xml:space="preserve"> </w:t>
                            </w:r>
                            <w:r>
                              <w:t>the</w:t>
                            </w:r>
                            <w:r>
                              <w:rPr>
                                <w:spacing w:val="-8"/>
                              </w:rPr>
                              <w:t xml:space="preserve"> </w:t>
                            </w:r>
                            <w:r>
                              <w:t>fact</w:t>
                            </w:r>
                            <w:r>
                              <w:rPr>
                                <w:spacing w:val="-10"/>
                              </w:rPr>
                              <w:t xml:space="preserve"> </w:t>
                            </w:r>
                            <w:r>
                              <w:t>that</w:t>
                            </w:r>
                            <w:r>
                              <w:rPr>
                                <w:spacing w:val="-8"/>
                              </w:rPr>
                              <w:t xml:space="preserve"> </w:t>
                            </w:r>
                            <w:r>
                              <w:t>you</w:t>
                            </w:r>
                            <w:r>
                              <w:rPr>
                                <w:spacing w:val="-10"/>
                              </w:rPr>
                              <w:t xml:space="preserve"> </w:t>
                            </w:r>
                            <w:r>
                              <w:t>can</w:t>
                            </w:r>
                            <w:r>
                              <w:rPr>
                                <w:spacing w:val="-9"/>
                              </w:rPr>
                              <w:t xml:space="preserve"> </w:t>
                            </w:r>
                            <w:r>
                              <w:rPr>
                                <w:i/>
                              </w:rPr>
                              <w:t>track</w:t>
                            </w:r>
                            <w:r>
                              <w:rPr>
                                <w:i/>
                                <w:spacing w:val="-10"/>
                              </w:rPr>
                              <w:t xml:space="preserve"> </w:t>
                            </w:r>
                            <w:r>
                              <w:t>application</w:t>
                            </w:r>
                            <w:r>
                              <w:rPr>
                                <w:spacing w:val="-9"/>
                              </w:rPr>
                              <w:t xml:space="preserve"> </w:t>
                            </w:r>
                            <w:r>
                              <w:t>assignments</w:t>
                            </w:r>
                            <w:r>
                              <w:rPr>
                                <w:spacing w:val="-8"/>
                              </w:rPr>
                              <w:t xml:space="preserve"> </w:t>
                            </w:r>
                            <w:r>
                              <w:t>to</w:t>
                            </w:r>
                            <w:r>
                              <w:rPr>
                                <w:spacing w:val="-7"/>
                              </w:rPr>
                              <w:t xml:space="preserve"> </w:t>
                            </w:r>
                            <w:r>
                              <w:t>users</w:t>
                            </w:r>
                            <w:r>
                              <w:rPr>
                                <w:spacing w:val="-8"/>
                              </w:rPr>
                              <w:t xml:space="preserve"> </w:t>
                            </w:r>
                            <w:r>
                              <w:t>alone</w:t>
                            </w:r>
                            <w:r>
                              <w:rPr>
                                <w:spacing w:val="-8"/>
                              </w:rPr>
                              <w:t xml:space="preserve"> </w:t>
                            </w:r>
                            <w:r>
                              <w:t>is</w:t>
                            </w:r>
                            <w:r>
                              <w:rPr>
                                <w:spacing w:val="-9"/>
                              </w:rPr>
                              <w:t xml:space="preserve"> </w:t>
                            </w:r>
                            <w:r>
                              <w:rPr>
                                <w:spacing w:val="-2"/>
                              </w:rPr>
                              <w:t>huge.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E5879" id="docshape702" o:spid="_x0000_s1363" type="#_x0000_t202" style="position:absolute;margin-left:71pt;margin-top:312.65pt;width:462.65pt;height:48.25pt;z-index:-1690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" filled="f" stroked="f">
                <v:path arrowok="t"/>
                <v:textbox inset="0,0,0,0">
                  <w:txbxContent>
                    <w:p w14:paraId="00DB12DE" w14:textId="77777777" w:rsidR="00E769A1" w:rsidRDefault="00000000">
                      <w:pPr>
                        <w:pStyle w:val="BodyText"/>
                        <w:spacing w:before="52" w:line="297" w:lineRule="auto"/>
                      </w:pPr>
                      <w:r>
                        <w:t>It is difficult to express just how important this Enterprise Application feature could be for your organization</w:t>
                      </w:r>
                      <w:r>
                        <w:rPr>
                          <w:spacing w:val="-6"/>
                        </w:rPr>
                        <w:t xml:space="preserve"> </w:t>
                      </w:r>
                      <w:r>
                        <w:t>or</w:t>
                      </w:r>
                      <w:r>
                        <w:rPr>
                          <w:spacing w:val="-6"/>
                        </w:rPr>
                        <w:t xml:space="preserve"> </w:t>
                      </w:r>
                      <w:r>
                        <w:t>practice.</w:t>
                      </w:r>
                      <w:r>
                        <w:rPr>
                          <w:spacing w:val="-8"/>
                        </w:rPr>
                        <w:t xml:space="preserve"> </w:t>
                      </w:r>
                      <w:r>
                        <w:t>Even</w:t>
                      </w:r>
                      <w:r>
                        <w:rPr>
                          <w:spacing w:val="-6"/>
                        </w:rPr>
                        <w:t xml:space="preserve"> </w:t>
                      </w:r>
                      <w:r>
                        <w:t>if</w:t>
                      </w:r>
                      <w:r>
                        <w:rPr>
                          <w:spacing w:val="-5"/>
                        </w:rPr>
                        <w:t xml:space="preserve"> </w:t>
                      </w:r>
                      <w:r>
                        <w:t>you</w:t>
                      </w:r>
                      <w:r>
                        <w:rPr>
                          <w:spacing w:val="-6"/>
                        </w:rPr>
                        <w:t xml:space="preserve"> </w:t>
                      </w:r>
                      <w:r>
                        <w:t>cannot</w:t>
                      </w:r>
                      <w:r>
                        <w:rPr>
                          <w:spacing w:val="-8"/>
                        </w:rPr>
                        <w:t xml:space="preserve"> </w:t>
                      </w:r>
                      <w:r>
                        <w:t>configure</w:t>
                      </w:r>
                      <w:r>
                        <w:rPr>
                          <w:spacing w:val="-6"/>
                        </w:rPr>
                        <w:t xml:space="preserve"> </w:t>
                      </w:r>
                      <w:r>
                        <w:t>true</w:t>
                      </w:r>
                      <w:r>
                        <w:rPr>
                          <w:spacing w:val="-6"/>
                        </w:rPr>
                        <w:t xml:space="preserve"> </w:t>
                      </w:r>
                      <w:r>
                        <w:t>SSO</w:t>
                      </w:r>
                      <w:r>
                        <w:rPr>
                          <w:spacing w:val="-6"/>
                        </w:rPr>
                        <w:t xml:space="preserve"> </w:t>
                      </w:r>
                      <w:r>
                        <w:t>with</w:t>
                      </w:r>
                      <w:r>
                        <w:rPr>
                          <w:spacing w:val="-6"/>
                        </w:rPr>
                        <w:t xml:space="preserve"> </w:t>
                      </w:r>
                      <w:r>
                        <w:t>SAML</w:t>
                      </w:r>
                      <w:r>
                        <w:rPr>
                          <w:spacing w:val="-6"/>
                        </w:rPr>
                        <w:t xml:space="preserve"> </w:t>
                      </w:r>
                      <w:r>
                        <w:t>to</w:t>
                      </w:r>
                      <w:r>
                        <w:rPr>
                          <w:spacing w:val="-5"/>
                        </w:rPr>
                        <w:t xml:space="preserve"> </w:t>
                      </w:r>
                      <w:r>
                        <w:t>every</w:t>
                      </w:r>
                      <w:r>
                        <w:rPr>
                          <w:spacing w:val="-4"/>
                        </w:rPr>
                        <w:t xml:space="preserve"> </w:t>
                      </w:r>
                      <w:r>
                        <w:t>one</w:t>
                      </w:r>
                      <w:r>
                        <w:rPr>
                          <w:spacing w:val="-6"/>
                        </w:rPr>
                        <w:t xml:space="preserve"> </w:t>
                      </w:r>
                      <w:r>
                        <w:t>of</w:t>
                      </w:r>
                      <w:r>
                        <w:rPr>
                          <w:spacing w:val="-8"/>
                        </w:rPr>
                        <w:t xml:space="preserve"> </w:t>
                      </w:r>
                      <w:r>
                        <w:t>your</w:t>
                      </w:r>
                    </w:p>
                    <w:p w14:paraId="6F6F84AB" w14:textId="77777777" w:rsidR="00E769A1" w:rsidRDefault="00000000">
                      <w:pPr>
                        <w:pStyle w:val="BodyText"/>
                        <w:spacing w:before="3"/>
                      </w:pPr>
                      <w:r>
                        <w:t>applications,</w:t>
                      </w:r>
                      <w:r>
                        <w:rPr>
                          <w:spacing w:val="-8"/>
                        </w:rPr>
                        <w:t xml:space="preserve"> </w:t>
                      </w:r>
                      <w:r>
                        <w:t>just</w:t>
                      </w:r>
                      <w:r>
                        <w:rPr>
                          <w:spacing w:val="-8"/>
                        </w:rPr>
                        <w:t xml:space="preserve"> </w:t>
                      </w:r>
                      <w:r>
                        <w:t>the</w:t>
                      </w:r>
                      <w:r>
                        <w:rPr>
                          <w:spacing w:val="-8"/>
                        </w:rPr>
                        <w:t xml:space="preserve"> </w:t>
                      </w:r>
                      <w:r>
                        <w:t>fact</w:t>
                      </w:r>
                      <w:r>
                        <w:rPr>
                          <w:spacing w:val="-10"/>
                        </w:rPr>
                        <w:t xml:space="preserve"> </w:t>
                      </w:r>
                      <w:r>
                        <w:t>that</w:t>
                      </w:r>
                      <w:r>
                        <w:rPr>
                          <w:spacing w:val="-8"/>
                        </w:rPr>
                        <w:t xml:space="preserve"> </w:t>
                      </w:r>
                      <w:r>
                        <w:t>you</w:t>
                      </w:r>
                      <w:r>
                        <w:rPr>
                          <w:spacing w:val="-10"/>
                        </w:rPr>
                        <w:t xml:space="preserve"> </w:t>
                      </w:r>
                      <w:r>
                        <w:t>can</w:t>
                      </w:r>
                      <w:r>
                        <w:rPr>
                          <w:spacing w:val="-9"/>
                        </w:rPr>
                        <w:t xml:space="preserve"> </w:t>
                      </w:r>
                      <w:r>
                        <w:rPr>
                          <w:i/>
                        </w:rPr>
                        <w:t>track</w:t>
                      </w:r>
                      <w:r>
                        <w:rPr>
                          <w:i/>
                          <w:spacing w:val="-10"/>
                        </w:rPr>
                        <w:t xml:space="preserve"> </w:t>
                      </w:r>
                      <w:r>
                        <w:t>application</w:t>
                      </w:r>
                      <w:r>
                        <w:rPr>
                          <w:spacing w:val="-9"/>
                        </w:rPr>
                        <w:t xml:space="preserve"> </w:t>
                      </w:r>
                      <w:r>
                        <w:t>assignments</w:t>
                      </w:r>
                      <w:r>
                        <w:rPr>
                          <w:spacing w:val="-8"/>
                        </w:rPr>
                        <w:t xml:space="preserve"> </w:t>
                      </w:r>
                      <w:r>
                        <w:t>to</w:t>
                      </w:r>
                      <w:r>
                        <w:rPr>
                          <w:spacing w:val="-7"/>
                        </w:rPr>
                        <w:t xml:space="preserve"> </w:t>
                      </w:r>
                      <w:r>
                        <w:t>users</w:t>
                      </w:r>
                      <w:r>
                        <w:rPr>
                          <w:spacing w:val="-8"/>
                        </w:rPr>
                        <w:t xml:space="preserve"> </w:t>
                      </w:r>
                      <w:r>
                        <w:t>alone</w:t>
                      </w:r>
                      <w:r>
                        <w:rPr>
                          <w:spacing w:val="-8"/>
                        </w:rPr>
                        <w:t xml:space="preserve"> </w:t>
                      </w:r>
                      <w:r>
                        <w:t>is</w:t>
                      </w:r>
                      <w:r>
                        <w:rPr>
                          <w:spacing w:val="-9"/>
                        </w:rPr>
                        <w:t xml:space="preserve"> </w:t>
                      </w:r>
                      <w:r>
                        <w:rPr>
                          <w:spacing w:val="-2"/>
                        </w:rPr>
                        <w:t>huge.</w:t>
                      </w:r>
                    </w:p>
                  </w:txbxContent>
                </v:textbox>
                <w10:wrap anchorx="page" anchory="page"/>
              </v:shape>
            </w:pict>
          </mc:Fallback>
        </mc:AlternateContent>
      </w:r>
      <w:r>
        <w:rPr>
          <w:noProof/>
        </w:rPr>
        <mc:AlternateContent>
          <mc:Choice Requires="wps">
            <w:drawing>
              <wp:anchor distT="0" distB="0" distL="114300" distR="114300" simplePos="0" relativeHeight="486410752" behindDoc="1" locked="0" layoutInCell="1" allowOverlap="1" wp14:anchorId="2A3795CF" wp14:editId="01593441">
                <wp:simplePos x="0" y="0"/>
                <wp:positionH relativeFrom="page">
                  <wp:posOffset>901700</wp:posOffset>
                </wp:positionH>
                <wp:positionV relativeFrom="page">
                  <wp:posOffset>4724400</wp:posOffset>
                </wp:positionV>
                <wp:extent cx="5937250" cy="1860550"/>
                <wp:effectExtent l="0" t="0" r="6350" b="6350"/>
                <wp:wrapNone/>
                <wp:docPr id="1008" name="docshape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725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D73D3" w14:textId="77777777" w:rsidR="00E769A1" w:rsidRDefault="00000000">
                            <w:pPr>
                              <w:spacing w:before="71"/>
                              <w:ind w:left="20"/>
                              <w:rPr>
                                <w:sz w:val="36"/>
                              </w:rPr>
                            </w:pPr>
                            <w:bookmarkStart w:id="84" w:name="Items_of_Optional_Importance"/>
                            <w:bookmarkStart w:id="85" w:name="_bookmark21"/>
                            <w:bookmarkEnd w:id="84"/>
                            <w:bookmarkEnd w:id="85"/>
                            <w:r>
                              <w:rPr>
                                <w:color w:val="2E5395"/>
                                <w:sz w:val="36"/>
                              </w:rPr>
                              <w:t>Items</w:t>
                            </w:r>
                            <w:r>
                              <w:rPr>
                                <w:color w:val="2E5395"/>
                                <w:spacing w:val="8"/>
                                <w:sz w:val="36"/>
                              </w:rPr>
                              <w:t xml:space="preserve"> </w:t>
                            </w:r>
                            <w:r>
                              <w:rPr>
                                <w:color w:val="2E5395"/>
                                <w:sz w:val="36"/>
                              </w:rPr>
                              <w:t>of</w:t>
                            </w:r>
                            <w:r>
                              <w:rPr>
                                <w:color w:val="2E5395"/>
                                <w:spacing w:val="7"/>
                                <w:sz w:val="36"/>
                              </w:rPr>
                              <w:t xml:space="preserve"> </w:t>
                            </w:r>
                            <w:r>
                              <w:rPr>
                                <w:color w:val="2E5395"/>
                                <w:sz w:val="36"/>
                              </w:rPr>
                              <w:t>Optional</w:t>
                            </w:r>
                            <w:r>
                              <w:rPr>
                                <w:color w:val="2E5395"/>
                                <w:spacing w:val="6"/>
                                <w:sz w:val="36"/>
                              </w:rPr>
                              <w:t xml:space="preserve"> </w:t>
                            </w:r>
                            <w:r>
                              <w:rPr>
                                <w:color w:val="2E5395"/>
                                <w:spacing w:val="-2"/>
                                <w:sz w:val="36"/>
                              </w:rPr>
                              <w:t>Importance</w:t>
                            </w:r>
                          </w:p>
                          <w:p w14:paraId="53411934" w14:textId="77777777" w:rsidR="00E769A1" w:rsidRDefault="00000000">
                            <w:pPr>
                              <w:numPr>
                                <w:ilvl w:val="0"/>
                                <w:numId w:val="6"/>
                              </w:numPr>
                              <w:tabs>
                                <w:tab w:val="left" w:pos="383"/>
                              </w:tabs>
                              <w:spacing w:before="97"/>
                              <w:rPr>
                                <w:sz w:val="32"/>
                              </w:rPr>
                            </w:pPr>
                            <w:bookmarkStart w:id="86" w:name="☐_Configure_Company_branding"/>
                            <w:bookmarkStart w:id="87" w:name="_bookmark22"/>
                            <w:bookmarkEnd w:id="86"/>
                            <w:bookmarkEnd w:id="87"/>
                            <w:r>
                              <w:rPr>
                                <w:color w:val="2E5395"/>
                                <w:sz w:val="32"/>
                              </w:rPr>
                              <w:t>Configure</w:t>
                            </w:r>
                            <w:r>
                              <w:rPr>
                                <w:color w:val="2E5395"/>
                                <w:spacing w:val="-17"/>
                                <w:sz w:val="32"/>
                              </w:rPr>
                              <w:t xml:space="preserve"> </w:t>
                            </w:r>
                            <w:r>
                              <w:rPr>
                                <w:color w:val="2E5395"/>
                                <w:sz w:val="32"/>
                              </w:rPr>
                              <w:t>Company</w:t>
                            </w:r>
                            <w:r>
                              <w:rPr>
                                <w:color w:val="2E5395"/>
                                <w:spacing w:val="-17"/>
                                <w:sz w:val="32"/>
                              </w:rPr>
                              <w:t xml:space="preserve"> </w:t>
                            </w:r>
                            <w:r>
                              <w:rPr>
                                <w:color w:val="2E5395"/>
                                <w:spacing w:val="-2"/>
                                <w:sz w:val="32"/>
                              </w:rPr>
                              <w:t>branding</w:t>
                            </w:r>
                          </w:p>
                          <w:p w14:paraId="0370B88A" w14:textId="3A1D24F4" w:rsidR="00E769A1" w:rsidRDefault="00000000">
                            <w:pPr>
                              <w:pStyle w:val="BodyText"/>
                              <w:spacing w:before="58" w:line="300" w:lineRule="auto"/>
                              <w:ind w:right="17"/>
                            </w:pPr>
                            <w:r>
                              <w:t>Company branding is usually viewed as something highly optional and purely aesthetic, but believe it has an impact</w:t>
                            </w:r>
                            <w:r>
                              <w:rPr>
                                <w:spacing w:val="-1"/>
                              </w:rPr>
                              <w:t xml:space="preserve"> </w:t>
                            </w:r>
                            <w:r>
                              <w:t>on security, too. The reason being: many phishing</w:t>
                            </w:r>
                            <w:r>
                              <w:rPr>
                                <w:spacing w:val="-1"/>
                              </w:rPr>
                              <w:t xml:space="preserve"> </w:t>
                            </w:r>
                            <w:r>
                              <w:t>campaigns</w:t>
                            </w:r>
                            <w:r>
                              <w:rPr>
                                <w:spacing w:val="-1"/>
                              </w:rPr>
                              <w:t xml:space="preserve"> </w:t>
                            </w:r>
                            <w:r>
                              <w:t>will send users</w:t>
                            </w:r>
                            <w:r>
                              <w:rPr>
                                <w:spacing w:val="-2"/>
                              </w:rPr>
                              <w:t xml:space="preserve"> </w:t>
                            </w:r>
                            <w:r>
                              <w:t>to</w:t>
                            </w:r>
                            <w:r>
                              <w:rPr>
                                <w:spacing w:val="-1"/>
                              </w:rPr>
                              <w:t xml:space="preserve"> </w:t>
                            </w:r>
                            <w:r>
                              <w:t>fake</w:t>
                            </w:r>
                            <w:r>
                              <w:rPr>
                                <w:spacing w:val="-2"/>
                              </w:rPr>
                              <w:t xml:space="preserve"> </w:t>
                            </w:r>
                            <w:r>
                              <w:t>login</w:t>
                            </w:r>
                            <w:r>
                              <w:rPr>
                                <w:spacing w:val="-2"/>
                              </w:rPr>
                              <w:t xml:space="preserve"> </w:t>
                            </w:r>
                            <w:r>
                              <w:t>pages</w:t>
                            </w:r>
                            <w:r>
                              <w:rPr>
                                <w:spacing w:val="-4"/>
                              </w:rPr>
                              <w:t xml:space="preserve"> </w:t>
                            </w:r>
                            <w:r>
                              <w:t>that</w:t>
                            </w:r>
                            <w:r>
                              <w:rPr>
                                <w:spacing w:val="-2"/>
                              </w:rPr>
                              <w:t xml:space="preserve"> </w:t>
                            </w:r>
                            <w:r>
                              <w:t>mimic the</w:t>
                            </w:r>
                            <w:r>
                              <w:rPr>
                                <w:spacing w:val="-2"/>
                              </w:rPr>
                              <w:t xml:space="preserve"> </w:t>
                            </w:r>
                            <w:r>
                              <w:t>popular</w:t>
                            </w:r>
                            <w:r>
                              <w:rPr>
                                <w:spacing w:val="-4"/>
                              </w:rPr>
                              <w:t xml:space="preserve"> </w:t>
                            </w:r>
                            <w:r>
                              <w:t>cloud</w:t>
                            </w:r>
                            <w:r>
                              <w:rPr>
                                <w:spacing w:val="-2"/>
                              </w:rPr>
                              <w:t xml:space="preserve"> </w:t>
                            </w:r>
                            <w:r>
                              <w:t>services</w:t>
                            </w:r>
                            <w:r>
                              <w:rPr>
                                <w:spacing w:val="-2"/>
                              </w:rPr>
                              <w:t xml:space="preserve"> </w:t>
                            </w:r>
                            <w:r>
                              <w:t>like</w:t>
                            </w:r>
                            <w:r>
                              <w:rPr>
                                <w:spacing w:val="-2"/>
                              </w:rPr>
                              <w:t xml:space="preserve"> </w:t>
                            </w:r>
                            <w:r>
                              <w:t>Office</w:t>
                            </w:r>
                            <w:r>
                              <w:rPr>
                                <w:spacing w:val="-2"/>
                              </w:rPr>
                              <w:t xml:space="preserve"> </w:t>
                            </w:r>
                            <w:r>
                              <w:t>365.</w:t>
                            </w:r>
                            <w:r>
                              <w:rPr>
                                <w:spacing w:val="-1"/>
                              </w:rPr>
                              <w:t xml:space="preserve"> </w:t>
                            </w:r>
                            <w:r>
                              <w:t>Therefore,</w:t>
                            </w:r>
                            <w:r>
                              <w:rPr>
                                <w:spacing w:val="-1"/>
                              </w:rPr>
                              <w:t xml:space="preserve"> </w:t>
                            </w:r>
                            <w:r>
                              <w:t>if</w:t>
                            </w:r>
                            <w:r>
                              <w:rPr>
                                <w:spacing w:val="-4"/>
                              </w:rPr>
                              <w:t xml:space="preserve"> </w:t>
                            </w:r>
                            <w:r>
                              <w:t>you customize the login experience with</w:t>
                            </w:r>
                            <w:r>
                              <w:rPr>
                                <w:spacing w:val="-1"/>
                              </w:rPr>
                              <w:t xml:space="preserve"> </w:t>
                            </w:r>
                            <w:r>
                              <w:t>your brand, it</w:t>
                            </w:r>
                            <w:r>
                              <w:rPr>
                                <w:spacing w:val="-1"/>
                              </w:rPr>
                              <w:t xml:space="preserve"> </w:t>
                            </w:r>
                            <w:r>
                              <w:t>is less likely that users will fall for the generic “look-alikes.”</w:t>
                            </w:r>
                            <w:r>
                              <w:rPr>
                                <w:spacing w:val="-1"/>
                              </w:rPr>
                              <w:t xml:space="preserve"> </w:t>
                            </w:r>
                            <w:r>
                              <w:t>However,</w:t>
                            </w:r>
                            <w:r>
                              <w:rPr>
                                <w:spacing w:val="-1"/>
                              </w:rPr>
                              <w:t xml:space="preserve"> </w:t>
                            </w:r>
                            <w:r>
                              <w:t>note</w:t>
                            </w:r>
                            <w:r>
                              <w:rPr>
                                <w:spacing w:val="-2"/>
                              </w:rPr>
                              <w:t xml:space="preserve"> </w:t>
                            </w:r>
                            <w:r>
                              <w:t>that</w:t>
                            </w:r>
                            <w:r>
                              <w:rPr>
                                <w:spacing w:val="-2"/>
                              </w:rPr>
                              <w:t xml:space="preserve"> </w:t>
                            </w:r>
                            <w:r>
                              <w:t>some</w:t>
                            </w:r>
                            <w:r>
                              <w:rPr>
                                <w:spacing w:val="-2"/>
                              </w:rPr>
                              <w:t xml:space="preserve"> </w:t>
                            </w:r>
                            <w:r>
                              <w:t>targeted</w:t>
                            </w:r>
                            <w:r>
                              <w:rPr>
                                <w:spacing w:val="-2"/>
                              </w:rPr>
                              <w:t xml:space="preserve"> </w:t>
                            </w:r>
                            <w:r>
                              <w:t>phishing</w:t>
                            </w:r>
                            <w:r>
                              <w:rPr>
                                <w:spacing w:val="-2"/>
                              </w:rPr>
                              <w:t xml:space="preserve"> </w:t>
                            </w:r>
                            <w:r>
                              <w:t>campaigns</w:t>
                            </w:r>
                            <w:r>
                              <w:rPr>
                                <w:spacing w:val="-2"/>
                              </w:rPr>
                              <w:t xml:space="preserve"> </w:t>
                            </w:r>
                            <w:r>
                              <w:t>out</w:t>
                            </w:r>
                            <w:r>
                              <w:rPr>
                                <w:spacing w:val="-2"/>
                              </w:rPr>
                              <w:t xml:space="preserve"> </w:t>
                            </w:r>
                            <w:r>
                              <w:t>there</w:t>
                            </w:r>
                            <w:r>
                              <w:rPr>
                                <w:spacing w:val="-2"/>
                              </w:rPr>
                              <w:t xml:space="preserve"> </w:t>
                            </w:r>
                            <w:r>
                              <w:t>will</w:t>
                            </w:r>
                            <w:r>
                              <w:rPr>
                                <w:spacing w:val="-2"/>
                              </w:rPr>
                              <w:t xml:space="preserve"> </w:t>
                            </w:r>
                            <w:r>
                              <w:t>also</w:t>
                            </w:r>
                            <w:r>
                              <w:rPr>
                                <w:spacing w:val="-1"/>
                              </w:rPr>
                              <w:t xml:space="preserve"> </w:t>
                            </w:r>
                            <w:r>
                              <w:t>leverage</w:t>
                            </w:r>
                          </w:p>
                          <w:p w14:paraId="166425AE" w14:textId="77777777" w:rsidR="00E769A1" w:rsidRDefault="00000000">
                            <w:pPr>
                              <w:pStyle w:val="BodyText"/>
                              <w:spacing w:before="0" w:line="251" w:lineRule="exact"/>
                            </w:pPr>
                            <w:r>
                              <w:t>your</w:t>
                            </w:r>
                            <w:r>
                              <w:rPr>
                                <w:spacing w:val="3"/>
                              </w:rPr>
                              <w:t xml:space="preserve"> </w:t>
                            </w:r>
                            <w:r>
                              <w:t>branding</w:t>
                            </w:r>
                            <w:r>
                              <w:rPr>
                                <w:spacing w:val="4"/>
                              </w:rPr>
                              <w:t xml:space="preserve"> </w:t>
                            </w:r>
                            <w:r>
                              <w:t>elements,</w:t>
                            </w:r>
                            <w:r>
                              <w:rPr>
                                <w:spacing w:val="1"/>
                              </w:rPr>
                              <w:t xml:space="preserve"> </w:t>
                            </w:r>
                            <w:r>
                              <w:t>so</w:t>
                            </w:r>
                            <w:r>
                              <w:rPr>
                                <w:spacing w:val="5"/>
                              </w:rPr>
                              <w:t xml:space="preserve"> </w:t>
                            </w:r>
                            <w:r>
                              <w:t>it</w:t>
                            </w:r>
                            <w:r>
                              <w:rPr>
                                <w:spacing w:val="3"/>
                              </w:rPr>
                              <w:t xml:space="preserve"> </w:t>
                            </w:r>
                            <w:r>
                              <w:t>is</w:t>
                            </w:r>
                            <w:r>
                              <w:rPr>
                                <w:spacing w:val="4"/>
                              </w:rPr>
                              <w:t xml:space="preserve"> </w:t>
                            </w:r>
                            <w:r>
                              <w:t>not</w:t>
                            </w:r>
                            <w:r>
                              <w:rPr>
                                <w:spacing w:val="4"/>
                              </w:rPr>
                              <w:t xml:space="preserve"> </w:t>
                            </w:r>
                            <w:proofErr w:type="gramStart"/>
                            <w:r>
                              <w:t>fool-proof</w:t>
                            </w:r>
                            <w:proofErr w:type="gramEnd"/>
                            <w:r>
                              <w:rPr>
                                <w:spacing w:val="4"/>
                              </w:rPr>
                              <w:t xml:space="preserve"> </w:t>
                            </w:r>
                            <w:r>
                              <w:t>by</w:t>
                            </w:r>
                            <w:r>
                              <w:rPr>
                                <w:spacing w:val="3"/>
                              </w:rPr>
                              <w:t xml:space="preserve"> </w:t>
                            </w:r>
                            <w:r>
                              <w:t>any</w:t>
                            </w:r>
                            <w:r>
                              <w:rPr>
                                <w:spacing w:val="6"/>
                              </w:rPr>
                              <w:t xml:space="preserve"> </w:t>
                            </w:r>
                            <w:r>
                              <w:rPr>
                                <w:spacing w:val="-2"/>
                              </w:rPr>
                              <w:t>means.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795CF" id="docshape703" o:spid="_x0000_s1364" type="#_x0000_t202" style="position:absolute;margin-left:71pt;margin-top:372pt;width:467.5pt;height:146.5pt;z-index:-1690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" filled="f" stroked="f">
                <v:path arrowok="t"/>
                <v:textbox inset="0,0,0,0">
                  <w:txbxContent>
                    <w:p w14:paraId="02AD73D3" w14:textId="77777777" w:rsidR="00E769A1" w:rsidRDefault="00000000">
                      <w:pPr>
                        <w:spacing w:before="71"/>
                        <w:ind w:left="20"/>
                        <w:rPr>
                          <w:sz w:val="36"/>
                        </w:rPr>
                      </w:pPr>
                      <w:bookmarkStart w:id="88" w:name="Items_of_Optional_Importance"/>
                      <w:bookmarkStart w:id="89" w:name="_bookmark21"/>
                      <w:bookmarkEnd w:id="88"/>
                      <w:bookmarkEnd w:id="89"/>
                      <w:r>
                        <w:rPr>
                          <w:color w:val="2E5395"/>
                          <w:sz w:val="36"/>
                        </w:rPr>
                        <w:t>Items</w:t>
                      </w:r>
                      <w:r>
                        <w:rPr>
                          <w:color w:val="2E5395"/>
                          <w:spacing w:val="8"/>
                          <w:sz w:val="36"/>
                        </w:rPr>
                        <w:t xml:space="preserve"> </w:t>
                      </w:r>
                      <w:r>
                        <w:rPr>
                          <w:color w:val="2E5395"/>
                          <w:sz w:val="36"/>
                        </w:rPr>
                        <w:t>of</w:t>
                      </w:r>
                      <w:r>
                        <w:rPr>
                          <w:color w:val="2E5395"/>
                          <w:spacing w:val="7"/>
                          <w:sz w:val="36"/>
                        </w:rPr>
                        <w:t xml:space="preserve"> </w:t>
                      </w:r>
                      <w:r>
                        <w:rPr>
                          <w:color w:val="2E5395"/>
                          <w:sz w:val="36"/>
                        </w:rPr>
                        <w:t>Optional</w:t>
                      </w:r>
                      <w:r>
                        <w:rPr>
                          <w:color w:val="2E5395"/>
                          <w:spacing w:val="6"/>
                          <w:sz w:val="36"/>
                        </w:rPr>
                        <w:t xml:space="preserve"> </w:t>
                      </w:r>
                      <w:r>
                        <w:rPr>
                          <w:color w:val="2E5395"/>
                          <w:spacing w:val="-2"/>
                          <w:sz w:val="36"/>
                        </w:rPr>
                        <w:t>Importance</w:t>
                      </w:r>
                    </w:p>
                    <w:p w14:paraId="53411934" w14:textId="77777777" w:rsidR="00E769A1" w:rsidRDefault="00000000">
                      <w:pPr>
                        <w:numPr>
                          <w:ilvl w:val="0"/>
                          <w:numId w:val="6"/>
                        </w:numPr>
                        <w:tabs>
                          <w:tab w:val="left" w:pos="383"/>
                        </w:tabs>
                        <w:spacing w:before="97"/>
                        <w:rPr>
                          <w:sz w:val="32"/>
                        </w:rPr>
                      </w:pPr>
                      <w:bookmarkStart w:id="90" w:name="☐_Configure_Company_branding"/>
                      <w:bookmarkStart w:id="91" w:name="_bookmark22"/>
                      <w:bookmarkEnd w:id="90"/>
                      <w:bookmarkEnd w:id="91"/>
                      <w:r>
                        <w:rPr>
                          <w:color w:val="2E5395"/>
                          <w:sz w:val="32"/>
                        </w:rPr>
                        <w:t>Configure</w:t>
                      </w:r>
                      <w:r>
                        <w:rPr>
                          <w:color w:val="2E5395"/>
                          <w:spacing w:val="-17"/>
                          <w:sz w:val="32"/>
                        </w:rPr>
                        <w:t xml:space="preserve"> </w:t>
                      </w:r>
                      <w:r>
                        <w:rPr>
                          <w:color w:val="2E5395"/>
                          <w:sz w:val="32"/>
                        </w:rPr>
                        <w:t>Company</w:t>
                      </w:r>
                      <w:r>
                        <w:rPr>
                          <w:color w:val="2E5395"/>
                          <w:spacing w:val="-17"/>
                          <w:sz w:val="32"/>
                        </w:rPr>
                        <w:t xml:space="preserve"> </w:t>
                      </w:r>
                      <w:r>
                        <w:rPr>
                          <w:color w:val="2E5395"/>
                          <w:spacing w:val="-2"/>
                          <w:sz w:val="32"/>
                        </w:rPr>
                        <w:t>branding</w:t>
                      </w:r>
                    </w:p>
                    <w:p w14:paraId="0370B88A" w14:textId="3A1D24F4" w:rsidR="00E769A1" w:rsidRDefault="00000000">
                      <w:pPr>
                        <w:pStyle w:val="BodyText"/>
                        <w:spacing w:before="58" w:line="300" w:lineRule="auto"/>
                        <w:ind w:right="17"/>
                      </w:pPr>
                      <w:r>
                        <w:t>Company branding is usually viewed as something highly optional and purely aesthetic, but believe it has an impact</w:t>
                      </w:r>
                      <w:r>
                        <w:rPr>
                          <w:spacing w:val="-1"/>
                        </w:rPr>
                        <w:t xml:space="preserve"> </w:t>
                      </w:r>
                      <w:r>
                        <w:t>on security, too. The reason being: many phishing</w:t>
                      </w:r>
                      <w:r>
                        <w:rPr>
                          <w:spacing w:val="-1"/>
                        </w:rPr>
                        <w:t xml:space="preserve"> </w:t>
                      </w:r>
                      <w:r>
                        <w:t>campaigns</w:t>
                      </w:r>
                      <w:r>
                        <w:rPr>
                          <w:spacing w:val="-1"/>
                        </w:rPr>
                        <w:t xml:space="preserve"> </w:t>
                      </w:r>
                      <w:r>
                        <w:t>will send users</w:t>
                      </w:r>
                      <w:r>
                        <w:rPr>
                          <w:spacing w:val="-2"/>
                        </w:rPr>
                        <w:t xml:space="preserve"> </w:t>
                      </w:r>
                      <w:r>
                        <w:t>to</w:t>
                      </w:r>
                      <w:r>
                        <w:rPr>
                          <w:spacing w:val="-1"/>
                        </w:rPr>
                        <w:t xml:space="preserve"> </w:t>
                      </w:r>
                      <w:r>
                        <w:t>fake</w:t>
                      </w:r>
                      <w:r>
                        <w:rPr>
                          <w:spacing w:val="-2"/>
                        </w:rPr>
                        <w:t xml:space="preserve"> </w:t>
                      </w:r>
                      <w:r>
                        <w:t>login</w:t>
                      </w:r>
                      <w:r>
                        <w:rPr>
                          <w:spacing w:val="-2"/>
                        </w:rPr>
                        <w:t xml:space="preserve"> </w:t>
                      </w:r>
                      <w:r>
                        <w:t>pages</w:t>
                      </w:r>
                      <w:r>
                        <w:rPr>
                          <w:spacing w:val="-4"/>
                        </w:rPr>
                        <w:t xml:space="preserve"> </w:t>
                      </w:r>
                      <w:r>
                        <w:t>that</w:t>
                      </w:r>
                      <w:r>
                        <w:rPr>
                          <w:spacing w:val="-2"/>
                        </w:rPr>
                        <w:t xml:space="preserve"> </w:t>
                      </w:r>
                      <w:r>
                        <w:t>mimic the</w:t>
                      </w:r>
                      <w:r>
                        <w:rPr>
                          <w:spacing w:val="-2"/>
                        </w:rPr>
                        <w:t xml:space="preserve"> </w:t>
                      </w:r>
                      <w:r>
                        <w:t>popular</w:t>
                      </w:r>
                      <w:r>
                        <w:rPr>
                          <w:spacing w:val="-4"/>
                        </w:rPr>
                        <w:t xml:space="preserve"> </w:t>
                      </w:r>
                      <w:r>
                        <w:t>cloud</w:t>
                      </w:r>
                      <w:r>
                        <w:rPr>
                          <w:spacing w:val="-2"/>
                        </w:rPr>
                        <w:t xml:space="preserve"> </w:t>
                      </w:r>
                      <w:r>
                        <w:t>services</w:t>
                      </w:r>
                      <w:r>
                        <w:rPr>
                          <w:spacing w:val="-2"/>
                        </w:rPr>
                        <w:t xml:space="preserve"> </w:t>
                      </w:r>
                      <w:r>
                        <w:t>like</w:t>
                      </w:r>
                      <w:r>
                        <w:rPr>
                          <w:spacing w:val="-2"/>
                        </w:rPr>
                        <w:t xml:space="preserve"> </w:t>
                      </w:r>
                      <w:r>
                        <w:t>Office</w:t>
                      </w:r>
                      <w:r>
                        <w:rPr>
                          <w:spacing w:val="-2"/>
                        </w:rPr>
                        <w:t xml:space="preserve"> </w:t>
                      </w:r>
                      <w:r>
                        <w:t>365.</w:t>
                      </w:r>
                      <w:r>
                        <w:rPr>
                          <w:spacing w:val="-1"/>
                        </w:rPr>
                        <w:t xml:space="preserve"> </w:t>
                      </w:r>
                      <w:r>
                        <w:t>Therefore,</w:t>
                      </w:r>
                      <w:r>
                        <w:rPr>
                          <w:spacing w:val="-1"/>
                        </w:rPr>
                        <w:t xml:space="preserve"> </w:t>
                      </w:r>
                      <w:r>
                        <w:t>if</w:t>
                      </w:r>
                      <w:r>
                        <w:rPr>
                          <w:spacing w:val="-4"/>
                        </w:rPr>
                        <w:t xml:space="preserve"> </w:t>
                      </w:r>
                      <w:r>
                        <w:t>you customize the login experience with</w:t>
                      </w:r>
                      <w:r>
                        <w:rPr>
                          <w:spacing w:val="-1"/>
                        </w:rPr>
                        <w:t xml:space="preserve"> </w:t>
                      </w:r>
                      <w:r>
                        <w:t>your brand, it</w:t>
                      </w:r>
                      <w:r>
                        <w:rPr>
                          <w:spacing w:val="-1"/>
                        </w:rPr>
                        <w:t xml:space="preserve"> </w:t>
                      </w:r>
                      <w:r>
                        <w:t>is less likely that users will fall for the generic “look-alikes.”</w:t>
                      </w:r>
                      <w:r>
                        <w:rPr>
                          <w:spacing w:val="-1"/>
                        </w:rPr>
                        <w:t xml:space="preserve"> </w:t>
                      </w:r>
                      <w:r>
                        <w:t>However,</w:t>
                      </w:r>
                      <w:r>
                        <w:rPr>
                          <w:spacing w:val="-1"/>
                        </w:rPr>
                        <w:t xml:space="preserve"> </w:t>
                      </w:r>
                      <w:r>
                        <w:t>note</w:t>
                      </w:r>
                      <w:r>
                        <w:rPr>
                          <w:spacing w:val="-2"/>
                        </w:rPr>
                        <w:t xml:space="preserve"> </w:t>
                      </w:r>
                      <w:r>
                        <w:t>that</w:t>
                      </w:r>
                      <w:r>
                        <w:rPr>
                          <w:spacing w:val="-2"/>
                        </w:rPr>
                        <w:t xml:space="preserve"> </w:t>
                      </w:r>
                      <w:r>
                        <w:t>some</w:t>
                      </w:r>
                      <w:r>
                        <w:rPr>
                          <w:spacing w:val="-2"/>
                        </w:rPr>
                        <w:t xml:space="preserve"> </w:t>
                      </w:r>
                      <w:r>
                        <w:t>targeted</w:t>
                      </w:r>
                      <w:r>
                        <w:rPr>
                          <w:spacing w:val="-2"/>
                        </w:rPr>
                        <w:t xml:space="preserve"> </w:t>
                      </w:r>
                      <w:r>
                        <w:t>phishing</w:t>
                      </w:r>
                      <w:r>
                        <w:rPr>
                          <w:spacing w:val="-2"/>
                        </w:rPr>
                        <w:t xml:space="preserve"> </w:t>
                      </w:r>
                      <w:r>
                        <w:t>campaigns</w:t>
                      </w:r>
                      <w:r>
                        <w:rPr>
                          <w:spacing w:val="-2"/>
                        </w:rPr>
                        <w:t xml:space="preserve"> </w:t>
                      </w:r>
                      <w:r>
                        <w:t>out</w:t>
                      </w:r>
                      <w:r>
                        <w:rPr>
                          <w:spacing w:val="-2"/>
                        </w:rPr>
                        <w:t xml:space="preserve"> </w:t>
                      </w:r>
                      <w:r>
                        <w:t>there</w:t>
                      </w:r>
                      <w:r>
                        <w:rPr>
                          <w:spacing w:val="-2"/>
                        </w:rPr>
                        <w:t xml:space="preserve"> </w:t>
                      </w:r>
                      <w:r>
                        <w:t>will</w:t>
                      </w:r>
                      <w:r>
                        <w:rPr>
                          <w:spacing w:val="-2"/>
                        </w:rPr>
                        <w:t xml:space="preserve"> </w:t>
                      </w:r>
                      <w:r>
                        <w:t>also</w:t>
                      </w:r>
                      <w:r>
                        <w:rPr>
                          <w:spacing w:val="-1"/>
                        </w:rPr>
                        <w:t xml:space="preserve"> </w:t>
                      </w:r>
                      <w:r>
                        <w:t>leverage</w:t>
                      </w:r>
                    </w:p>
                    <w:p w14:paraId="166425AE" w14:textId="77777777" w:rsidR="00E769A1" w:rsidRDefault="00000000">
                      <w:pPr>
                        <w:pStyle w:val="BodyText"/>
                        <w:spacing w:before="0" w:line="251" w:lineRule="exact"/>
                      </w:pPr>
                      <w:r>
                        <w:t>your</w:t>
                      </w:r>
                      <w:r>
                        <w:rPr>
                          <w:spacing w:val="3"/>
                        </w:rPr>
                        <w:t xml:space="preserve"> </w:t>
                      </w:r>
                      <w:r>
                        <w:t>branding</w:t>
                      </w:r>
                      <w:r>
                        <w:rPr>
                          <w:spacing w:val="4"/>
                        </w:rPr>
                        <w:t xml:space="preserve"> </w:t>
                      </w:r>
                      <w:r>
                        <w:t>elements,</w:t>
                      </w:r>
                      <w:r>
                        <w:rPr>
                          <w:spacing w:val="1"/>
                        </w:rPr>
                        <w:t xml:space="preserve"> </w:t>
                      </w:r>
                      <w:r>
                        <w:t>so</w:t>
                      </w:r>
                      <w:r>
                        <w:rPr>
                          <w:spacing w:val="5"/>
                        </w:rPr>
                        <w:t xml:space="preserve"> </w:t>
                      </w:r>
                      <w:r>
                        <w:t>it</w:t>
                      </w:r>
                      <w:r>
                        <w:rPr>
                          <w:spacing w:val="3"/>
                        </w:rPr>
                        <w:t xml:space="preserve"> </w:t>
                      </w:r>
                      <w:r>
                        <w:t>is</w:t>
                      </w:r>
                      <w:r>
                        <w:rPr>
                          <w:spacing w:val="4"/>
                        </w:rPr>
                        <w:t xml:space="preserve"> </w:t>
                      </w:r>
                      <w:r>
                        <w:t>not</w:t>
                      </w:r>
                      <w:r>
                        <w:rPr>
                          <w:spacing w:val="4"/>
                        </w:rPr>
                        <w:t xml:space="preserve"> </w:t>
                      </w:r>
                      <w:proofErr w:type="gramStart"/>
                      <w:r>
                        <w:t>fool-proof</w:t>
                      </w:r>
                      <w:proofErr w:type="gramEnd"/>
                      <w:r>
                        <w:rPr>
                          <w:spacing w:val="4"/>
                        </w:rPr>
                        <w:t xml:space="preserve"> </w:t>
                      </w:r>
                      <w:r>
                        <w:t>by</w:t>
                      </w:r>
                      <w:r>
                        <w:rPr>
                          <w:spacing w:val="3"/>
                        </w:rPr>
                        <w:t xml:space="preserve"> </w:t>
                      </w:r>
                      <w:r>
                        <w:t>any</w:t>
                      </w:r>
                      <w:r>
                        <w:rPr>
                          <w:spacing w:val="6"/>
                        </w:rPr>
                        <w:t xml:space="preserve"> </w:t>
                      </w:r>
                      <w:r>
                        <w:rPr>
                          <w:spacing w:val="-2"/>
                        </w:rPr>
                        <w:t>means.</w:t>
                      </w:r>
                    </w:p>
                  </w:txbxContent>
                </v:textbox>
                <w10:wrap anchorx="page" anchory="page"/>
              </v:shape>
            </w:pict>
          </mc:Fallback>
        </mc:AlternateContent>
      </w:r>
      <w:r>
        <w:rPr>
          <w:noProof/>
        </w:rPr>
        <mc:AlternateContent>
          <mc:Choice Requires="wps">
            <w:drawing>
              <wp:anchor distT="0" distB="0" distL="114300" distR="114300" simplePos="0" relativeHeight="486411264" behindDoc="1" locked="0" layoutInCell="1" allowOverlap="1" wp14:anchorId="48CDE88E" wp14:editId="205364C2">
                <wp:simplePos x="0" y="0"/>
                <wp:positionH relativeFrom="page">
                  <wp:posOffset>939800</wp:posOffset>
                </wp:positionH>
                <wp:positionV relativeFrom="page">
                  <wp:posOffset>9199880</wp:posOffset>
                </wp:positionV>
                <wp:extent cx="2701925" cy="165735"/>
                <wp:effectExtent l="0" t="0" r="3175" b="12065"/>
                <wp:wrapNone/>
                <wp:docPr id="1007" name="docshape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7ED71" w14:textId="074B89C9"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DE88E" id="docshape704" o:spid="_x0000_s1365" type="#_x0000_t202" style="position:absolute;margin-left:74pt;margin-top:724.4pt;width:212.75pt;height:13.05pt;z-index:-1690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A2dD0GzgEA&#13;&#10;AIMDAAAOAAAAAAAAAAAAAAAAAC4CAABkcnMvZTJvRG9jLnhtbFBLAQItABQABgAIAAAAIQCmWxzq&#13;&#10;5AAAABIBAAAPAAAAAAAAAAAAAAAAACgEAABkcnMvZG93bnJldi54bWxQSwUGAAAAAAQABADzAAAA&#13;&#10;OQUAAAAA&#13;&#10;" filled="f" stroked="f">
                <v:path arrowok="t"/>
                <v:textbox inset="0,0,0,0">
                  <w:txbxContent>
                    <w:p w14:paraId="5B47ED71" w14:textId="074B89C9"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11776" behindDoc="1" locked="0" layoutInCell="1" allowOverlap="1" wp14:anchorId="5244B91E" wp14:editId="666DC476">
                <wp:simplePos x="0" y="0"/>
                <wp:positionH relativeFrom="page">
                  <wp:posOffset>5295265</wp:posOffset>
                </wp:positionH>
                <wp:positionV relativeFrom="page">
                  <wp:posOffset>9201150</wp:posOffset>
                </wp:positionV>
                <wp:extent cx="1205230" cy="165735"/>
                <wp:effectExtent l="0" t="0" r="1270" b="12065"/>
                <wp:wrapNone/>
                <wp:docPr id="1006" name="docshape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552E7" w14:textId="4D2275E6"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4B91E" id="docshape705" o:spid="_x0000_s1366" type="#_x0000_t202" style="position:absolute;margin-left:416.95pt;margin-top:724.5pt;width:94.9pt;height:13.05pt;z-index:-169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JXH1inLAQAA&#13;&#10;gwMAAA4AAAAAAAAAAAAAAAAALgIAAGRycy9lMm9Eb2MueG1sUEsBAi0AFAAGAAgAAAAhAFPWgxHm&#13;&#10;AAAAEwEAAA8AAAAAAAAAAAAAAAAAJQQAAGRycy9kb3ducmV2LnhtbFBLBQYAAAAABAAEAPMAAAA4&#13;&#10;BQAAAAA=&#13;&#10;" filled="f" stroked="f">
                <v:path arrowok="t"/>
                <v:textbox inset="0,0,0,0">
                  <w:txbxContent>
                    <w:p w14:paraId="79B552E7" w14:textId="4D2275E6"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12288" behindDoc="1" locked="0" layoutInCell="1" allowOverlap="1" wp14:anchorId="59754FA2" wp14:editId="3CBFB972">
                <wp:simplePos x="0" y="0"/>
                <wp:positionH relativeFrom="page">
                  <wp:posOffset>0</wp:posOffset>
                </wp:positionH>
                <wp:positionV relativeFrom="page">
                  <wp:posOffset>9137650</wp:posOffset>
                </wp:positionV>
                <wp:extent cx="4886325" cy="381000"/>
                <wp:effectExtent l="0" t="0" r="3175" b="0"/>
                <wp:wrapNone/>
                <wp:docPr id="1005" name="docshape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A9F5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54FA2" id="docshape706" o:spid="_x0000_s1367" type="#_x0000_t202" style="position:absolute;margin-left:0;margin-top:719.5pt;width:384.75pt;height:30pt;z-index:-1690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dFezQEAAIMDAAAOAAAAZHJzL2Uyb0RvYy54bWysU9uO0zAQfUfiHyy/06TdZV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9fr9c3V6rUUms+u1suy&#13;&#10;zPYXqppvB6T43kAvUlBL5O5ldHV8oJjYqGouSY95uHddlzvY+d8SXJgymX0iPFGP424UruHHr5ep&#13;&#10;8UnODpoTC0KYJoMnmYMW8IcUA09FLen7QaGRovvg2fY0QnOAc7CbA+U1X61llGIK38Vp1A4B3b5l&#13;&#10;5MlfD2/YOOuypmcWZ8Lc6Sz1PJVplH7d56rnv7P9C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J5N0V7NAQAAgwMA&#13;&#10;AA4AAAAAAAAAAAAAAAAALgIAAGRycy9lMm9Eb2MueG1sUEsBAi0AFAAGAAgAAAAhAJXHbkrhAAAA&#13;&#10;DwEAAA8AAAAAAAAAAAAAAAAAJwQAAGRycy9kb3ducmV2LnhtbFBLBQYAAAAABAAEAPMAAAA1BQAA&#13;&#10;AAA=&#13;&#10;" filled="f" stroked="f">
                <v:path arrowok="t"/>
                <v:textbox inset="0,0,0,0">
                  <w:txbxContent>
                    <w:p w14:paraId="24EA9F58"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12800" behindDoc="1" locked="0" layoutInCell="1" allowOverlap="1" wp14:anchorId="0447F7FB" wp14:editId="63F7ED5E">
                <wp:simplePos x="0" y="0"/>
                <wp:positionH relativeFrom="page">
                  <wp:posOffset>6560820</wp:posOffset>
                </wp:positionH>
                <wp:positionV relativeFrom="page">
                  <wp:posOffset>9113520</wp:posOffset>
                </wp:positionV>
                <wp:extent cx="297180" cy="317500"/>
                <wp:effectExtent l="0" t="0" r="7620" b="0"/>
                <wp:wrapNone/>
                <wp:docPr id="1004" name="docshape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69368" w14:textId="77777777" w:rsidR="00E769A1" w:rsidRDefault="00000000">
                            <w:pPr>
                              <w:pStyle w:val="BodyText"/>
                              <w:spacing w:before="117"/>
                              <w:ind w:left="122"/>
                            </w:pPr>
                            <w:r>
                              <w:rPr>
                                <w:color w:val="FFFFFF"/>
                                <w:spacing w:val="-5"/>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7F7FB" id="docshape707" o:spid="_x0000_s1368" type="#_x0000_t202" style="position:absolute;margin-left:516.6pt;margin-top:717.6pt;width:23.4pt;height:25pt;z-index:-169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cay1FcwBAACC&#13;&#10;AwAADgAAAAAAAAAAAAAAAAAuAgAAZHJzL2Uyb0RvYy54bWxQSwECLQAUAAYACAAAACEAaqGUleQA&#13;&#10;AAAUAQAADwAAAAAAAAAAAAAAAAAmBAAAZHJzL2Rvd25yZXYueG1sUEsFBgAAAAAEAAQA8wAAADcF&#13;&#10;AAAAAA==&#13;&#10;" filled="f" stroked="f">
                <v:path arrowok="t"/>
                <v:textbox inset="0,0,0,0">
                  <w:txbxContent>
                    <w:p w14:paraId="1FF69368" w14:textId="77777777" w:rsidR="00E769A1" w:rsidRDefault="00000000">
                      <w:pPr>
                        <w:pStyle w:val="BodyText"/>
                        <w:spacing w:before="117"/>
                        <w:ind w:left="122"/>
                      </w:pPr>
                      <w:r>
                        <w:rPr>
                          <w:color w:val="FFFFFF"/>
                          <w:spacing w:val="-5"/>
                        </w:rPr>
                        <w:t>39</w:t>
                      </w:r>
                    </w:p>
                  </w:txbxContent>
                </v:textbox>
                <w10:wrap anchorx="page" anchory="page"/>
              </v:shape>
            </w:pict>
          </mc:Fallback>
        </mc:AlternateContent>
      </w:r>
      <w:r>
        <w:rPr>
          <w:noProof/>
        </w:rPr>
        <mc:AlternateContent>
          <mc:Choice Requires="wps">
            <w:drawing>
              <wp:anchor distT="0" distB="0" distL="114300" distR="114300" simplePos="0" relativeHeight="486413312" behindDoc="1" locked="0" layoutInCell="1" allowOverlap="1" wp14:anchorId="5F6F902C" wp14:editId="1D43399F">
                <wp:simplePos x="0" y="0"/>
                <wp:positionH relativeFrom="page">
                  <wp:posOffset>2882900</wp:posOffset>
                </wp:positionH>
                <wp:positionV relativeFrom="page">
                  <wp:posOffset>440690</wp:posOffset>
                </wp:positionV>
                <wp:extent cx="4889500" cy="347980"/>
                <wp:effectExtent l="0" t="0" r="0" b="7620"/>
                <wp:wrapNone/>
                <wp:docPr id="1003" name="docshape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A9E7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F902C" id="docshape708" o:spid="_x0000_s1369" type="#_x0000_t202" style="position:absolute;margin-left:227pt;margin-top:34.7pt;width:385pt;height:27.4pt;z-index:-1690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Vpt6y80BAACD&#13;&#10;AwAADgAAAAAAAAAAAAAAAAAuAgAAZHJzL2Uyb0RvYy54bWxQSwECLQAUAAYACAAAACEA41MGTOMA&#13;&#10;AAAQAQAADwAAAAAAAAAAAAAAAAAnBAAAZHJzL2Rvd25yZXYueG1sUEsFBgAAAAAEAAQA8wAAADcF&#13;&#10;AAAAAA==&#13;&#10;" filled="f" stroked="f">
                <v:path arrowok="t"/>
                <v:textbox inset="0,0,0,0">
                  <w:txbxContent>
                    <w:p w14:paraId="7ABA9E76" w14:textId="77777777" w:rsidR="00E769A1" w:rsidRDefault="00E769A1">
                      <w:pPr>
                        <w:pStyle w:val="BodyText"/>
                        <w:ind w:left="40"/>
                        <w:rPr>
                          <w:rFonts w:ascii="Times New Roman"/>
                          <w:sz w:val="17"/>
                        </w:rPr>
                      </w:pPr>
                    </w:p>
                  </w:txbxContent>
                </v:textbox>
                <w10:wrap anchorx="page" anchory="page"/>
              </v:shape>
            </w:pict>
          </mc:Fallback>
        </mc:AlternateContent>
      </w:r>
    </w:p>
    <w:p w14:paraId="559B8D08" w14:textId="77777777" w:rsidR="00E769A1" w:rsidRDefault="00E769A1">
      <w:pPr>
        <w:rPr>
          <w:sz w:val="2"/>
          <w:szCs w:val="2"/>
        </w:rPr>
        <w:sectPr w:rsidR="00E769A1">
          <w:pgSz w:w="12240" w:h="15840"/>
          <w:pgMar w:top="640" w:right="580" w:bottom="280" w:left="1260" w:header="720" w:footer="720" w:gutter="0"/>
          <w:cols w:space="720"/>
        </w:sectPr>
      </w:pPr>
    </w:p>
    <w:p w14:paraId="4B7E4479" w14:textId="37DD86DD" w:rsidR="00E769A1" w:rsidRDefault="00326CAC">
      <w:pPr>
        <w:rPr>
          <w:sz w:val="2"/>
          <w:szCs w:val="2"/>
        </w:rPr>
      </w:pPr>
      <w:r>
        <w:rPr>
          <w:noProof/>
        </w:rPr>
        <w:lastRenderedPageBreak/>
        <mc:AlternateContent>
          <mc:Choice Requires="wps">
            <w:drawing>
              <wp:anchor distT="0" distB="0" distL="114300" distR="114300" simplePos="0" relativeHeight="486413824" behindDoc="1" locked="0" layoutInCell="1" allowOverlap="1" wp14:anchorId="1EE94F48" wp14:editId="7682E41E">
                <wp:simplePos x="0" y="0"/>
                <wp:positionH relativeFrom="page">
                  <wp:posOffset>6560820</wp:posOffset>
                </wp:positionH>
                <wp:positionV relativeFrom="page">
                  <wp:posOffset>9113520</wp:posOffset>
                </wp:positionV>
                <wp:extent cx="297180" cy="316865"/>
                <wp:effectExtent l="0" t="0" r="0" b="635"/>
                <wp:wrapNone/>
                <wp:docPr id="1002" name="docshape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4FB41" id="docshape709" o:spid="_x0000_s1026" style="position:absolute;margin-left:516.6pt;margin-top:717.6pt;width:23.4pt;height:24.95pt;z-index:-169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14336" behindDoc="1" locked="0" layoutInCell="1" allowOverlap="1" wp14:anchorId="36893F5E" wp14:editId="0C00C2B7">
                <wp:simplePos x="0" y="0"/>
                <wp:positionH relativeFrom="page">
                  <wp:posOffset>2882900</wp:posOffset>
                </wp:positionH>
                <wp:positionV relativeFrom="page">
                  <wp:posOffset>440690</wp:posOffset>
                </wp:positionV>
                <wp:extent cx="4889500" cy="347980"/>
                <wp:effectExtent l="0" t="0" r="0" b="0"/>
                <wp:wrapNone/>
                <wp:docPr id="1001" name="docshape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D355A" id="docshape710" o:spid="_x0000_s1026" style="position:absolute;margin-left:227pt;margin-top:34.7pt;width:385pt;height:27.4pt;z-index:-1690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14848" behindDoc="1" locked="0" layoutInCell="1" allowOverlap="1" wp14:anchorId="682A9565" wp14:editId="6580A302">
                <wp:simplePos x="0" y="0"/>
                <wp:positionH relativeFrom="page">
                  <wp:posOffset>0</wp:posOffset>
                </wp:positionH>
                <wp:positionV relativeFrom="page">
                  <wp:posOffset>9137650</wp:posOffset>
                </wp:positionV>
                <wp:extent cx="4886325" cy="381000"/>
                <wp:effectExtent l="0" t="0" r="3175" b="0"/>
                <wp:wrapNone/>
                <wp:docPr id="1000" name="docshape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A7254" id="docshape711" o:spid="_x0000_s1026" style="position:absolute;margin-left:0;margin-top:719.5pt;width:384.75pt;height:30pt;z-index:-1690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15872" behindDoc="1" locked="0" layoutInCell="1" allowOverlap="1" wp14:anchorId="632CD631" wp14:editId="488BA886">
                <wp:simplePos x="0" y="0"/>
                <wp:positionH relativeFrom="page">
                  <wp:posOffset>913130</wp:posOffset>
                </wp:positionH>
                <wp:positionV relativeFrom="page">
                  <wp:posOffset>914400</wp:posOffset>
                </wp:positionV>
                <wp:extent cx="6327775" cy="3215640"/>
                <wp:effectExtent l="0" t="0" r="0" b="0"/>
                <wp:wrapNone/>
                <wp:docPr id="995" name="docshapegroup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215640"/>
                          <a:chOff x="1438" y="1440"/>
                          <a:chExt cx="9965" cy="5064"/>
                        </a:xfrm>
                      </wpg:grpSpPr>
                      <pic:pic xmlns:pic="http://schemas.openxmlformats.org/drawingml/2006/picture">
                        <pic:nvPicPr>
                          <pic:cNvPr id="996" name="docshape713"/>
                          <pic:cNvPicPr>
                            <a:picLocks/>
                          </pic:cNvPicPr>
                        </pic:nvPicPr>
                        <pic:blipFill>
                          <a:blip r:embed="rId279">
                            <a:extLst>
                              <a:ext uri="{28A0092B-C50C-407E-A947-70E740481C1C}">
                                <a14:useLocalDpi xmlns:a14="http://schemas.microsoft.com/office/drawing/2010/main" val="0"/>
                              </a:ext>
                            </a:extLst>
                          </a:blip>
                          <a:srcRect/>
                          <a:stretch>
                            <a:fillRect/>
                          </a:stretch>
                        </pic:blipFill>
                        <pic:spPr bwMode="auto">
                          <a:xfrm>
                            <a:off x="1437" y="1440"/>
                            <a:ext cx="9965" cy="5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 name="docshape714"/>
                          <pic:cNvPicPr>
                            <a:picLocks/>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1740" y="1740"/>
                            <a:ext cx="9360" cy="4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8" name="Line 954"/>
                        <wps:cNvCnPr>
                          <a:cxnSpLocks/>
                        </wps:cNvCnPr>
                        <wps:spPr bwMode="auto">
                          <a:xfrm>
                            <a:off x="3500" y="5083"/>
                            <a:ext cx="0" cy="18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999" name="docshape715"/>
                        <wps:cNvSpPr>
                          <a:spLocks/>
                        </wps:cNvSpPr>
                        <wps:spPr bwMode="auto">
                          <a:xfrm>
                            <a:off x="3004" y="5127"/>
                            <a:ext cx="301" cy="256"/>
                          </a:xfrm>
                          <a:custGeom>
                            <a:avLst/>
                            <a:gdLst>
                              <a:gd name="T0" fmla="+- 0 3165 3004"/>
                              <a:gd name="T1" fmla="*/ T0 w 301"/>
                              <a:gd name="T2" fmla="+- 0 5128 5128"/>
                              <a:gd name="T3" fmla="*/ 5128 h 256"/>
                              <a:gd name="T4" fmla="+- 0 3004 3004"/>
                              <a:gd name="T5" fmla="*/ T4 w 301"/>
                              <a:gd name="T6" fmla="+- 0 5383 5128"/>
                              <a:gd name="T7" fmla="*/ 5383 h 256"/>
                              <a:gd name="T8" fmla="+- 0 3305 3004"/>
                              <a:gd name="T9" fmla="*/ T8 w 301"/>
                              <a:gd name="T10" fmla="+- 0 5359 5128"/>
                              <a:gd name="T11" fmla="*/ 5359 h 256"/>
                              <a:gd name="T12" fmla="+- 0 3165 3004"/>
                              <a:gd name="T13" fmla="*/ T12 w 301"/>
                              <a:gd name="T14" fmla="+- 0 5128 5128"/>
                              <a:gd name="T15" fmla="*/ 5128 h 256"/>
                            </a:gdLst>
                            <a:ahLst/>
                            <a:cxnLst>
                              <a:cxn ang="0">
                                <a:pos x="T1" y="T3"/>
                              </a:cxn>
                              <a:cxn ang="0">
                                <a:pos x="T5" y="T7"/>
                              </a:cxn>
                              <a:cxn ang="0">
                                <a:pos x="T9" y="T11"/>
                              </a:cxn>
                              <a:cxn ang="0">
                                <a:pos x="T13" y="T15"/>
                              </a:cxn>
                            </a:cxnLst>
                            <a:rect l="0" t="0" r="r" b="b"/>
                            <a:pathLst>
                              <a:path w="301" h="256">
                                <a:moveTo>
                                  <a:pt x="161" y="0"/>
                                </a:moveTo>
                                <a:lnTo>
                                  <a:pt x="0" y="255"/>
                                </a:lnTo>
                                <a:lnTo>
                                  <a:pt x="301" y="231"/>
                                </a:lnTo>
                                <a:lnTo>
                                  <a:pt x="1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9C54B" id="docshapegroup712" o:spid="_x0000_s1026" style="position:absolute;margin-left:71.9pt;margin-top:1in;width:498.25pt;height:253.2pt;z-index:-16900608;mso-position-horizontal-relative:page;mso-position-vertical-relative:page" coordorigin="1438,1440" coordsize="9965,506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">
                <v:shape id="docshape713" o:spid="_x0000_s1027" type="#_x0000_t75" style="position:absolute;left:1437;top:1440;width:9965;height:5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">
                  <v:imagedata r:id="rId282" o:title=""/>
                  <v:path arrowok="t"/>
                  <o:lock v:ext="edit" aspectratio="f"/>
                </v:shape>
                <v:shape id="docshape714" o:spid="_x0000_s1028" type="#_x0000_t75" style="position:absolute;left:1740;top:1740;width:9360;height:4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">
                  <v:imagedata r:id="rId283" o:title=""/>
                  <v:path arrowok="t"/>
                  <o:lock v:ext="edit" aspectratio="f"/>
                </v:shape>
                <v:line id="Line 954" o:spid="_x0000_s1029" style="position:absolute;visibility:visible;mso-wrap-style:square" from="3500,5083" to="3500,5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" strokecolor="red" strokeweight="4.5pt">
                  <o:lock v:ext="edit" shapetype="f"/>
                </v:line>
                <v:shape id="docshape715" o:spid="_x0000_s1030" style="position:absolute;left:3004;top:5127;width:301;height:256;visibility:visible;mso-wrap-style:square;v-text-anchor:top" coordsize="30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" path="m161,l,255,301,231,161,xe" fillcolor="red" stroked="f">
                  <v:path arrowok="t" o:connecttype="custom" o:connectlocs="161,5128;0,5383;301,5359;161,5128" o:connectangles="0,0,0,0"/>
                </v:shape>
                <w10:wrap anchorx="page" anchory="page"/>
              </v:group>
            </w:pict>
          </mc:Fallback>
        </mc:AlternateContent>
      </w:r>
      <w:r>
        <w:rPr>
          <w:noProof/>
        </w:rPr>
        <mc:AlternateContent>
          <mc:Choice Requires="wps">
            <w:drawing>
              <wp:anchor distT="0" distB="0" distL="114300" distR="114300" simplePos="0" relativeHeight="486416384" behindDoc="1" locked="0" layoutInCell="1" allowOverlap="1" wp14:anchorId="2DF828D5" wp14:editId="5CBE56B9">
                <wp:simplePos x="0" y="0"/>
                <wp:positionH relativeFrom="page">
                  <wp:posOffset>901700</wp:posOffset>
                </wp:positionH>
                <wp:positionV relativeFrom="page">
                  <wp:posOffset>4237355</wp:posOffset>
                </wp:positionV>
                <wp:extent cx="5873750" cy="1014095"/>
                <wp:effectExtent l="0" t="0" r="6350" b="1905"/>
                <wp:wrapNone/>
                <wp:docPr id="994" name="docshape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3750"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22A55" w14:textId="4E6FD274" w:rsidR="00E769A1" w:rsidRDefault="00000000">
                            <w:pPr>
                              <w:spacing w:before="52" w:line="300" w:lineRule="auto"/>
                              <w:ind w:left="20"/>
                            </w:pPr>
                            <w:r>
                              <w:t>From</w:t>
                            </w:r>
                            <w:r>
                              <w:rPr>
                                <w:spacing w:val="-6"/>
                              </w:rPr>
                              <w:t xml:space="preserve"> </w:t>
                            </w:r>
                            <w:r>
                              <w:t>the</w:t>
                            </w:r>
                            <w:r>
                              <w:rPr>
                                <w:spacing w:val="-6"/>
                              </w:rPr>
                              <w:t xml:space="preserve"> </w:t>
                            </w:r>
                            <w:r>
                              <w:t>Azure</w:t>
                            </w:r>
                            <w:r>
                              <w:rPr>
                                <w:spacing w:val="-6"/>
                              </w:rPr>
                              <w:t xml:space="preserve"> </w:t>
                            </w:r>
                            <w:r>
                              <w:t>Active</w:t>
                            </w:r>
                            <w:r>
                              <w:rPr>
                                <w:spacing w:val="-6"/>
                              </w:rPr>
                              <w:t xml:space="preserve"> </w:t>
                            </w:r>
                            <w:r>
                              <w:t>Directory</w:t>
                            </w:r>
                            <w:r>
                              <w:rPr>
                                <w:spacing w:val="-5"/>
                              </w:rPr>
                              <w:t xml:space="preserve"> </w:t>
                            </w:r>
                            <w:r>
                              <w:t>admin</w:t>
                            </w:r>
                            <w:r>
                              <w:rPr>
                                <w:spacing w:val="-8"/>
                              </w:rPr>
                              <w:t xml:space="preserve"> </w:t>
                            </w:r>
                            <w:r>
                              <w:t>center,</w:t>
                            </w:r>
                            <w:r>
                              <w:rPr>
                                <w:spacing w:val="-8"/>
                              </w:rPr>
                              <w:t xml:space="preserve"> </w:t>
                            </w:r>
                            <w:r>
                              <w:t>click</w:t>
                            </w:r>
                            <w:r>
                              <w:rPr>
                                <w:spacing w:val="-6"/>
                              </w:rPr>
                              <w:t xml:space="preserve"> </w:t>
                            </w:r>
                            <w:r>
                              <w:rPr>
                                <w:b/>
                              </w:rPr>
                              <w:t>Azure</w:t>
                            </w:r>
                            <w:r>
                              <w:rPr>
                                <w:b/>
                                <w:spacing w:val="-7"/>
                              </w:rPr>
                              <w:t xml:space="preserve"> </w:t>
                            </w:r>
                            <w:r>
                              <w:rPr>
                                <w:b/>
                              </w:rPr>
                              <w:t>Active</w:t>
                            </w:r>
                            <w:r>
                              <w:rPr>
                                <w:b/>
                                <w:spacing w:val="-6"/>
                              </w:rPr>
                              <w:t xml:space="preserve"> </w:t>
                            </w:r>
                            <w:r>
                              <w:rPr>
                                <w:b/>
                              </w:rPr>
                              <w:t>Directory</w:t>
                            </w:r>
                            <w:r>
                              <w:rPr>
                                <w:b/>
                                <w:spacing w:val="-5"/>
                              </w:rPr>
                              <w:t xml:space="preserve"> </w:t>
                            </w:r>
                            <w:r>
                              <w:t>and</w:t>
                            </w:r>
                            <w:r>
                              <w:rPr>
                                <w:spacing w:val="-6"/>
                              </w:rPr>
                              <w:t xml:space="preserve"> </w:t>
                            </w:r>
                            <w:r>
                              <w:t>scroll</w:t>
                            </w:r>
                            <w:r>
                              <w:rPr>
                                <w:spacing w:val="-6"/>
                              </w:rPr>
                              <w:t xml:space="preserve"> </w:t>
                            </w:r>
                            <w:r>
                              <w:t>down</w:t>
                            </w:r>
                            <w:r>
                              <w:rPr>
                                <w:spacing w:val="-6"/>
                              </w:rPr>
                              <w:t xml:space="preserve"> </w:t>
                            </w:r>
                            <w:r>
                              <w:t xml:space="preserve">to find the blade for </w:t>
                            </w:r>
                            <w:r>
                              <w:rPr>
                                <w:b/>
                              </w:rPr>
                              <w:t>Company branding</w:t>
                            </w:r>
                            <w:r>
                              <w:t xml:space="preserve">. Click </w:t>
                            </w:r>
                            <w:r>
                              <w:rPr>
                                <w:b/>
                              </w:rPr>
                              <w:t>Configure</w:t>
                            </w:r>
                            <w:r>
                              <w:t xml:space="preserve">. will not go through all the options here, but the first two are the most common: </w:t>
                            </w:r>
                            <w:r>
                              <w:rPr>
                                <w:i/>
                              </w:rPr>
                              <w:t xml:space="preserve">background image </w:t>
                            </w:r>
                            <w:r>
                              <w:t xml:space="preserve">and </w:t>
                            </w:r>
                            <w:r>
                              <w:rPr>
                                <w:i/>
                              </w:rPr>
                              <w:t>banner logo</w:t>
                            </w:r>
                            <w:r>
                              <w:t>. By way of example, in the image below, have configured both. After making this change, the Azure AD</w:t>
                            </w:r>
                          </w:p>
                          <w:p w14:paraId="0ABEAB64" w14:textId="77777777" w:rsidR="00E769A1" w:rsidRDefault="00000000">
                            <w:pPr>
                              <w:pStyle w:val="BodyText"/>
                              <w:spacing w:before="0" w:line="251" w:lineRule="exact"/>
                            </w:pPr>
                            <w:r>
                              <w:t>sign-in page</w:t>
                            </w:r>
                            <w:r>
                              <w:rPr>
                                <w:spacing w:val="1"/>
                              </w:rPr>
                              <w:t xml:space="preserve"> </w:t>
                            </w:r>
                            <w:r>
                              <w:t>will</w:t>
                            </w:r>
                            <w:r>
                              <w:rPr>
                                <w:spacing w:val="1"/>
                              </w:rPr>
                              <w:t xml:space="preserve"> </w:t>
                            </w:r>
                            <w:r>
                              <w:t>feature</w:t>
                            </w:r>
                            <w:r>
                              <w:rPr>
                                <w:spacing w:val="1"/>
                              </w:rPr>
                              <w:t xml:space="preserve"> </w:t>
                            </w:r>
                            <w:r>
                              <w:t>the</w:t>
                            </w:r>
                            <w:r>
                              <w:rPr>
                                <w:spacing w:val="1"/>
                              </w:rPr>
                              <w:t xml:space="preserve"> </w:t>
                            </w:r>
                            <w:r>
                              <w:t>new</w:t>
                            </w:r>
                            <w:r>
                              <w:rPr>
                                <w:spacing w:val="3"/>
                              </w:rPr>
                              <w:t xml:space="preserve"> </w:t>
                            </w:r>
                            <w:r>
                              <w:rPr>
                                <w:spacing w:val="-2"/>
                              </w:rPr>
                              <w:t>branding.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828D5" id="docshape716" o:spid="_x0000_s1370" type="#_x0000_t202" style="position:absolute;margin-left:71pt;margin-top:333.65pt;width:462.5pt;height:79.85pt;z-index:-1690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" filled="f" stroked="f">
                <v:path arrowok="t"/>
                <v:textbox inset="0,0,0,0">
                  <w:txbxContent>
                    <w:p w14:paraId="05222A55" w14:textId="4E6FD274" w:rsidR="00E769A1" w:rsidRDefault="00000000">
                      <w:pPr>
                        <w:spacing w:before="52" w:line="300" w:lineRule="auto"/>
                        <w:ind w:left="20"/>
                      </w:pPr>
                      <w:r>
                        <w:t>From</w:t>
                      </w:r>
                      <w:r>
                        <w:rPr>
                          <w:spacing w:val="-6"/>
                        </w:rPr>
                        <w:t xml:space="preserve"> </w:t>
                      </w:r>
                      <w:r>
                        <w:t>the</w:t>
                      </w:r>
                      <w:r>
                        <w:rPr>
                          <w:spacing w:val="-6"/>
                        </w:rPr>
                        <w:t xml:space="preserve"> </w:t>
                      </w:r>
                      <w:r>
                        <w:t>Azure</w:t>
                      </w:r>
                      <w:r>
                        <w:rPr>
                          <w:spacing w:val="-6"/>
                        </w:rPr>
                        <w:t xml:space="preserve"> </w:t>
                      </w:r>
                      <w:r>
                        <w:t>Active</w:t>
                      </w:r>
                      <w:r>
                        <w:rPr>
                          <w:spacing w:val="-6"/>
                        </w:rPr>
                        <w:t xml:space="preserve"> </w:t>
                      </w:r>
                      <w:r>
                        <w:t>Directory</w:t>
                      </w:r>
                      <w:r>
                        <w:rPr>
                          <w:spacing w:val="-5"/>
                        </w:rPr>
                        <w:t xml:space="preserve"> </w:t>
                      </w:r>
                      <w:r>
                        <w:t>admin</w:t>
                      </w:r>
                      <w:r>
                        <w:rPr>
                          <w:spacing w:val="-8"/>
                        </w:rPr>
                        <w:t xml:space="preserve"> </w:t>
                      </w:r>
                      <w:r>
                        <w:t>center,</w:t>
                      </w:r>
                      <w:r>
                        <w:rPr>
                          <w:spacing w:val="-8"/>
                        </w:rPr>
                        <w:t xml:space="preserve"> </w:t>
                      </w:r>
                      <w:r>
                        <w:t>click</w:t>
                      </w:r>
                      <w:r>
                        <w:rPr>
                          <w:spacing w:val="-6"/>
                        </w:rPr>
                        <w:t xml:space="preserve"> </w:t>
                      </w:r>
                      <w:r>
                        <w:rPr>
                          <w:b/>
                        </w:rPr>
                        <w:t>Azure</w:t>
                      </w:r>
                      <w:r>
                        <w:rPr>
                          <w:b/>
                          <w:spacing w:val="-7"/>
                        </w:rPr>
                        <w:t xml:space="preserve"> </w:t>
                      </w:r>
                      <w:r>
                        <w:rPr>
                          <w:b/>
                        </w:rPr>
                        <w:t>Active</w:t>
                      </w:r>
                      <w:r>
                        <w:rPr>
                          <w:b/>
                          <w:spacing w:val="-6"/>
                        </w:rPr>
                        <w:t xml:space="preserve"> </w:t>
                      </w:r>
                      <w:r>
                        <w:rPr>
                          <w:b/>
                        </w:rPr>
                        <w:t>Directory</w:t>
                      </w:r>
                      <w:r>
                        <w:rPr>
                          <w:b/>
                          <w:spacing w:val="-5"/>
                        </w:rPr>
                        <w:t xml:space="preserve"> </w:t>
                      </w:r>
                      <w:r>
                        <w:t>and</w:t>
                      </w:r>
                      <w:r>
                        <w:rPr>
                          <w:spacing w:val="-6"/>
                        </w:rPr>
                        <w:t xml:space="preserve"> </w:t>
                      </w:r>
                      <w:r>
                        <w:t>scroll</w:t>
                      </w:r>
                      <w:r>
                        <w:rPr>
                          <w:spacing w:val="-6"/>
                        </w:rPr>
                        <w:t xml:space="preserve"> </w:t>
                      </w:r>
                      <w:r>
                        <w:t>down</w:t>
                      </w:r>
                      <w:r>
                        <w:rPr>
                          <w:spacing w:val="-6"/>
                        </w:rPr>
                        <w:t xml:space="preserve"> </w:t>
                      </w:r>
                      <w:r>
                        <w:t xml:space="preserve">to find the blade for </w:t>
                      </w:r>
                      <w:r>
                        <w:rPr>
                          <w:b/>
                        </w:rPr>
                        <w:t>Company branding</w:t>
                      </w:r>
                      <w:r>
                        <w:t xml:space="preserve">. Click </w:t>
                      </w:r>
                      <w:r>
                        <w:rPr>
                          <w:b/>
                        </w:rPr>
                        <w:t>Configure</w:t>
                      </w:r>
                      <w:r>
                        <w:t xml:space="preserve">. will not go through all the options here, but the first two are the most common: </w:t>
                      </w:r>
                      <w:r>
                        <w:rPr>
                          <w:i/>
                        </w:rPr>
                        <w:t xml:space="preserve">background image </w:t>
                      </w:r>
                      <w:r>
                        <w:t xml:space="preserve">and </w:t>
                      </w:r>
                      <w:r>
                        <w:rPr>
                          <w:i/>
                        </w:rPr>
                        <w:t>banner logo</w:t>
                      </w:r>
                      <w:r>
                        <w:t>. By way of example, in the image below, have configured both. After making this change, the Azure AD</w:t>
                      </w:r>
                    </w:p>
                    <w:p w14:paraId="0ABEAB64" w14:textId="77777777" w:rsidR="00E769A1" w:rsidRDefault="00000000">
                      <w:pPr>
                        <w:pStyle w:val="BodyText"/>
                        <w:spacing w:before="0" w:line="251" w:lineRule="exact"/>
                      </w:pPr>
                      <w:r>
                        <w:t>sign-in page</w:t>
                      </w:r>
                      <w:r>
                        <w:rPr>
                          <w:spacing w:val="1"/>
                        </w:rPr>
                        <w:t xml:space="preserve"> </w:t>
                      </w:r>
                      <w:r>
                        <w:t>will</w:t>
                      </w:r>
                      <w:r>
                        <w:rPr>
                          <w:spacing w:val="1"/>
                        </w:rPr>
                        <w:t xml:space="preserve"> </w:t>
                      </w:r>
                      <w:r>
                        <w:t>feature</w:t>
                      </w:r>
                      <w:r>
                        <w:rPr>
                          <w:spacing w:val="1"/>
                        </w:rPr>
                        <w:t xml:space="preserve"> </w:t>
                      </w:r>
                      <w:r>
                        <w:t>the</w:t>
                      </w:r>
                      <w:r>
                        <w:rPr>
                          <w:spacing w:val="1"/>
                        </w:rPr>
                        <w:t xml:space="preserve"> </w:t>
                      </w:r>
                      <w:r>
                        <w:t>new</w:t>
                      </w:r>
                      <w:r>
                        <w:rPr>
                          <w:spacing w:val="3"/>
                        </w:rPr>
                        <w:t xml:space="preserve"> </w:t>
                      </w:r>
                      <w:r>
                        <w:rPr>
                          <w:spacing w:val="-2"/>
                        </w:rPr>
                        <w:t>branding.</w:t>
                      </w:r>
                    </w:p>
                  </w:txbxContent>
                </v:textbox>
                <w10:wrap anchorx="page" anchory="page"/>
              </v:shape>
            </w:pict>
          </mc:Fallback>
        </mc:AlternateContent>
      </w:r>
      <w:r>
        <w:rPr>
          <w:noProof/>
        </w:rPr>
        <mc:AlternateContent>
          <mc:Choice Requires="wps">
            <w:drawing>
              <wp:anchor distT="0" distB="0" distL="114300" distR="114300" simplePos="0" relativeHeight="486416896" behindDoc="1" locked="0" layoutInCell="1" allowOverlap="1" wp14:anchorId="457DAE10" wp14:editId="7B874BC1">
                <wp:simplePos x="0" y="0"/>
                <wp:positionH relativeFrom="page">
                  <wp:posOffset>939800</wp:posOffset>
                </wp:positionH>
                <wp:positionV relativeFrom="page">
                  <wp:posOffset>9199880</wp:posOffset>
                </wp:positionV>
                <wp:extent cx="2701925" cy="165735"/>
                <wp:effectExtent l="0" t="0" r="3175" b="12065"/>
                <wp:wrapNone/>
                <wp:docPr id="993" name="docshape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C4D7D" w14:textId="77F1884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AE10" id="docshape717" o:spid="_x0000_s1371" type="#_x0000_t202" style="position:absolute;margin-left:74pt;margin-top:724.4pt;width:212.75pt;height:13.05pt;z-index:-168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P3b4C7NAQAA&#13;&#10;gwMAAA4AAAAAAAAAAAAAAAAALgIAAGRycy9lMm9Eb2MueG1sUEsBAi0AFAAGAAgAAAAhAKZbHOrk&#13;&#10;AAAAEgEAAA8AAAAAAAAAAAAAAAAAJwQAAGRycy9kb3ducmV2LnhtbFBLBQYAAAAABAAEAPMAAAA4&#13;&#10;BQAAAAA=&#13;&#10;" filled="f" stroked="f">
                <v:path arrowok="t"/>
                <v:textbox inset="0,0,0,0">
                  <w:txbxContent>
                    <w:p w14:paraId="588C4D7D" w14:textId="77F18848"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17408" behindDoc="1" locked="0" layoutInCell="1" allowOverlap="1" wp14:anchorId="68EE5199" wp14:editId="351DD167">
                <wp:simplePos x="0" y="0"/>
                <wp:positionH relativeFrom="page">
                  <wp:posOffset>5295265</wp:posOffset>
                </wp:positionH>
                <wp:positionV relativeFrom="page">
                  <wp:posOffset>9201150</wp:posOffset>
                </wp:positionV>
                <wp:extent cx="1205230" cy="165735"/>
                <wp:effectExtent l="0" t="0" r="1270" b="12065"/>
                <wp:wrapNone/>
                <wp:docPr id="992" name="docshape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84AAD" w14:textId="18570FBE"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E5199" id="docshape718" o:spid="_x0000_s1372" type="#_x0000_t202" style="position:absolute;margin-left:416.95pt;margin-top:724.5pt;width:94.9pt;height:13.05pt;z-index:-168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7lkPzAEA&#13;&#10;AIMDAAAOAAAAAAAAAAAAAAAAAC4CAABkcnMvZTJvRG9jLnhtbFBLAQItABQABgAIAAAAIQBT1oMR&#13;&#10;5gAAABMBAAAPAAAAAAAAAAAAAAAAACYEAABkcnMvZG93bnJldi54bWxQSwUGAAAAAAQABADzAAAA&#13;&#10;OQUAAAAA&#13;&#10;" filled="f" stroked="f">
                <v:path arrowok="t"/>
                <v:textbox inset="0,0,0,0">
                  <w:txbxContent>
                    <w:p w14:paraId="38384AAD" w14:textId="18570FBE"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17920" behindDoc="1" locked="0" layoutInCell="1" allowOverlap="1" wp14:anchorId="3F338001" wp14:editId="233A76A9">
                <wp:simplePos x="0" y="0"/>
                <wp:positionH relativeFrom="page">
                  <wp:posOffset>0</wp:posOffset>
                </wp:positionH>
                <wp:positionV relativeFrom="page">
                  <wp:posOffset>9137650</wp:posOffset>
                </wp:positionV>
                <wp:extent cx="4886325" cy="381000"/>
                <wp:effectExtent l="0" t="0" r="3175" b="0"/>
                <wp:wrapNone/>
                <wp:docPr id="991" name="docshape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994C5"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38001" id="docshape719" o:spid="_x0000_s1373" type="#_x0000_t202" style="position:absolute;margin-left:0;margin-top:719.5pt;width:384.75pt;height:30pt;z-index:-1689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HVkXnjNAQAAgwMA&#13;&#10;AA4AAAAAAAAAAAAAAAAALgIAAGRycy9lMm9Eb2MueG1sUEsBAi0AFAAGAAgAAAAhAJXHbkrhAAAA&#13;&#10;DwEAAA8AAAAAAAAAAAAAAAAAJwQAAGRycy9kb3ducmV2LnhtbFBLBQYAAAAABAAEAPMAAAA1BQAA&#13;&#10;AAA=&#13;&#10;" filled="f" stroked="f">
                <v:path arrowok="t"/>
                <v:textbox inset="0,0,0,0">
                  <w:txbxContent>
                    <w:p w14:paraId="201994C5"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18432" behindDoc="1" locked="0" layoutInCell="1" allowOverlap="1" wp14:anchorId="3C1F67C9" wp14:editId="51DF092D">
                <wp:simplePos x="0" y="0"/>
                <wp:positionH relativeFrom="page">
                  <wp:posOffset>6560820</wp:posOffset>
                </wp:positionH>
                <wp:positionV relativeFrom="page">
                  <wp:posOffset>9113520</wp:posOffset>
                </wp:positionV>
                <wp:extent cx="297180" cy="317500"/>
                <wp:effectExtent l="0" t="0" r="7620" b="0"/>
                <wp:wrapNone/>
                <wp:docPr id="990" name="docshape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93C75" w14:textId="77777777" w:rsidR="00E769A1" w:rsidRDefault="00000000">
                            <w:pPr>
                              <w:pStyle w:val="BodyText"/>
                              <w:spacing w:before="117"/>
                              <w:ind w:left="122"/>
                            </w:pPr>
                            <w:r>
                              <w:rPr>
                                <w:color w:val="FFFFFF"/>
                                <w:spacing w:val="-5"/>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F67C9" id="docshape720" o:spid="_x0000_s1374" type="#_x0000_t202" style="position:absolute;margin-left:516.6pt;margin-top:717.6pt;width:23.4pt;height:25pt;z-index:-1689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TNYkfswBAACC&#13;&#10;AwAADgAAAAAAAAAAAAAAAAAuAgAAZHJzL2Uyb0RvYy54bWxQSwECLQAUAAYACAAAACEAaqGUleQA&#13;&#10;AAAUAQAADwAAAAAAAAAAAAAAAAAmBAAAZHJzL2Rvd25yZXYueG1sUEsFBgAAAAAEAAQA8wAAADcF&#13;&#10;AAAAAA==&#13;&#10;" filled="f" stroked="f">
                <v:path arrowok="t"/>
                <v:textbox inset="0,0,0,0">
                  <w:txbxContent>
                    <w:p w14:paraId="43593C75" w14:textId="77777777" w:rsidR="00E769A1" w:rsidRDefault="00000000">
                      <w:pPr>
                        <w:pStyle w:val="BodyText"/>
                        <w:spacing w:before="117"/>
                        <w:ind w:left="122"/>
                      </w:pPr>
                      <w:r>
                        <w:rPr>
                          <w:color w:val="FFFFFF"/>
                          <w:spacing w:val="-5"/>
                        </w:rPr>
                        <w:t>40</w:t>
                      </w:r>
                    </w:p>
                  </w:txbxContent>
                </v:textbox>
                <w10:wrap anchorx="page" anchory="page"/>
              </v:shape>
            </w:pict>
          </mc:Fallback>
        </mc:AlternateContent>
      </w:r>
      <w:r>
        <w:rPr>
          <w:noProof/>
        </w:rPr>
        <mc:AlternateContent>
          <mc:Choice Requires="wps">
            <w:drawing>
              <wp:anchor distT="0" distB="0" distL="114300" distR="114300" simplePos="0" relativeHeight="486418944" behindDoc="1" locked="0" layoutInCell="1" allowOverlap="1" wp14:anchorId="5ACAF9AF" wp14:editId="3DCE5873">
                <wp:simplePos x="0" y="0"/>
                <wp:positionH relativeFrom="page">
                  <wp:posOffset>2882900</wp:posOffset>
                </wp:positionH>
                <wp:positionV relativeFrom="page">
                  <wp:posOffset>440690</wp:posOffset>
                </wp:positionV>
                <wp:extent cx="4889500" cy="347980"/>
                <wp:effectExtent l="0" t="0" r="0" b="7620"/>
                <wp:wrapNone/>
                <wp:docPr id="989" name="docshape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77D96"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AF9AF" id="docshape721" o:spid="_x0000_s1375" type="#_x0000_t202" style="position:absolute;margin-left:227pt;margin-top:34.7pt;width:385pt;height:27.4pt;z-index:-1689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a+HroM0BAACD&#13;&#10;AwAADgAAAAAAAAAAAAAAAAAuAgAAZHJzL2Uyb0RvYy54bWxQSwECLQAUAAYACAAAACEA41MGTOMA&#13;&#10;AAAQAQAADwAAAAAAAAAAAAAAAAAnBAAAZHJzL2Rvd25yZXYueG1sUEsFBgAAAAAEAAQA8wAAADcF&#13;&#10;AAAAAA==&#13;&#10;" filled="f" stroked="f">
                <v:path arrowok="t"/>
                <v:textbox inset="0,0,0,0">
                  <w:txbxContent>
                    <w:p w14:paraId="7D877D96" w14:textId="77777777" w:rsidR="00E769A1" w:rsidRDefault="00E769A1">
                      <w:pPr>
                        <w:pStyle w:val="BodyText"/>
                        <w:ind w:left="40"/>
                        <w:rPr>
                          <w:rFonts w:ascii="Times New Roman"/>
                          <w:sz w:val="17"/>
                        </w:rPr>
                      </w:pPr>
                    </w:p>
                  </w:txbxContent>
                </v:textbox>
                <w10:wrap anchorx="page" anchory="page"/>
              </v:shape>
            </w:pict>
          </mc:Fallback>
        </mc:AlternateContent>
      </w:r>
    </w:p>
    <w:p w14:paraId="4615A442" w14:textId="77777777" w:rsidR="00E769A1" w:rsidRDefault="00E769A1">
      <w:pPr>
        <w:rPr>
          <w:sz w:val="2"/>
          <w:szCs w:val="2"/>
        </w:rPr>
        <w:sectPr w:rsidR="00E769A1">
          <w:pgSz w:w="12240" w:h="15840"/>
          <w:pgMar w:top="640" w:right="580" w:bottom="280" w:left="1260" w:header="720" w:footer="720" w:gutter="0"/>
          <w:cols w:space="720"/>
        </w:sectPr>
      </w:pPr>
    </w:p>
    <w:p w14:paraId="474B4AB3" w14:textId="6825B739" w:rsidR="00E769A1" w:rsidRDefault="00326CAC">
      <w:pPr>
        <w:rPr>
          <w:sz w:val="2"/>
          <w:szCs w:val="2"/>
        </w:rPr>
      </w:pPr>
      <w:r>
        <w:rPr>
          <w:noProof/>
        </w:rPr>
        <w:lastRenderedPageBreak/>
        <mc:AlternateContent>
          <mc:Choice Requires="wps">
            <w:drawing>
              <wp:anchor distT="0" distB="0" distL="114300" distR="114300" simplePos="0" relativeHeight="486419456" behindDoc="1" locked="0" layoutInCell="1" allowOverlap="1" wp14:anchorId="2DAFC318" wp14:editId="036D3996">
                <wp:simplePos x="0" y="0"/>
                <wp:positionH relativeFrom="page">
                  <wp:posOffset>6560820</wp:posOffset>
                </wp:positionH>
                <wp:positionV relativeFrom="page">
                  <wp:posOffset>9113520</wp:posOffset>
                </wp:positionV>
                <wp:extent cx="297180" cy="316865"/>
                <wp:effectExtent l="0" t="0" r="0" b="635"/>
                <wp:wrapNone/>
                <wp:docPr id="988" name="docshape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70DF4" id="docshape722" o:spid="_x0000_s1026" style="position:absolute;margin-left:516.6pt;margin-top:717.6pt;width:23.4pt;height:24.95pt;z-index:-1689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19968" behindDoc="1" locked="0" layoutInCell="1" allowOverlap="1" wp14:anchorId="52492623" wp14:editId="7591BF29">
                <wp:simplePos x="0" y="0"/>
                <wp:positionH relativeFrom="page">
                  <wp:posOffset>2882900</wp:posOffset>
                </wp:positionH>
                <wp:positionV relativeFrom="page">
                  <wp:posOffset>440690</wp:posOffset>
                </wp:positionV>
                <wp:extent cx="4889500" cy="347980"/>
                <wp:effectExtent l="0" t="0" r="0" b="0"/>
                <wp:wrapNone/>
                <wp:docPr id="987" name="docshape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C34CBD" id="docshape723" o:spid="_x0000_s1026" style="position:absolute;margin-left:227pt;margin-top:34.7pt;width:385pt;height:27.4pt;z-index:-168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20480" behindDoc="1" locked="0" layoutInCell="1" allowOverlap="1" wp14:anchorId="3E8D25B3" wp14:editId="3E5DCD89">
                <wp:simplePos x="0" y="0"/>
                <wp:positionH relativeFrom="page">
                  <wp:posOffset>0</wp:posOffset>
                </wp:positionH>
                <wp:positionV relativeFrom="page">
                  <wp:posOffset>9137650</wp:posOffset>
                </wp:positionV>
                <wp:extent cx="4886325" cy="381000"/>
                <wp:effectExtent l="0" t="0" r="3175" b="0"/>
                <wp:wrapNone/>
                <wp:docPr id="986" name="docshape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7CF924" id="docshape724" o:spid="_x0000_s1026" style="position:absolute;margin-left:0;margin-top:719.5pt;width:384.75pt;height:30pt;z-index:-1689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21504" behindDoc="1" locked="0" layoutInCell="1" allowOverlap="1" wp14:anchorId="15BDF235" wp14:editId="09F30431">
                <wp:simplePos x="0" y="0"/>
                <wp:positionH relativeFrom="page">
                  <wp:posOffset>913130</wp:posOffset>
                </wp:positionH>
                <wp:positionV relativeFrom="page">
                  <wp:posOffset>914400</wp:posOffset>
                </wp:positionV>
                <wp:extent cx="6327775" cy="3075940"/>
                <wp:effectExtent l="0" t="0" r="0" b="0"/>
                <wp:wrapNone/>
                <wp:docPr id="983" name="docshapegroup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075940"/>
                          <a:chOff x="1438" y="1440"/>
                          <a:chExt cx="9965" cy="4844"/>
                        </a:xfrm>
                      </wpg:grpSpPr>
                      <pic:pic xmlns:pic="http://schemas.openxmlformats.org/drawingml/2006/picture">
                        <pic:nvPicPr>
                          <pic:cNvPr id="984" name="docshape726"/>
                          <pic:cNvPicPr>
                            <a:picLocks/>
                          </pic:cNvPicPr>
                        </pic:nvPicPr>
                        <pic:blipFill>
                          <a:blip r:embed="rId284">
                            <a:extLst>
                              <a:ext uri="{28A0092B-C50C-407E-A947-70E740481C1C}">
                                <a14:useLocalDpi xmlns:a14="http://schemas.microsoft.com/office/drawing/2010/main" val="0"/>
                              </a:ext>
                            </a:extLst>
                          </a:blip>
                          <a:srcRect/>
                          <a:stretch>
                            <a:fillRect/>
                          </a:stretch>
                        </pic:blipFill>
                        <pic:spPr bwMode="auto">
                          <a:xfrm>
                            <a:off x="1437" y="1440"/>
                            <a:ext cx="9965" cy="4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5" name="docshape727"/>
                          <pic:cNvPicPr>
                            <a:picLocks/>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1740" y="1740"/>
                            <a:ext cx="9360" cy="4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BC140" id="docshapegroup725" o:spid="_x0000_s1026" style="position:absolute;margin-left:71.9pt;margin-top:1in;width:498.25pt;height:242.2pt;z-index:-16894976;mso-position-horizontal-relative:page;mso-position-vertical-relative:page" coordorigin="1438,1440" coordsize="9965,484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jghdwIyAgACMgIAFQAAAGRycy9tZWRpYS9pbWFnZTIu&#13;&#10;anBlZ//Y/+AAEEpGSUYAAQEBAGAAYAAA/9sAQwADAgIDAgIDAwMDBAMDBAUIBQUEBAUKBwcGCAwK&#13;&#10;DAwLCgsLDQ4SEA0OEQ4LCxAWEBETFBUVFQwPFxgWFBgSFBUU/9sAQwEDBAQFBAUJBQUJFA0LDRQU&#13;&#10;FBQUFBQUFBQUFBQUFBQUFBQUFBQUFBQUFBQUFBQUFBQUFBQUFBQUFBQUFBQUFBQU/8AAEQgDXAdq&#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">
                <v:shape id="docshape726" o:spid="_x0000_s1027" type="#_x0000_t75" style="position:absolute;left:1437;top:1440;width:9965;height:4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">
                  <v:imagedata r:id="rId286" o:title=""/>
                  <v:path arrowok="t"/>
                  <o:lock v:ext="edit" aspectratio="f"/>
                </v:shape>
                <v:shape id="docshape727" o:spid="_x0000_s1028" type="#_x0000_t75" style="position:absolute;left:1740;top:1740;width:9360;height:4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">
                  <v:imagedata r:id="rId287"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422016" behindDoc="1" locked="0" layoutInCell="1" allowOverlap="1" wp14:anchorId="5E32802E" wp14:editId="290E4CE8">
                <wp:simplePos x="0" y="0"/>
                <wp:positionH relativeFrom="page">
                  <wp:posOffset>871855</wp:posOffset>
                </wp:positionH>
                <wp:positionV relativeFrom="page">
                  <wp:posOffset>4800600</wp:posOffset>
                </wp:positionV>
                <wp:extent cx="6532245" cy="3144520"/>
                <wp:effectExtent l="0" t="0" r="0" b="0"/>
                <wp:wrapNone/>
                <wp:docPr id="980" name="docshapegroup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144520"/>
                          <a:chOff x="1373" y="7560"/>
                          <a:chExt cx="10287" cy="4952"/>
                        </a:xfrm>
                      </wpg:grpSpPr>
                      <pic:pic xmlns:pic="http://schemas.openxmlformats.org/drawingml/2006/picture">
                        <pic:nvPicPr>
                          <pic:cNvPr id="981" name="docshape729"/>
                          <pic:cNvPicPr>
                            <a:picLocks/>
                          </pic:cNvPicPr>
                        </pic:nvPicPr>
                        <pic:blipFill>
                          <a:blip r:embed="rId288">
                            <a:extLst>
                              <a:ext uri="{28A0092B-C50C-407E-A947-70E740481C1C}">
                                <a14:useLocalDpi xmlns:a14="http://schemas.microsoft.com/office/drawing/2010/main" val="0"/>
                              </a:ext>
                            </a:extLst>
                          </a:blip>
                          <a:srcRect/>
                          <a:stretch>
                            <a:fillRect/>
                          </a:stretch>
                        </pic:blipFill>
                        <pic:spPr bwMode="auto">
                          <a:xfrm>
                            <a:off x="1372" y="7560"/>
                            <a:ext cx="10287" cy="4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2" name="docshape730"/>
                          <pic:cNvPicPr>
                            <a:picLocks/>
                          </pic:cNvPicPr>
                        </pic:nvPicPr>
                        <pic:blipFill>
                          <a:blip r:embed="rId289">
                            <a:extLst>
                              <a:ext uri="{28A0092B-C50C-407E-A947-70E740481C1C}">
                                <a14:useLocalDpi xmlns:a14="http://schemas.microsoft.com/office/drawing/2010/main" val="0"/>
                              </a:ext>
                            </a:extLst>
                          </a:blip>
                          <a:srcRect/>
                          <a:stretch>
                            <a:fillRect/>
                          </a:stretch>
                        </pic:blipFill>
                        <pic:spPr bwMode="auto">
                          <a:xfrm>
                            <a:off x="1680" y="7800"/>
                            <a:ext cx="9360"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45CCE0" id="docshapegroup728" o:spid="_x0000_s1026" style="position:absolute;margin-left:68.65pt;margin-top:378pt;width:514.35pt;height:247.6pt;z-index:-16894464;mso-position-horizontal-relative:page;mso-position-vertical-relative:page" coordorigin="1373,7560" coordsize="10287,495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Dqb2eEHyAABB8gAAFQAAAGRycy9tZWRpYS9pbWFnZTIu&#13;&#10;anBlZ//Y/+AAEEpGSUYAAQEBAGAAYAAA/9sAQwADAgIDAgIDAwMDBAMDBAUIBQUEBAUKBwcGCAwK&#13;&#10;DAwLCgsLDQ4SEA0OEQ4LCxAWEBETFBUVFQwPFxgWFBgSFBUU/9sAQwEDBAQFBAUJBQUJFA0LDRQU&#13;&#10;FBQUFBQUFBQUFBQUFBQUFBQUFBQUFBQUFBQUFBQUFBQUFBQUFBQUFBQUFBQUFBQU/8AAEQgB2gQ8&#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8MooooAKKKKACiiigAooooAKKKKACiiigAooooA&#13;&#10;KKKKACiiigAooooAKKKKACiiigAooooAKKKKACiiigAooooAKKKKAN3wR/yNFl/wP/0Bq9WrynwR&#13;&#10;/wAjRZf8D/8AQGr1a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wyiiigAooooAKK4X4X/GLRviz/af9kWt/&#13;&#10;bf2f5Xm/bY0Xdv3427Xb+4c5x2ruq6MRh6uFqujXjyyW6f3/AJHPh8RSxdJVqEuaL2a+78wooorn&#13;&#10;OgKKKKACiiigAooooAKKKKACiiigAooooAKKKKACiiigAooooAKKKKACiiigAooooAKKKKAN3wR/&#13;&#10;yNFl/wAD/wDQGr1avKfBH/I0WX/A/wD0Bq9W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wyiiigAooooAKKKKACiii&#13;&#10;gAooooAKKKKACiiigAooooAKKKKACiiigAooooAKKKKACiiigAooooAKKKKACiiigAooooA3fBH/&#13;&#10;ACNFl/wP/wBAavVq8p8Ef8jRZf8AA/8A0Bq9W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DK&#13;&#10;KKKACiiigAooooAKKKKACiiigAooooAKKKKACiiigAooooAKKKKACiiigAooooAKKKKACiiigAoo&#13;&#10;ooAKKKKACiiigDd8Ef8AI0WX/A//AEBq9WrynwR/yNFl/wAD/wDQGr1a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">
                <v:shape id="docshape729" o:spid="_x0000_s1027" type="#_x0000_t75" style="position:absolute;left:1372;top:7560;width:10287;height:4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">
                  <v:imagedata r:id="rId290" o:title=""/>
                  <v:path arrowok="t"/>
                  <o:lock v:ext="edit" aspectratio="f"/>
                </v:shape>
                <v:shape id="docshape730" o:spid="_x0000_s1028" type="#_x0000_t75" style="position:absolute;left:1680;top:7800;width:9360;height:4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">
                  <v:imagedata r:id="rId291"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22528" behindDoc="1" locked="0" layoutInCell="1" allowOverlap="1" wp14:anchorId="771EF8CC" wp14:editId="657BCEF2">
                <wp:simplePos x="0" y="0"/>
                <wp:positionH relativeFrom="page">
                  <wp:posOffset>901700</wp:posOffset>
                </wp:positionH>
                <wp:positionV relativeFrom="page">
                  <wp:posOffset>4084955</wp:posOffset>
                </wp:positionV>
                <wp:extent cx="5862320" cy="612775"/>
                <wp:effectExtent l="0" t="0" r="5080" b="9525"/>
                <wp:wrapNone/>
                <wp:docPr id="979" name="docshape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232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97A12" w14:textId="77777777" w:rsidR="00E769A1" w:rsidRDefault="00000000">
                            <w:pPr>
                              <w:pStyle w:val="BodyText"/>
                              <w:spacing w:before="52" w:line="297" w:lineRule="auto"/>
                            </w:pPr>
                            <w:r>
                              <w:t>The logo you upload here will flow though into some other areas (</w:t>
                            </w:r>
                            <w:proofErr w:type="gramStart"/>
                            <w:r>
                              <w:t>e.g.</w:t>
                            </w:r>
                            <w:proofErr w:type="gramEnd"/>
                            <w:r>
                              <w:t xml:space="preserve"> the application access panel</w:t>
                            </w:r>
                            <w:r>
                              <w:rPr>
                                <w:spacing w:val="-1"/>
                              </w:rPr>
                              <w:t xml:space="preserve"> </w:t>
                            </w:r>
                            <w:r>
                              <w:t>at</w:t>
                            </w:r>
                            <w:r>
                              <w:rPr>
                                <w:spacing w:val="-1"/>
                              </w:rPr>
                              <w:t xml:space="preserve"> </w:t>
                            </w:r>
                            <w:hyperlink r:id="rId292">
                              <w:r>
                                <w:rPr>
                                  <w:color w:val="0000FF"/>
                                  <w:u w:val="single" w:color="0000FF"/>
                                </w:rPr>
                                <w:t>myapps.microsoft.com</w:t>
                              </w:r>
                            </w:hyperlink>
                            <w:r>
                              <w:t>), but</w:t>
                            </w:r>
                            <w:r>
                              <w:rPr>
                                <w:spacing w:val="-1"/>
                              </w:rPr>
                              <w:t xml:space="preserve"> </w:t>
                            </w:r>
                            <w:r>
                              <w:t>there</w:t>
                            </w:r>
                            <w:r>
                              <w:rPr>
                                <w:spacing w:val="-1"/>
                              </w:rPr>
                              <w:t xml:space="preserve"> </w:t>
                            </w:r>
                            <w:r>
                              <w:t>are</w:t>
                            </w:r>
                            <w:r>
                              <w:rPr>
                                <w:spacing w:val="-3"/>
                              </w:rPr>
                              <w:t xml:space="preserve"> </w:t>
                            </w:r>
                            <w:r>
                              <w:t>other</w:t>
                            </w:r>
                            <w:r>
                              <w:rPr>
                                <w:spacing w:val="-1"/>
                              </w:rPr>
                              <w:t xml:space="preserve"> </w:t>
                            </w:r>
                            <w:r>
                              <w:t>branding</w:t>
                            </w:r>
                            <w:r>
                              <w:rPr>
                                <w:spacing w:val="-1"/>
                              </w:rPr>
                              <w:t xml:space="preserve"> </w:t>
                            </w:r>
                            <w:r>
                              <w:t>options</w:t>
                            </w:r>
                            <w:r>
                              <w:rPr>
                                <w:spacing w:val="-1"/>
                              </w:rPr>
                              <w:t xml:space="preserve"> </w:t>
                            </w:r>
                            <w:r>
                              <w:t>in</w:t>
                            </w:r>
                            <w:r>
                              <w:rPr>
                                <w:spacing w:val="-1"/>
                              </w:rPr>
                              <w:t xml:space="preserve"> </w:t>
                            </w:r>
                            <w:r>
                              <w:t>the</w:t>
                            </w:r>
                            <w:r>
                              <w:rPr>
                                <w:spacing w:val="-1"/>
                              </w:rPr>
                              <w:t xml:space="preserve"> </w:t>
                            </w:r>
                            <w:r>
                              <w:t>365 admin</w:t>
                            </w:r>
                            <w:r>
                              <w:rPr>
                                <w:spacing w:val="-1"/>
                              </w:rPr>
                              <w:t xml:space="preserve"> </w:t>
                            </w:r>
                            <w:r>
                              <w:t>center,</w:t>
                            </w:r>
                          </w:p>
                          <w:p w14:paraId="2D7CB971" w14:textId="77777777" w:rsidR="00E769A1" w:rsidRDefault="00000000">
                            <w:pPr>
                              <w:spacing w:before="3"/>
                              <w:ind w:left="20"/>
                            </w:pPr>
                            <w:r>
                              <w:t>which</w:t>
                            </w:r>
                            <w:r>
                              <w:rPr>
                                <w:spacing w:val="-8"/>
                              </w:rPr>
                              <w:t xml:space="preserve"> </w:t>
                            </w:r>
                            <w:r>
                              <w:t>are</w:t>
                            </w:r>
                            <w:r>
                              <w:rPr>
                                <w:spacing w:val="-5"/>
                              </w:rPr>
                              <w:t xml:space="preserve"> </w:t>
                            </w:r>
                            <w:r>
                              <w:t>used</w:t>
                            </w:r>
                            <w:r>
                              <w:rPr>
                                <w:spacing w:val="-6"/>
                              </w:rPr>
                              <w:t xml:space="preserve"> </w:t>
                            </w:r>
                            <w:r>
                              <w:t>as</w:t>
                            </w:r>
                            <w:r>
                              <w:rPr>
                                <w:spacing w:val="-5"/>
                              </w:rPr>
                              <w:t xml:space="preserve"> </w:t>
                            </w:r>
                            <w:r>
                              <w:t>part</w:t>
                            </w:r>
                            <w:r>
                              <w:rPr>
                                <w:spacing w:val="-6"/>
                              </w:rPr>
                              <w:t xml:space="preserve"> </w:t>
                            </w:r>
                            <w:r>
                              <w:t>of</w:t>
                            </w:r>
                            <w:r>
                              <w:rPr>
                                <w:spacing w:val="-6"/>
                              </w:rPr>
                              <w:t xml:space="preserve"> </w:t>
                            </w:r>
                            <w:r>
                              <w:t>your</w:t>
                            </w:r>
                            <w:r>
                              <w:rPr>
                                <w:spacing w:val="-6"/>
                              </w:rPr>
                              <w:t xml:space="preserve"> </w:t>
                            </w:r>
                            <w:r>
                              <w:t>“theme”</w:t>
                            </w:r>
                            <w:r>
                              <w:rPr>
                                <w:spacing w:val="-4"/>
                              </w:rPr>
                              <w:t xml:space="preserve"> </w:t>
                            </w:r>
                            <w:r>
                              <w:t>in</w:t>
                            </w:r>
                            <w:r>
                              <w:rPr>
                                <w:spacing w:val="-6"/>
                              </w:rPr>
                              <w:t xml:space="preserve"> </w:t>
                            </w:r>
                            <w:r>
                              <w:t>Office</w:t>
                            </w:r>
                            <w:r>
                              <w:rPr>
                                <w:spacing w:val="-5"/>
                              </w:rPr>
                              <w:t xml:space="preserve"> </w:t>
                            </w:r>
                            <w:r>
                              <w:t>365.</w:t>
                            </w:r>
                            <w:r>
                              <w:rPr>
                                <w:spacing w:val="-8"/>
                              </w:rPr>
                              <w:t xml:space="preserve"> </w:t>
                            </w:r>
                            <w:r>
                              <w:rPr>
                                <w:b/>
                              </w:rPr>
                              <w:t>Settings</w:t>
                            </w:r>
                            <w:r>
                              <w:rPr>
                                <w:b/>
                                <w:spacing w:val="-4"/>
                              </w:rPr>
                              <w:t xml:space="preserve"> </w:t>
                            </w:r>
                            <w:r>
                              <w:rPr>
                                <w:b/>
                              </w:rPr>
                              <w:t>&gt;</w:t>
                            </w:r>
                            <w:r>
                              <w:rPr>
                                <w:b/>
                                <w:spacing w:val="-5"/>
                              </w:rPr>
                              <w:t xml:space="preserve"> </w:t>
                            </w:r>
                            <w:r>
                              <w:rPr>
                                <w:b/>
                              </w:rPr>
                              <w:t>Organization</w:t>
                            </w:r>
                            <w:r>
                              <w:rPr>
                                <w:b/>
                                <w:spacing w:val="-5"/>
                              </w:rPr>
                              <w:t xml:space="preserve"> </w:t>
                            </w:r>
                            <w:r>
                              <w:rPr>
                                <w:b/>
                                <w:spacing w:val="-2"/>
                              </w:rPr>
                              <w:t>profile</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EF8CC" id="docshape731" o:spid="_x0000_s1376" type="#_x0000_t202" style="position:absolute;margin-left:71pt;margin-top:321.65pt;width:461.6pt;height:48.25pt;z-index:-1689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" filled="f" stroked="f">
                <v:path arrowok="t"/>
                <v:textbox inset="0,0,0,0">
                  <w:txbxContent>
                    <w:p w14:paraId="14697A12" w14:textId="77777777" w:rsidR="00E769A1" w:rsidRDefault="00000000">
                      <w:pPr>
                        <w:pStyle w:val="BodyText"/>
                        <w:spacing w:before="52" w:line="297" w:lineRule="auto"/>
                      </w:pPr>
                      <w:r>
                        <w:t>The logo you upload here will flow though into some other areas (</w:t>
                      </w:r>
                      <w:proofErr w:type="gramStart"/>
                      <w:r>
                        <w:t>e.g.</w:t>
                      </w:r>
                      <w:proofErr w:type="gramEnd"/>
                      <w:r>
                        <w:t xml:space="preserve"> the application access panel</w:t>
                      </w:r>
                      <w:r>
                        <w:rPr>
                          <w:spacing w:val="-1"/>
                        </w:rPr>
                        <w:t xml:space="preserve"> </w:t>
                      </w:r>
                      <w:r>
                        <w:t>at</w:t>
                      </w:r>
                      <w:r>
                        <w:rPr>
                          <w:spacing w:val="-1"/>
                        </w:rPr>
                        <w:t xml:space="preserve"> </w:t>
                      </w:r>
                      <w:hyperlink r:id="rId293">
                        <w:r>
                          <w:rPr>
                            <w:color w:val="0000FF"/>
                            <w:u w:val="single" w:color="0000FF"/>
                          </w:rPr>
                          <w:t>myapps.microsoft.com</w:t>
                        </w:r>
                      </w:hyperlink>
                      <w:r>
                        <w:t>), but</w:t>
                      </w:r>
                      <w:r>
                        <w:rPr>
                          <w:spacing w:val="-1"/>
                        </w:rPr>
                        <w:t xml:space="preserve"> </w:t>
                      </w:r>
                      <w:r>
                        <w:t>there</w:t>
                      </w:r>
                      <w:r>
                        <w:rPr>
                          <w:spacing w:val="-1"/>
                        </w:rPr>
                        <w:t xml:space="preserve"> </w:t>
                      </w:r>
                      <w:r>
                        <w:t>are</w:t>
                      </w:r>
                      <w:r>
                        <w:rPr>
                          <w:spacing w:val="-3"/>
                        </w:rPr>
                        <w:t xml:space="preserve"> </w:t>
                      </w:r>
                      <w:r>
                        <w:t>other</w:t>
                      </w:r>
                      <w:r>
                        <w:rPr>
                          <w:spacing w:val="-1"/>
                        </w:rPr>
                        <w:t xml:space="preserve"> </w:t>
                      </w:r>
                      <w:r>
                        <w:t>branding</w:t>
                      </w:r>
                      <w:r>
                        <w:rPr>
                          <w:spacing w:val="-1"/>
                        </w:rPr>
                        <w:t xml:space="preserve"> </w:t>
                      </w:r>
                      <w:r>
                        <w:t>options</w:t>
                      </w:r>
                      <w:r>
                        <w:rPr>
                          <w:spacing w:val="-1"/>
                        </w:rPr>
                        <w:t xml:space="preserve"> </w:t>
                      </w:r>
                      <w:r>
                        <w:t>in</w:t>
                      </w:r>
                      <w:r>
                        <w:rPr>
                          <w:spacing w:val="-1"/>
                        </w:rPr>
                        <w:t xml:space="preserve"> </w:t>
                      </w:r>
                      <w:r>
                        <w:t>the</w:t>
                      </w:r>
                      <w:r>
                        <w:rPr>
                          <w:spacing w:val="-1"/>
                        </w:rPr>
                        <w:t xml:space="preserve"> </w:t>
                      </w:r>
                      <w:r>
                        <w:t>365 admin</w:t>
                      </w:r>
                      <w:r>
                        <w:rPr>
                          <w:spacing w:val="-1"/>
                        </w:rPr>
                        <w:t xml:space="preserve"> </w:t>
                      </w:r>
                      <w:r>
                        <w:t>center,</w:t>
                      </w:r>
                    </w:p>
                    <w:p w14:paraId="2D7CB971" w14:textId="77777777" w:rsidR="00E769A1" w:rsidRDefault="00000000">
                      <w:pPr>
                        <w:spacing w:before="3"/>
                        <w:ind w:left="20"/>
                      </w:pPr>
                      <w:r>
                        <w:t>which</w:t>
                      </w:r>
                      <w:r>
                        <w:rPr>
                          <w:spacing w:val="-8"/>
                        </w:rPr>
                        <w:t xml:space="preserve"> </w:t>
                      </w:r>
                      <w:r>
                        <w:t>are</w:t>
                      </w:r>
                      <w:r>
                        <w:rPr>
                          <w:spacing w:val="-5"/>
                        </w:rPr>
                        <w:t xml:space="preserve"> </w:t>
                      </w:r>
                      <w:r>
                        <w:t>used</w:t>
                      </w:r>
                      <w:r>
                        <w:rPr>
                          <w:spacing w:val="-6"/>
                        </w:rPr>
                        <w:t xml:space="preserve"> </w:t>
                      </w:r>
                      <w:r>
                        <w:t>as</w:t>
                      </w:r>
                      <w:r>
                        <w:rPr>
                          <w:spacing w:val="-5"/>
                        </w:rPr>
                        <w:t xml:space="preserve"> </w:t>
                      </w:r>
                      <w:r>
                        <w:t>part</w:t>
                      </w:r>
                      <w:r>
                        <w:rPr>
                          <w:spacing w:val="-6"/>
                        </w:rPr>
                        <w:t xml:space="preserve"> </w:t>
                      </w:r>
                      <w:r>
                        <w:t>of</w:t>
                      </w:r>
                      <w:r>
                        <w:rPr>
                          <w:spacing w:val="-6"/>
                        </w:rPr>
                        <w:t xml:space="preserve"> </w:t>
                      </w:r>
                      <w:r>
                        <w:t>your</w:t>
                      </w:r>
                      <w:r>
                        <w:rPr>
                          <w:spacing w:val="-6"/>
                        </w:rPr>
                        <w:t xml:space="preserve"> </w:t>
                      </w:r>
                      <w:r>
                        <w:t>“theme”</w:t>
                      </w:r>
                      <w:r>
                        <w:rPr>
                          <w:spacing w:val="-4"/>
                        </w:rPr>
                        <w:t xml:space="preserve"> </w:t>
                      </w:r>
                      <w:r>
                        <w:t>in</w:t>
                      </w:r>
                      <w:r>
                        <w:rPr>
                          <w:spacing w:val="-6"/>
                        </w:rPr>
                        <w:t xml:space="preserve"> </w:t>
                      </w:r>
                      <w:r>
                        <w:t>Office</w:t>
                      </w:r>
                      <w:r>
                        <w:rPr>
                          <w:spacing w:val="-5"/>
                        </w:rPr>
                        <w:t xml:space="preserve"> </w:t>
                      </w:r>
                      <w:r>
                        <w:t>365.</w:t>
                      </w:r>
                      <w:r>
                        <w:rPr>
                          <w:spacing w:val="-8"/>
                        </w:rPr>
                        <w:t xml:space="preserve"> </w:t>
                      </w:r>
                      <w:r>
                        <w:rPr>
                          <w:b/>
                        </w:rPr>
                        <w:t>Settings</w:t>
                      </w:r>
                      <w:r>
                        <w:rPr>
                          <w:b/>
                          <w:spacing w:val="-4"/>
                        </w:rPr>
                        <w:t xml:space="preserve"> </w:t>
                      </w:r>
                      <w:r>
                        <w:rPr>
                          <w:b/>
                        </w:rPr>
                        <w:t>&gt;</w:t>
                      </w:r>
                      <w:r>
                        <w:rPr>
                          <w:b/>
                          <w:spacing w:val="-5"/>
                        </w:rPr>
                        <w:t xml:space="preserve"> </w:t>
                      </w:r>
                      <w:r>
                        <w:rPr>
                          <w:b/>
                        </w:rPr>
                        <w:t>Organization</w:t>
                      </w:r>
                      <w:r>
                        <w:rPr>
                          <w:b/>
                          <w:spacing w:val="-5"/>
                        </w:rPr>
                        <w:t xml:space="preserve"> </w:t>
                      </w:r>
                      <w:r>
                        <w:rPr>
                          <w:b/>
                          <w:spacing w:val="-2"/>
                        </w:rPr>
                        <w:t>profile</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423040" behindDoc="1" locked="0" layoutInCell="1" allowOverlap="1" wp14:anchorId="5D521CA3" wp14:editId="29019313">
                <wp:simplePos x="0" y="0"/>
                <wp:positionH relativeFrom="page">
                  <wp:posOffset>901700</wp:posOffset>
                </wp:positionH>
                <wp:positionV relativeFrom="page">
                  <wp:posOffset>8009255</wp:posOffset>
                </wp:positionV>
                <wp:extent cx="5880735" cy="612775"/>
                <wp:effectExtent l="0" t="0" r="12065" b="9525"/>
                <wp:wrapNone/>
                <wp:docPr id="978" name="docshape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073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1D7F0" w14:textId="77777777" w:rsidR="00E769A1" w:rsidRDefault="00000000">
                            <w:pPr>
                              <w:pStyle w:val="BodyText"/>
                              <w:spacing w:before="52"/>
                            </w:pPr>
                            <w:r>
                              <w:t>And</w:t>
                            </w:r>
                            <w:r>
                              <w:rPr>
                                <w:spacing w:val="3"/>
                              </w:rPr>
                              <w:t xml:space="preserve"> </w:t>
                            </w:r>
                            <w:r>
                              <w:t>neither</w:t>
                            </w:r>
                            <w:r>
                              <w:rPr>
                                <w:spacing w:val="4"/>
                              </w:rPr>
                              <w:t xml:space="preserve"> </w:t>
                            </w:r>
                            <w:r>
                              <w:t>of</w:t>
                            </w:r>
                            <w:r>
                              <w:rPr>
                                <w:spacing w:val="5"/>
                              </w:rPr>
                              <w:t xml:space="preserve"> </w:t>
                            </w:r>
                            <w:r>
                              <w:t>these</w:t>
                            </w:r>
                            <w:r>
                              <w:rPr>
                                <w:spacing w:val="3"/>
                              </w:rPr>
                              <w:t xml:space="preserve"> </w:t>
                            </w:r>
                            <w:r>
                              <w:t>customizations</w:t>
                            </w:r>
                            <w:r>
                              <w:rPr>
                                <w:spacing w:val="2"/>
                              </w:rPr>
                              <w:t xml:space="preserve"> </w:t>
                            </w:r>
                            <w:r>
                              <w:t>will</w:t>
                            </w:r>
                            <w:r>
                              <w:rPr>
                                <w:spacing w:val="4"/>
                              </w:rPr>
                              <w:t xml:space="preserve"> </w:t>
                            </w:r>
                            <w:r>
                              <w:t>flow</w:t>
                            </w:r>
                            <w:r>
                              <w:rPr>
                                <w:spacing w:val="6"/>
                              </w:rPr>
                              <w:t xml:space="preserve"> </w:t>
                            </w:r>
                            <w:r>
                              <w:t>through</w:t>
                            </w:r>
                            <w:r>
                              <w:rPr>
                                <w:spacing w:val="3"/>
                              </w:rPr>
                              <w:t xml:space="preserve"> </w:t>
                            </w:r>
                            <w:r>
                              <w:t>to</w:t>
                            </w:r>
                            <w:r>
                              <w:rPr>
                                <w:spacing w:val="5"/>
                              </w:rPr>
                              <w:t xml:space="preserve"> </w:t>
                            </w:r>
                            <w:r>
                              <w:t>the</w:t>
                            </w:r>
                            <w:r>
                              <w:rPr>
                                <w:spacing w:val="4"/>
                              </w:rPr>
                              <w:t xml:space="preserve"> </w:t>
                            </w:r>
                            <w:r>
                              <w:t>branding</w:t>
                            </w:r>
                            <w:r>
                              <w:rPr>
                                <w:spacing w:val="4"/>
                              </w:rPr>
                              <w:t xml:space="preserve"> </w:t>
                            </w:r>
                            <w:r>
                              <w:t>for</w:t>
                            </w:r>
                            <w:r>
                              <w:rPr>
                                <w:spacing w:val="3"/>
                              </w:rPr>
                              <w:t xml:space="preserve"> </w:t>
                            </w:r>
                            <w:r>
                              <w:t>encrypted</w:t>
                            </w:r>
                            <w:r>
                              <w:rPr>
                                <w:spacing w:val="4"/>
                              </w:rPr>
                              <w:t xml:space="preserve"> </w:t>
                            </w:r>
                            <w:r>
                              <w:t>emails</w:t>
                            </w:r>
                            <w:r>
                              <w:rPr>
                                <w:spacing w:val="4"/>
                              </w:rPr>
                              <w:t xml:space="preserve"> </w:t>
                            </w:r>
                            <w:r>
                              <w:rPr>
                                <w:spacing w:val="-10"/>
                              </w:rPr>
                              <w:t>—</w:t>
                            </w:r>
                          </w:p>
                          <w:p w14:paraId="4355E788" w14:textId="32E99DBC" w:rsidR="00E769A1" w:rsidRDefault="00000000">
                            <w:pPr>
                              <w:pStyle w:val="BodyText"/>
                              <w:spacing w:before="6" w:line="310" w:lineRule="atLeast"/>
                            </w:pPr>
                            <w:r>
                              <w:t>that</w:t>
                            </w:r>
                            <w:r>
                              <w:rPr>
                                <w:spacing w:val="-6"/>
                              </w:rPr>
                              <w:t xml:space="preserve"> </w:t>
                            </w:r>
                            <w:r>
                              <w:t>is</w:t>
                            </w:r>
                            <w:r>
                              <w:rPr>
                                <w:spacing w:val="-6"/>
                              </w:rPr>
                              <w:t xml:space="preserve"> </w:t>
                            </w:r>
                            <w:r>
                              <w:t>yet</w:t>
                            </w:r>
                            <w:r>
                              <w:rPr>
                                <w:spacing w:val="-6"/>
                              </w:rPr>
                              <w:t xml:space="preserve"> </w:t>
                            </w:r>
                            <w:r>
                              <w:t>another</w:t>
                            </w:r>
                            <w:r>
                              <w:rPr>
                                <w:spacing w:val="-6"/>
                              </w:rPr>
                              <w:t xml:space="preserve"> </w:t>
                            </w:r>
                            <w:r>
                              <w:rPr>
                                <w:i/>
                              </w:rPr>
                              <w:t>separate</w:t>
                            </w:r>
                            <w:r>
                              <w:rPr>
                                <w:i/>
                                <w:spacing w:val="-6"/>
                              </w:rPr>
                              <w:t xml:space="preserve"> </w:t>
                            </w:r>
                            <w:r>
                              <w:t>branding.</w:t>
                            </w:r>
                            <w:r>
                              <w:rPr>
                                <w:spacing w:val="-8"/>
                              </w:rPr>
                              <w:t xml:space="preserve"> </w:t>
                            </w:r>
                            <w:r>
                              <w:t>hope</w:t>
                            </w:r>
                            <w:r>
                              <w:rPr>
                                <w:spacing w:val="-6"/>
                              </w:rPr>
                              <w:t xml:space="preserve"> </w:t>
                            </w:r>
                            <w:r>
                              <w:t>that</w:t>
                            </w:r>
                            <w:r>
                              <w:rPr>
                                <w:spacing w:val="-6"/>
                              </w:rPr>
                              <w:t xml:space="preserve"> </w:t>
                            </w:r>
                            <w:r>
                              <w:t>Microsoft</w:t>
                            </w:r>
                            <w:r>
                              <w:rPr>
                                <w:spacing w:val="-8"/>
                              </w:rPr>
                              <w:t xml:space="preserve"> </w:t>
                            </w:r>
                            <w:r>
                              <w:t>collapses</w:t>
                            </w:r>
                            <w:r>
                              <w:rPr>
                                <w:spacing w:val="-6"/>
                              </w:rPr>
                              <w:t xml:space="preserve"> </w:t>
                            </w:r>
                            <w:r>
                              <w:t>these</w:t>
                            </w:r>
                            <w:r>
                              <w:rPr>
                                <w:spacing w:val="-8"/>
                              </w:rPr>
                              <w:t xml:space="preserve"> </w:t>
                            </w:r>
                            <w:r>
                              <w:t>disparate</w:t>
                            </w:r>
                            <w:r>
                              <w:rPr>
                                <w:spacing w:val="-6"/>
                              </w:rPr>
                              <w:t xml:space="preserve"> </w:t>
                            </w:r>
                            <w:r>
                              <w:t>areas</w:t>
                            </w:r>
                            <w:r>
                              <w:rPr>
                                <w:spacing w:val="-6"/>
                              </w:rPr>
                              <w:t xml:space="preserve"> </w:t>
                            </w:r>
                            <w:r>
                              <w:t>into one single place someday.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21CA3" id="docshape732" o:spid="_x0000_s1377" type="#_x0000_t202" style="position:absolute;margin-left:71pt;margin-top:630.65pt;width:463.05pt;height:48.25pt;z-index:-1689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" filled="f" stroked="f">
                <v:path arrowok="t"/>
                <v:textbox inset="0,0,0,0">
                  <w:txbxContent>
                    <w:p w14:paraId="2ED1D7F0" w14:textId="77777777" w:rsidR="00E769A1" w:rsidRDefault="00000000">
                      <w:pPr>
                        <w:pStyle w:val="BodyText"/>
                        <w:spacing w:before="52"/>
                      </w:pPr>
                      <w:r>
                        <w:t>And</w:t>
                      </w:r>
                      <w:r>
                        <w:rPr>
                          <w:spacing w:val="3"/>
                        </w:rPr>
                        <w:t xml:space="preserve"> </w:t>
                      </w:r>
                      <w:r>
                        <w:t>neither</w:t>
                      </w:r>
                      <w:r>
                        <w:rPr>
                          <w:spacing w:val="4"/>
                        </w:rPr>
                        <w:t xml:space="preserve"> </w:t>
                      </w:r>
                      <w:r>
                        <w:t>of</w:t>
                      </w:r>
                      <w:r>
                        <w:rPr>
                          <w:spacing w:val="5"/>
                        </w:rPr>
                        <w:t xml:space="preserve"> </w:t>
                      </w:r>
                      <w:r>
                        <w:t>these</w:t>
                      </w:r>
                      <w:r>
                        <w:rPr>
                          <w:spacing w:val="3"/>
                        </w:rPr>
                        <w:t xml:space="preserve"> </w:t>
                      </w:r>
                      <w:r>
                        <w:t>customizations</w:t>
                      </w:r>
                      <w:r>
                        <w:rPr>
                          <w:spacing w:val="2"/>
                        </w:rPr>
                        <w:t xml:space="preserve"> </w:t>
                      </w:r>
                      <w:r>
                        <w:t>will</w:t>
                      </w:r>
                      <w:r>
                        <w:rPr>
                          <w:spacing w:val="4"/>
                        </w:rPr>
                        <w:t xml:space="preserve"> </w:t>
                      </w:r>
                      <w:r>
                        <w:t>flow</w:t>
                      </w:r>
                      <w:r>
                        <w:rPr>
                          <w:spacing w:val="6"/>
                        </w:rPr>
                        <w:t xml:space="preserve"> </w:t>
                      </w:r>
                      <w:r>
                        <w:t>through</w:t>
                      </w:r>
                      <w:r>
                        <w:rPr>
                          <w:spacing w:val="3"/>
                        </w:rPr>
                        <w:t xml:space="preserve"> </w:t>
                      </w:r>
                      <w:r>
                        <w:t>to</w:t>
                      </w:r>
                      <w:r>
                        <w:rPr>
                          <w:spacing w:val="5"/>
                        </w:rPr>
                        <w:t xml:space="preserve"> </w:t>
                      </w:r>
                      <w:r>
                        <w:t>the</w:t>
                      </w:r>
                      <w:r>
                        <w:rPr>
                          <w:spacing w:val="4"/>
                        </w:rPr>
                        <w:t xml:space="preserve"> </w:t>
                      </w:r>
                      <w:r>
                        <w:t>branding</w:t>
                      </w:r>
                      <w:r>
                        <w:rPr>
                          <w:spacing w:val="4"/>
                        </w:rPr>
                        <w:t xml:space="preserve"> </w:t>
                      </w:r>
                      <w:r>
                        <w:t>for</w:t>
                      </w:r>
                      <w:r>
                        <w:rPr>
                          <w:spacing w:val="3"/>
                        </w:rPr>
                        <w:t xml:space="preserve"> </w:t>
                      </w:r>
                      <w:r>
                        <w:t>encrypted</w:t>
                      </w:r>
                      <w:r>
                        <w:rPr>
                          <w:spacing w:val="4"/>
                        </w:rPr>
                        <w:t xml:space="preserve"> </w:t>
                      </w:r>
                      <w:r>
                        <w:t>emails</w:t>
                      </w:r>
                      <w:r>
                        <w:rPr>
                          <w:spacing w:val="4"/>
                        </w:rPr>
                        <w:t xml:space="preserve"> </w:t>
                      </w:r>
                      <w:r>
                        <w:rPr>
                          <w:spacing w:val="-10"/>
                        </w:rPr>
                        <w:t>—</w:t>
                      </w:r>
                    </w:p>
                    <w:p w14:paraId="4355E788" w14:textId="32E99DBC" w:rsidR="00E769A1" w:rsidRDefault="00000000">
                      <w:pPr>
                        <w:pStyle w:val="BodyText"/>
                        <w:spacing w:before="6" w:line="310" w:lineRule="atLeast"/>
                      </w:pPr>
                      <w:r>
                        <w:t>that</w:t>
                      </w:r>
                      <w:r>
                        <w:rPr>
                          <w:spacing w:val="-6"/>
                        </w:rPr>
                        <w:t xml:space="preserve"> </w:t>
                      </w:r>
                      <w:r>
                        <w:t>is</w:t>
                      </w:r>
                      <w:r>
                        <w:rPr>
                          <w:spacing w:val="-6"/>
                        </w:rPr>
                        <w:t xml:space="preserve"> </w:t>
                      </w:r>
                      <w:r>
                        <w:t>yet</w:t>
                      </w:r>
                      <w:r>
                        <w:rPr>
                          <w:spacing w:val="-6"/>
                        </w:rPr>
                        <w:t xml:space="preserve"> </w:t>
                      </w:r>
                      <w:r>
                        <w:t>another</w:t>
                      </w:r>
                      <w:r>
                        <w:rPr>
                          <w:spacing w:val="-6"/>
                        </w:rPr>
                        <w:t xml:space="preserve"> </w:t>
                      </w:r>
                      <w:r>
                        <w:rPr>
                          <w:i/>
                        </w:rPr>
                        <w:t>separate</w:t>
                      </w:r>
                      <w:r>
                        <w:rPr>
                          <w:i/>
                          <w:spacing w:val="-6"/>
                        </w:rPr>
                        <w:t xml:space="preserve"> </w:t>
                      </w:r>
                      <w:r>
                        <w:t>branding.</w:t>
                      </w:r>
                      <w:r>
                        <w:rPr>
                          <w:spacing w:val="-8"/>
                        </w:rPr>
                        <w:t xml:space="preserve"> </w:t>
                      </w:r>
                      <w:r>
                        <w:t>hope</w:t>
                      </w:r>
                      <w:r>
                        <w:rPr>
                          <w:spacing w:val="-6"/>
                        </w:rPr>
                        <w:t xml:space="preserve"> </w:t>
                      </w:r>
                      <w:r>
                        <w:t>that</w:t>
                      </w:r>
                      <w:r>
                        <w:rPr>
                          <w:spacing w:val="-6"/>
                        </w:rPr>
                        <w:t xml:space="preserve"> </w:t>
                      </w:r>
                      <w:r>
                        <w:t>Microsoft</w:t>
                      </w:r>
                      <w:r>
                        <w:rPr>
                          <w:spacing w:val="-8"/>
                        </w:rPr>
                        <w:t xml:space="preserve"> </w:t>
                      </w:r>
                      <w:r>
                        <w:t>collapses</w:t>
                      </w:r>
                      <w:r>
                        <w:rPr>
                          <w:spacing w:val="-6"/>
                        </w:rPr>
                        <w:t xml:space="preserve"> </w:t>
                      </w:r>
                      <w:r>
                        <w:t>these</w:t>
                      </w:r>
                      <w:r>
                        <w:rPr>
                          <w:spacing w:val="-8"/>
                        </w:rPr>
                        <w:t xml:space="preserve"> </w:t>
                      </w:r>
                      <w:r>
                        <w:t>disparate</w:t>
                      </w:r>
                      <w:r>
                        <w:rPr>
                          <w:spacing w:val="-6"/>
                        </w:rPr>
                        <w:t xml:space="preserve"> </w:t>
                      </w:r>
                      <w:r>
                        <w:t>areas</w:t>
                      </w:r>
                      <w:r>
                        <w:rPr>
                          <w:spacing w:val="-6"/>
                        </w:rPr>
                        <w:t xml:space="preserve"> </w:t>
                      </w:r>
                      <w:r>
                        <w:t>into one single place someday.</w:t>
                      </w:r>
                    </w:p>
                  </w:txbxContent>
                </v:textbox>
                <w10:wrap anchorx="page" anchory="page"/>
              </v:shape>
            </w:pict>
          </mc:Fallback>
        </mc:AlternateContent>
      </w:r>
      <w:r>
        <w:rPr>
          <w:noProof/>
        </w:rPr>
        <mc:AlternateContent>
          <mc:Choice Requires="wps">
            <w:drawing>
              <wp:anchor distT="0" distB="0" distL="114300" distR="114300" simplePos="0" relativeHeight="486423552" behindDoc="1" locked="0" layoutInCell="1" allowOverlap="1" wp14:anchorId="15C991AD" wp14:editId="72161310">
                <wp:simplePos x="0" y="0"/>
                <wp:positionH relativeFrom="page">
                  <wp:posOffset>939800</wp:posOffset>
                </wp:positionH>
                <wp:positionV relativeFrom="page">
                  <wp:posOffset>9199880</wp:posOffset>
                </wp:positionV>
                <wp:extent cx="2701925" cy="165735"/>
                <wp:effectExtent l="0" t="0" r="3175" b="12065"/>
                <wp:wrapNone/>
                <wp:docPr id="977" name="docshape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437EF" w14:textId="08062F11"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991AD" id="docshape733" o:spid="_x0000_s1378" type="#_x0000_t202" style="position:absolute;margin-left:74pt;margin-top:724.4pt;width:212.75pt;height:13.05pt;z-index:-1689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BhSPgPzgEA&#13;&#10;AIMDAAAOAAAAAAAAAAAAAAAAAC4CAABkcnMvZTJvRG9jLnhtbFBLAQItABQABgAIAAAAIQCmWxzq&#13;&#10;5AAAABIBAAAPAAAAAAAAAAAAAAAAACgEAABkcnMvZG93bnJldi54bWxQSwUGAAAAAAQABADzAAAA&#13;&#10;OQUAAAAA&#13;&#10;" filled="f" stroked="f">
                <v:path arrowok="t"/>
                <v:textbox inset="0,0,0,0">
                  <w:txbxContent>
                    <w:p w14:paraId="074437EF" w14:textId="08062F11"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24064" behindDoc="1" locked="0" layoutInCell="1" allowOverlap="1" wp14:anchorId="3D87E6BC" wp14:editId="3DFA19FC">
                <wp:simplePos x="0" y="0"/>
                <wp:positionH relativeFrom="page">
                  <wp:posOffset>5295265</wp:posOffset>
                </wp:positionH>
                <wp:positionV relativeFrom="page">
                  <wp:posOffset>9201150</wp:posOffset>
                </wp:positionV>
                <wp:extent cx="1205230" cy="165735"/>
                <wp:effectExtent l="0" t="0" r="1270" b="12065"/>
                <wp:wrapNone/>
                <wp:docPr id="976" name="docshape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E5746" w14:textId="48368DC3"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E6BC" id="docshape734" o:spid="_x0000_s1379" type="#_x0000_t202" style="position:absolute;margin-left:416.95pt;margin-top:724.5pt;width:94.9pt;height:13.05pt;z-index:-1689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ISYFIXLAQAA&#13;&#10;gwMAAA4AAAAAAAAAAAAAAAAALgIAAGRycy9lMm9Eb2MueG1sUEsBAi0AFAAGAAgAAAAhAFPWgxHm&#13;&#10;AAAAEwEAAA8AAAAAAAAAAAAAAAAAJQQAAGRycy9kb3ducmV2LnhtbFBLBQYAAAAABAAEAPMAAAA4&#13;&#10;BQAAAAA=&#13;&#10;" filled="f" stroked="f">
                <v:path arrowok="t"/>
                <v:textbox inset="0,0,0,0">
                  <w:txbxContent>
                    <w:p w14:paraId="4A1E5746" w14:textId="48368DC3"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24576" behindDoc="1" locked="0" layoutInCell="1" allowOverlap="1" wp14:anchorId="54D465F9" wp14:editId="13806553">
                <wp:simplePos x="0" y="0"/>
                <wp:positionH relativeFrom="page">
                  <wp:posOffset>0</wp:posOffset>
                </wp:positionH>
                <wp:positionV relativeFrom="page">
                  <wp:posOffset>9137650</wp:posOffset>
                </wp:positionV>
                <wp:extent cx="4886325" cy="381000"/>
                <wp:effectExtent l="0" t="0" r="3175" b="0"/>
                <wp:wrapNone/>
                <wp:docPr id="975" name="docshape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2BBA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465F9" id="docshape735" o:spid="_x0000_s1380" type="#_x0000_t202" style="position:absolute;margin-left:0;margin-top:719.5pt;width:384.75pt;height:30pt;z-index:-1689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GQ7nNTNAQAAgwMA&#13;&#10;AA4AAAAAAAAAAAAAAAAALgIAAGRycy9lMm9Eb2MueG1sUEsBAi0AFAAGAAgAAAAhAJXHbkrhAAAA&#13;&#10;DwEAAA8AAAAAAAAAAAAAAAAAJwQAAGRycy9kb3ducmV2LnhtbFBLBQYAAAAABAAEAPMAAAA1BQAA&#13;&#10;AAA=&#13;&#10;" filled="f" stroked="f">
                <v:path arrowok="t"/>
                <v:textbox inset="0,0,0,0">
                  <w:txbxContent>
                    <w:p w14:paraId="69C2BBA9"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25088" behindDoc="1" locked="0" layoutInCell="1" allowOverlap="1" wp14:anchorId="46E6E80D" wp14:editId="5799AFFA">
                <wp:simplePos x="0" y="0"/>
                <wp:positionH relativeFrom="page">
                  <wp:posOffset>6560820</wp:posOffset>
                </wp:positionH>
                <wp:positionV relativeFrom="page">
                  <wp:posOffset>9113520</wp:posOffset>
                </wp:positionV>
                <wp:extent cx="297180" cy="317500"/>
                <wp:effectExtent l="0" t="0" r="7620" b="0"/>
                <wp:wrapNone/>
                <wp:docPr id="974" name="docshape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340F4" w14:textId="77777777" w:rsidR="00E769A1" w:rsidRDefault="00000000">
                            <w:pPr>
                              <w:pStyle w:val="BodyText"/>
                              <w:spacing w:before="117"/>
                              <w:ind w:left="122"/>
                            </w:pPr>
                            <w:r>
                              <w:rPr>
                                <w:color w:val="FFFFFF"/>
                                <w:spacing w:val="-5"/>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6E80D" id="docshape736" o:spid="_x0000_s1381" type="#_x0000_t202" style="position:absolute;margin-left:516.6pt;margin-top:717.6pt;width:23.4pt;height:25pt;z-index:-168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7T+tNMwBAACC&#13;&#10;AwAADgAAAAAAAAAAAAAAAAAuAgAAZHJzL2Uyb0RvYy54bWxQSwECLQAUAAYACAAAACEAaqGUleQA&#13;&#10;AAAUAQAADwAAAAAAAAAAAAAAAAAmBAAAZHJzL2Rvd25yZXYueG1sUEsFBgAAAAAEAAQA8wAAADcF&#13;&#10;AAAAAA==&#13;&#10;" filled="f" stroked="f">
                <v:path arrowok="t"/>
                <v:textbox inset="0,0,0,0">
                  <w:txbxContent>
                    <w:p w14:paraId="77E340F4" w14:textId="77777777" w:rsidR="00E769A1" w:rsidRDefault="00000000">
                      <w:pPr>
                        <w:pStyle w:val="BodyText"/>
                        <w:spacing w:before="117"/>
                        <w:ind w:left="122"/>
                      </w:pPr>
                      <w:r>
                        <w:rPr>
                          <w:color w:val="FFFFFF"/>
                          <w:spacing w:val="-5"/>
                        </w:rPr>
                        <w:t>41</w:t>
                      </w:r>
                    </w:p>
                  </w:txbxContent>
                </v:textbox>
                <w10:wrap anchorx="page" anchory="page"/>
              </v:shape>
            </w:pict>
          </mc:Fallback>
        </mc:AlternateContent>
      </w:r>
      <w:r>
        <w:rPr>
          <w:noProof/>
        </w:rPr>
        <mc:AlternateContent>
          <mc:Choice Requires="wps">
            <w:drawing>
              <wp:anchor distT="0" distB="0" distL="114300" distR="114300" simplePos="0" relativeHeight="486425600" behindDoc="1" locked="0" layoutInCell="1" allowOverlap="1" wp14:anchorId="56990B78" wp14:editId="4C613A30">
                <wp:simplePos x="0" y="0"/>
                <wp:positionH relativeFrom="page">
                  <wp:posOffset>2882900</wp:posOffset>
                </wp:positionH>
                <wp:positionV relativeFrom="page">
                  <wp:posOffset>440690</wp:posOffset>
                </wp:positionV>
                <wp:extent cx="4889500" cy="347980"/>
                <wp:effectExtent l="0" t="0" r="0" b="7620"/>
                <wp:wrapNone/>
                <wp:docPr id="973" name="docshape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DC24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90B78" id="docshape737" o:spid="_x0000_s1382" type="#_x0000_t202" style="position:absolute;margin-left:227pt;margin-top:34.7pt;width:385pt;height:27.4pt;z-index:-1689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KztN0HOAQAA&#13;&#10;gwMAAA4AAAAAAAAAAAAAAAAALgIAAGRycy9lMm9Eb2MueG1sUEsBAi0AFAAGAAgAAAAhAONTBkzj&#13;&#10;AAAAEAEAAA8AAAAAAAAAAAAAAAAAKAQAAGRycy9kb3ducmV2LnhtbFBLBQYAAAAABAAEAPMAAAA4&#13;&#10;BQAAAAA=&#13;&#10;" filled="f" stroked="f">
                <v:path arrowok="t"/>
                <v:textbox inset="0,0,0,0">
                  <w:txbxContent>
                    <w:p w14:paraId="7F0DC248" w14:textId="77777777" w:rsidR="00E769A1" w:rsidRDefault="00E769A1">
                      <w:pPr>
                        <w:pStyle w:val="BodyText"/>
                        <w:ind w:left="40"/>
                        <w:rPr>
                          <w:rFonts w:ascii="Times New Roman"/>
                          <w:sz w:val="17"/>
                        </w:rPr>
                      </w:pPr>
                    </w:p>
                  </w:txbxContent>
                </v:textbox>
                <w10:wrap anchorx="page" anchory="page"/>
              </v:shape>
            </w:pict>
          </mc:Fallback>
        </mc:AlternateContent>
      </w:r>
    </w:p>
    <w:p w14:paraId="2E7D7CE3" w14:textId="77777777" w:rsidR="00E769A1" w:rsidRDefault="00E769A1">
      <w:pPr>
        <w:rPr>
          <w:sz w:val="2"/>
          <w:szCs w:val="2"/>
        </w:rPr>
        <w:sectPr w:rsidR="00E769A1">
          <w:pgSz w:w="12240" w:h="15840"/>
          <w:pgMar w:top="640" w:right="580" w:bottom="280" w:left="1260" w:header="720" w:footer="720" w:gutter="0"/>
          <w:cols w:space="720"/>
        </w:sectPr>
      </w:pPr>
    </w:p>
    <w:p w14:paraId="1F2CCB5C" w14:textId="3CECB757" w:rsidR="00E769A1" w:rsidRDefault="00326CAC">
      <w:pPr>
        <w:rPr>
          <w:sz w:val="2"/>
          <w:szCs w:val="2"/>
        </w:rPr>
      </w:pPr>
      <w:r>
        <w:rPr>
          <w:noProof/>
        </w:rPr>
        <w:lastRenderedPageBreak/>
        <mc:AlternateContent>
          <mc:Choice Requires="wps">
            <w:drawing>
              <wp:anchor distT="0" distB="0" distL="114300" distR="114300" simplePos="0" relativeHeight="486426112" behindDoc="1" locked="0" layoutInCell="1" allowOverlap="1" wp14:anchorId="47399D65" wp14:editId="62EF910B">
                <wp:simplePos x="0" y="0"/>
                <wp:positionH relativeFrom="page">
                  <wp:posOffset>6560820</wp:posOffset>
                </wp:positionH>
                <wp:positionV relativeFrom="page">
                  <wp:posOffset>9113520</wp:posOffset>
                </wp:positionV>
                <wp:extent cx="297180" cy="316865"/>
                <wp:effectExtent l="0" t="0" r="0" b="635"/>
                <wp:wrapNone/>
                <wp:docPr id="972" name="docshape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53D8B" id="docshape738" o:spid="_x0000_s1026" style="position:absolute;margin-left:516.6pt;margin-top:717.6pt;width:23.4pt;height:24.95pt;z-index:-1689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26624" behindDoc="1" locked="0" layoutInCell="1" allowOverlap="1" wp14:anchorId="1757AC1C" wp14:editId="75D31D9E">
                <wp:simplePos x="0" y="0"/>
                <wp:positionH relativeFrom="page">
                  <wp:posOffset>2882900</wp:posOffset>
                </wp:positionH>
                <wp:positionV relativeFrom="page">
                  <wp:posOffset>440690</wp:posOffset>
                </wp:positionV>
                <wp:extent cx="4889500" cy="347980"/>
                <wp:effectExtent l="0" t="0" r="0" b="0"/>
                <wp:wrapNone/>
                <wp:docPr id="971" name="docshape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E760D" id="docshape739" o:spid="_x0000_s1026" style="position:absolute;margin-left:227pt;margin-top:34.7pt;width:385pt;height:27.4pt;z-index:-1688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27136" behindDoc="1" locked="0" layoutInCell="1" allowOverlap="1" wp14:anchorId="35F79B84" wp14:editId="61274BF9">
                <wp:simplePos x="0" y="0"/>
                <wp:positionH relativeFrom="page">
                  <wp:posOffset>0</wp:posOffset>
                </wp:positionH>
                <wp:positionV relativeFrom="page">
                  <wp:posOffset>9137650</wp:posOffset>
                </wp:positionV>
                <wp:extent cx="4886325" cy="381000"/>
                <wp:effectExtent l="0" t="0" r="3175" b="0"/>
                <wp:wrapNone/>
                <wp:docPr id="970" name="docshape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7F78A7" id="docshape740" o:spid="_x0000_s1026" style="position:absolute;margin-left:0;margin-top:719.5pt;width:384.75pt;height:30pt;z-index:-168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28160" behindDoc="1" locked="0" layoutInCell="1" allowOverlap="1" wp14:anchorId="40A936DA" wp14:editId="60425048">
                <wp:simplePos x="0" y="0"/>
                <wp:positionH relativeFrom="page">
                  <wp:posOffset>871855</wp:posOffset>
                </wp:positionH>
                <wp:positionV relativeFrom="page">
                  <wp:posOffset>1909445</wp:posOffset>
                </wp:positionV>
                <wp:extent cx="6010910" cy="3217545"/>
                <wp:effectExtent l="0" t="0" r="0" b="0"/>
                <wp:wrapNone/>
                <wp:docPr id="966" name="docshapegroup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910" cy="3217545"/>
                          <a:chOff x="1373" y="3007"/>
                          <a:chExt cx="9466" cy="5067"/>
                        </a:xfrm>
                      </wpg:grpSpPr>
                      <pic:pic xmlns:pic="http://schemas.openxmlformats.org/drawingml/2006/picture">
                        <pic:nvPicPr>
                          <pic:cNvPr id="967" name="docshape742"/>
                          <pic:cNvPicPr>
                            <a:picLocks/>
                          </pic:cNvPicPr>
                        </pic:nvPicPr>
                        <pic:blipFill>
                          <a:blip r:embed="rId294">
                            <a:extLst>
                              <a:ext uri="{28A0092B-C50C-407E-A947-70E740481C1C}">
                                <a14:useLocalDpi xmlns:a14="http://schemas.microsoft.com/office/drawing/2010/main" val="0"/>
                              </a:ext>
                            </a:extLst>
                          </a:blip>
                          <a:srcRect/>
                          <a:stretch>
                            <a:fillRect/>
                          </a:stretch>
                        </pic:blipFill>
                        <pic:spPr bwMode="auto">
                          <a:xfrm>
                            <a:off x="1372" y="3007"/>
                            <a:ext cx="9466" cy="5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8" name="docshape743"/>
                          <pic:cNvPicPr>
                            <a:picLocks/>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1680" y="3246"/>
                            <a:ext cx="8541" cy="4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9" name="docshape744"/>
                        <wps:cNvSpPr>
                          <a:spLocks/>
                        </wps:cNvSpPr>
                        <wps:spPr bwMode="auto">
                          <a:xfrm>
                            <a:off x="6933" y="5084"/>
                            <a:ext cx="2115" cy="281"/>
                          </a:xfrm>
                          <a:prstGeom prst="rect">
                            <a:avLst/>
                          </a:prstGeom>
                          <a:noFill/>
                          <a:ln w="28575">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F0183" id="docshapegroup741" o:spid="_x0000_s1026" style="position:absolute;margin-left:68.65pt;margin-top:150.35pt;width:473.3pt;height:253.35pt;z-index:-16888320;mso-position-horizontal-relative:page;mso-position-vertical-relative:page" coordorigin="1373,3007" coordsize="9466,506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HRFMI5lAgCOZQIAFQAAAGRycy9tZWRpYS9pbWFnZTIu&#13;&#10;anBlZ//Y/+AAEEpGSUYAAQEBAGAAYAAA/9sAQwADAgIDAgIDAwMDBAMDBAUIBQUEBAUKBwcGCAwK&#13;&#10;DAwLCgsLDQ4SEA0OEQ4LCxAWEBETFBUVFQwPFxgWFBgSFBUU/9sAQwEDBAQFBAUJBQUJFA0LDRQU&#13;&#10;FBQUFBQUFBQUFBQUFBQUFBQUFBQUFBQUFBQUFBQUFBQUFBQUFBQUFBQUFBQUFBQU/8AAEQgCiwUp&#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">
                <v:shape id="docshape742" o:spid="_x0000_s1027" type="#_x0000_t75" style="position:absolute;left:1372;top:3007;width:9466;height:5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">
                  <v:imagedata r:id="rId296" o:title=""/>
                  <v:path arrowok="t"/>
                  <o:lock v:ext="edit" aspectratio="f"/>
                </v:shape>
                <v:shape id="docshape743" o:spid="_x0000_s1028" type="#_x0000_t75" style="position:absolute;left:1680;top:3246;width:8541;height:4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">
                  <v:imagedata r:id="rId297" o:title=""/>
                  <v:path arrowok="t"/>
                  <o:lock v:ext="edit" aspectratio="f"/>
                </v:shape>
                <v:rect id="docshape744" o:spid="_x0000_s1029" style="position:absolute;left:6933;top:5084;width:2115;height:2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" filled="f" strokecolor="red" strokeweight="2.25pt">
                  <v:path arrowok="t"/>
                </v:rect>
                <w10:wrap anchorx="page" anchory="page"/>
              </v:group>
            </w:pict>
          </mc:Fallback>
        </mc:AlternateContent>
      </w:r>
      <w:r>
        <w:rPr>
          <w:noProof/>
        </w:rPr>
        <mc:AlternateContent>
          <mc:Choice Requires="wps">
            <w:drawing>
              <wp:anchor distT="0" distB="0" distL="114300" distR="114300" simplePos="0" relativeHeight="486428672" behindDoc="1" locked="0" layoutInCell="1" allowOverlap="1" wp14:anchorId="6154CB68" wp14:editId="70AECCB2">
                <wp:simplePos x="0" y="0"/>
                <wp:positionH relativeFrom="page">
                  <wp:posOffset>901700</wp:posOffset>
                </wp:positionH>
                <wp:positionV relativeFrom="page">
                  <wp:posOffset>902335</wp:posOffset>
                </wp:positionV>
                <wp:extent cx="5882640" cy="904240"/>
                <wp:effectExtent l="0" t="0" r="10160" b="10160"/>
                <wp:wrapNone/>
                <wp:docPr id="965" name="docshape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2640" cy="90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E769E" w14:textId="77777777" w:rsidR="00E769A1" w:rsidRDefault="00000000">
                            <w:pPr>
                              <w:numPr>
                                <w:ilvl w:val="0"/>
                                <w:numId w:val="5"/>
                              </w:numPr>
                              <w:tabs>
                                <w:tab w:val="left" w:pos="383"/>
                              </w:tabs>
                              <w:spacing w:before="22"/>
                              <w:rPr>
                                <w:sz w:val="32"/>
                              </w:rPr>
                            </w:pPr>
                            <w:bookmarkStart w:id="92" w:name="☐_Enable_Directory_level_timeout_for_the"/>
                            <w:bookmarkStart w:id="93" w:name="_bookmark23"/>
                            <w:bookmarkEnd w:id="92"/>
                            <w:bookmarkEnd w:id="93"/>
                            <w:r>
                              <w:rPr>
                                <w:color w:val="2E5395"/>
                                <w:sz w:val="32"/>
                              </w:rPr>
                              <w:t>Enable</w:t>
                            </w:r>
                            <w:r>
                              <w:rPr>
                                <w:color w:val="2E5395"/>
                                <w:spacing w:val="-5"/>
                                <w:sz w:val="32"/>
                              </w:rPr>
                              <w:t xml:space="preserve"> </w:t>
                            </w:r>
                            <w:r>
                              <w:rPr>
                                <w:color w:val="2E5395"/>
                                <w:sz w:val="32"/>
                              </w:rPr>
                              <w:t>Directory</w:t>
                            </w:r>
                            <w:r>
                              <w:rPr>
                                <w:color w:val="2E5395"/>
                                <w:spacing w:val="-5"/>
                                <w:sz w:val="32"/>
                              </w:rPr>
                              <w:t xml:space="preserve"> </w:t>
                            </w:r>
                            <w:r>
                              <w:rPr>
                                <w:color w:val="2E5395"/>
                                <w:sz w:val="32"/>
                              </w:rPr>
                              <w:t>level</w:t>
                            </w:r>
                            <w:r>
                              <w:rPr>
                                <w:color w:val="2E5395"/>
                                <w:spacing w:val="-8"/>
                                <w:sz w:val="32"/>
                              </w:rPr>
                              <w:t xml:space="preserve"> </w:t>
                            </w:r>
                            <w:r>
                              <w:rPr>
                                <w:color w:val="2E5395"/>
                                <w:sz w:val="32"/>
                              </w:rPr>
                              <w:t>timeout</w:t>
                            </w:r>
                            <w:r>
                              <w:rPr>
                                <w:color w:val="2E5395"/>
                                <w:spacing w:val="-7"/>
                                <w:sz w:val="32"/>
                              </w:rPr>
                              <w:t xml:space="preserve"> </w:t>
                            </w:r>
                            <w:r>
                              <w:rPr>
                                <w:color w:val="2E5395"/>
                                <w:sz w:val="32"/>
                              </w:rPr>
                              <w:t>for</w:t>
                            </w:r>
                            <w:r>
                              <w:rPr>
                                <w:color w:val="2E5395"/>
                                <w:spacing w:val="-8"/>
                                <w:sz w:val="32"/>
                              </w:rPr>
                              <w:t xml:space="preserve"> </w:t>
                            </w:r>
                            <w:r>
                              <w:rPr>
                                <w:color w:val="2E5395"/>
                                <w:sz w:val="32"/>
                              </w:rPr>
                              <w:t>the</w:t>
                            </w:r>
                            <w:r>
                              <w:rPr>
                                <w:color w:val="2E5395"/>
                                <w:spacing w:val="-6"/>
                                <w:sz w:val="32"/>
                              </w:rPr>
                              <w:t xml:space="preserve"> </w:t>
                            </w:r>
                            <w:r>
                              <w:rPr>
                                <w:color w:val="2E5395"/>
                                <w:sz w:val="32"/>
                              </w:rPr>
                              <w:t>Azure</w:t>
                            </w:r>
                            <w:r>
                              <w:rPr>
                                <w:color w:val="2E5395"/>
                                <w:spacing w:val="-5"/>
                                <w:sz w:val="32"/>
                              </w:rPr>
                              <w:t xml:space="preserve"> </w:t>
                            </w:r>
                            <w:r>
                              <w:rPr>
                                <w:color w:val="2E5395"/>
                                <w:spacing w:val="-2"/>
                                <w:sz w:val="32"/>
                              </w:rPr>
                              <w:t>portal</w:t>
                            </w:r>
                          </w:p>
                          <w:p w14:paraId="05B95116" w14:textId="77777777" w:rsidR="00E769A1" w:rsidRDefault="00000000">
                            <w:pPr>
                              <w:spacing w:before="11" w:line="316" w:lineRule="exact"/>
                              <w:ind w:left="20"/>
                            </w:pPr>
                            <w:r>
                              <w:t xml:space="preserve">In the upper right corner of the portal, go to </w:t>
                            </w:r>
                            <w:r>
                              <w:rPr>
                                <w:b/>
                              </w:rPr>
                              <w:t>Settings (gear icon) &gt; Configure directory level timeout</w:t>
                            </w:r>
                            <w:r>
                              <w:t xml:space="preserve">. Here you can choose a value to time out the browser session so that it cannot be left </w:t>
                            </w:r>
                            <w:r>
                              <w:rPr>
                                <w:w w:val="105"/>
                              </w:rPr>
                              <w:t>open</w:t>
                            </w:r>
                            <w:r>
                              <w:rPr>
                                <w:spacing w:val="-14"/>
                                <w:w w:val="105"/>
                              </w:rPr>
                              <w:t xml:space="preserve"> </w:t>
                            </w:r>
                            <w:r>
                              <w:rPr>
                                <w:w w:val="105"/>
                              </w:rPr>
                              <w:t>indefinitely</w:t>
                            </w:r>
                            <w:r>
                              <w:rPr>
                                <w:spacing w:val="-15"/>
                                <w:w w:val="105"/>
                              </w:rPr>
                              <w:t xml:space="preserve"> </w:t>
                            </w:r>
                            <w:r>
                              <w:rPr>
                                <w:w w:val="105"/>
                              </w:rPr>
                              <w:t>when</w:t>
                            </w:r>
                            <w:r>
                              <w:rPr>
                                <w:spacing w:val="-14"/>
                                <w:w w:val="105"/>
                              </w:rPr>
                              <w:t xml:space="preserve"> </w:t>
                            </w:r>
                            <w:r>
                              <w:rPr>
                                <w:w w:val="105"/>
                              </w:rPr>
                              <w:t>admins</w:t>
                            </w:r>
                            <w:r>
                              <w:rPr>
                                <w:spacing w:val="-14"/>
                                <w:w w:val="105"/>
                              </w:rPr>
                              <w:t xml:space="preserve"> </w:t>
                            </w:r>
                            <w:r>
                              <w:rPr>
                                <w:w w:val="105"/>
                              </w:rPr>
                              <w:t>are</w:t>
                            </w:r>
                            <w:r>
                              <w:rPr>
                                <w:spacing w:val="-14"/>
                                <w:w w:val="105"/>
                              </w:rPr>
                              <w:t xml:space="preserve"> </w:t>
                            </w:r>
                            <w:r>
                              <w:rPr>
                                <w:w w:val="105"/>
                              </w:rPr>
                              <w:t>working</w:t>
                            </w:r>
                            <w:r>
                              <w:rPr>
                                <w:spacing w:val="-14"/>
                                <w:w w:val="105"/>
                              </w:rPr>
                              <w:t xml:space="preserve"> </w:t>
                            </w:r>
                            <w:r>
                              <w:rPr>
                                <w:w w:val="105"/>
                              </w:rPr>
                              <w:t>in</w:t>
                            </w:r>
                            <w:r>
                              <w:rPr>
                                <w:spacing w:val="-14"/>
                                <w:w w:val="105"/>
                              </w:rPr>
                              <w:t xml:space="preserve"> </w:t>
                            </w:r>
                            <w:r>
                              <w:rPr>
                                <w:w w:val="105"/>
                              </w:rPr>
                              <w:t>the</w:t>
                            </w:r>
                            <w:r>
                              <w:rPr>
                                <w:spacing w:val="-16"/>
                                <w:w w:val="105"/>
                              </w:rPr>
                              <w:t xml:space="preserve"> </w:t>
                            </w:r>
                            <w:r>
                              <w:rPr>
                                <w:w w:val="105"/>
                              </w:rPr>
                              <w:t>Azure</w:t>
                            </w:r>
                            <w:r>
                              <w:rPr>
                                <w:spacing w:val="-14"/>
                                <w:w w:val="105"/>
                              </w:rPr>
                              <w:t xml:space="preserve"> </w:t>
                            </w:r>
                            <w:r>
                              <w:rPr>
                                <w:w w:val="105"/>
                              </w:rPr>
                              <w:t>portal.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4CB68" id="docshape745" o:spid="_x0000_s1383" type="#_x0000_t202" style="position:absolute;margin-left:71pt;margin-top:71.05pt;width:463.2pt;height:71.2pt;z-index:-1688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" filled="f" stroked="f">
                <v:path arrowok="t"/>
                <v:textbox inset="0,0,0,0">
                  <w:txbxContent>
                    <w:p w14:paraId="221E769E" w14:textId="77777777" w:rsidR="00E769A1" w:rsidRDefault="00000000">
                      <w:pPr>
                        <w:numPr>
                          <w:ilvl w:val="0"/>
                          <w:numId w:val="5"/>
                        </w:numPr>
                        <w:tabs>
                          <w:tab w:val="left" w:pos="383"/>
                        </w:tabs>
                        <w:spacing w:before="22"/>
                        <w:rPr>
                          <w:sz w:val="32"/>
                        </w:rPr>
                      </w:pPr>
                      <w:bookmarkStart w:id="94" w:name="☐_Enable_Directory_level_timeout_for_the"/>
                      <w:bookmarkStart w:id="95" w:name="_bookmark23"/>
                      <w:bookmarkEnd w:id="94"/>
                      <w:bookmarkEnd w:id="95"/>
                      <w:r>
                        <w:rPr>
                          <w:color w:val="2E5395"/>
                          <w:sz w:val="32"/>
                        </w:rPr>
                        <w:t>Enable</w:t>
                      </w:r>
                      <w:r>
                        <w:rPr>
                          <w:color w:val="2E5395"/>
                          <w:spacing w:val="-5"/>
                          <w:sz w:val="32"/>
                        </w:rPr>
                        <w:t xml:space="preserve"> </w:t>
                      </w:r>
                      <w:r>
                        <w:rPr>
                          <w:color w:val="2E5395"/>
                          <w:sz w:val="32"/>
                        </w:rPr>
                        <w:t>Directory</w:t>
                      </w:r>
                      <w:r>
                        <w:rPr>
                          <w:color w:val="2E5395"/>
                          <w:spacing w:val="-5"/>
                          <w:sz w:val="32"/>
                        </w:rPr>
                        <w:t xml:space="preserve"> </w:t>
                      </w:r>
                      <w:r>
                        <w:rPr>
                          <w:color w:val="2E5395"/>
                          <w:sz w:val="32"/>
                        </w:rPr>
                        <w:t>level</w:t>
                      </w:r>
                      <w:r>
                        <w:rPr>
                          <w:color w:val="2E5395"/>
                          <w:spacing w:val="-8"/>
                          <w:sz w:val="32"/>
                        </w:rPr>
                        <w:t xml:space="preserve"> </w:t>
                      </w:r>
                      <w:r>
                        <w:rPr>
                          <w:color w:val="2E5395"/>
                          <w:sz w:val="32"/>
                        </w:rPr>
                        <w:t>timeout</w:t>
                      </w:r>
                      <w:r>
                        <w:rPr>
                          <w:color w:val="2E5395"/>
                          <w:spacing w:val="-7"/>
                          <w:sz w:val="32"/>
                        </w:rPr>
                        <w:t xml:space="preserve"> </w:t>
                      </w:r>
                      <w:r>
                        <w:rPr>
                          <w:color w:val="2E5395"/>
                          <w:sz w:val="32"/>
                        </w:rPr>
                        <w:t>for</w:t>
                      </w:r>
                      <w:r>
                        <w:rPr>
                          <w:color w:val="2E5395"/>
                          <w:spacing w:val="-8"/>
                          <w:sz w:val="32"/>
                        </w:rPr>
                        <w:t xml:space="preserve"> </w:t>
                      </w:r>
                      <w:r>
                        <w:rPr>
                          <w:color w:val="2E5395"/>
                          <w:sz w:val="32"/>
                        </w:rPr>
                        <w:t>the</w:t>
                      </w:r>
                      <w:r>
                        <w:rPr>
                          <w:color w:val="2E5395"/>
                          <w:spacing w:val="-6"/>
                          <w:sz w:val="32"/>
                        </w:rPr>
                        <w:t xml:space="preserve"> </w:t>
                      </w:r>
                      <w:r>
                        <w:rPr>
                          <w:color w:val="2E5395"/>
                          <w:sz w:val="32"/>
                        </w:rPr>
                        <w:t>Azure</w:t>
                      </w:r>
                      <w:r>
                        <w:rPr>
                          <w:color w:val="2E5395"/>
                          <w:spacing w:val="-5"/>
                          <w:sz w:val="32"/>
                        </w:rPr>
                        <w:t xml:space="preserve"> </w:t>
                      </w:r>
                      <w:r>
                        <w:rPr>
                          <w:color w:val="2E5395"/>
                          <w:spacing w:val="-2"/>
                          <w:sz w:val="32"/>
                        </w:rPr>
                        <w:t>portal</w:t>
                      </w:r>
                    </w:p>
                    <w:p w14:paraId="05B95116" w14:textId="77777777" w:rsidR="00E769A1" w:rsidRDefault="00000000">
                      <w:pPr>
                        <w:spacing w:before="11" w:line="316" w:lineRule="exact"/>
                        <w:ind w:left="20"/>
                      </w:pPr>
                      <w:r>
                        <w:t xml:space="preserve">In the upper right corner of the portal, go to </w:t>
                      </w:r>
                      <w:r>
                        <w:rPr>
                          <w:b/>
                        </w:rPr>
                        <w:t>Settings (gear icon) &gt; Configure directory level timeout</w:t>
                      </w:r>
                      <w:r>
                        <w:t xml:space="preserve">. Here you can choose a value to time out the browser session so that it cannot be left </w:t>
                      </w:r>
                      <w:r>
                        <w:rPr>
                          <w:w w:val="105"/>
                        </w:rPr>
                        <w:t>open</w:t>
                      </w:r>
                      <w:r>
                        <w:rPr>
                          <w:spacing w:val="-14"/>
                          <w:w w:val="105"/>
                        </w:rPr>
                        <w:t xml:space="preserve"> </w:t>
                      </w:r>
                      <w:r>
                        <w:rPr>
                          <w:w w:val="105"/>
                        </w:rPr>
                        <w:t>indefinitely</w:t>
                      </w:r>
                      <w:r>
                        <w:rPr>
                          <w:spacing w:val="-15"/>
                          <w:w w:val="105"/>
                        </w:rPr>
                        <w:t xml:space="preserve"> </w:t>
                      </w:r>
                      <w:r>
                        <w:rPr>
                          <w:w w:val="105"/>
                        </w:rPr>
                        <w:t>when</w:t>
                      </w:r>
                      <w:r>
                        <w:rPr>
                          <w:spacing w:val="-14"/>
                          <w:w w:val="105"/>
                        </w:rPr>
                        <w:t xml:space="preserve"> </w:t>
                      </w:r>
                      <w:r>
                        <w:rPr>
                          <w:w w:val="105"/>
                        </w:rPr>
                        <w:t>admins</w:t>
                      </w:r>
                      <w:r>
                        <w:rPr>
                          <w:spacing w:val="-14"/>
                          <w:w w:val="105"/>
                        </w:rPr>
                        <w:t xml:space="preserve"> </w:t>
                      </w:r>
                      <w:r>
                        <w:rPr>
                          <w:w w:val="105"/>
                        </w:rPr>
                        <w:t>are</w:t>
                      </w:r>
                      <w:r>
                        <w:rPr>
                          <w:spacing w:val="-14"/>
                          <w:w w:val="105"/>
                        </w:rPr>
                        <w:t xml:space="preserve"> </w:t>
                      </w:r>
                      <w:r>
                        <w:rPr>
                          <w:w w:val="105"/>
                        </w:rPr>
                        <w:t>working</w:t>
                      </w:r>
                      <w:r>
                        <w:rPr>
                          <w:spacing w:val="-14"/>
                          <w:w w:val="105"/>
                        </w:rPr>
                        <w:t xml:space="preserve"> </w:t>
                      </w:r>
                      <w:r>
                        <w:rPr>
                          <w:w w:val="105"/>
                        </w:rPr>
                        <w:t>in</w:t>
                      </w:r>
                      <w:r>
                        <w:rPr>
                          <w:spacing w:val="-14"/>
                          <w:w w:val="105"/>
                        </w:rPr>
                        <w:t xml:space="preserve"> </w:t>
                      </w:r>
                      <w:r>
                        <w:rPr>
                          <w:w w:val="105"/>
                        </w:rPr>
                        <w:t>the</w:t>
                      </w:r>
                      <w:r>
                        <w:rPr>
                          <w:spacing w:val="-16"/>
                          <w:w w:val="105"/>
                        </w:rPr>
                        <w:t xml:space="preserve"> </w:t>
                      </w:r>
                      <w:r>
                        <w:rPr>
                          <w:w w:val="105"/>
                        </w:rPr>
                        <w:t>Azure</w:t>
                      </w:r>
                      <w:r>
                        <w:rPr>
                          <w:spacing w:val="-14"/>
                          <w:w w:val="105"/>
                        </w:rPr>
                        <w:t xml:space="preserve"> </w:t>
                      </w:r>
                      <w:r>
                        <w:rPr>
                          <w:w w:val="105"/>
                        </w:rPr>
                        <w:t>portal.</w:t>
                      </w:r>
                    </w:p>
                  </w:txbxContent>
                </v:textbox>
                <w10:wrap anchorx="page" anchory="page"/>
              </v:shape>
            </w:pict>
          </mc:Fallback>
        </mc:AlternateContent>
      </w:r>
      <w:r>
        <w:rPr>
          <w:noProof/>
        </w:rPr>
        <mc:AlternateContent>
          <mc:Choice Requires="wps">
            <w:drawing>
              <wp:anchor distT="0" distB="0" distL="114300" distR="114300" simplePos="0" relativeHeight="486429184" behindDoc="1" locked="0" layoutInCell="1" allowOverlap="1" wp14:anchorId="1810284D" wp14:editId="0B5CC786">
                <wp:simplePos x="0" y="0"/>
                <wp:positionH relativeFrom="page">
                  <wp:posOffset>901700</wp:posOffset>
                </wp:positionH>
                <wp:positionV relativeFrom="page">
                  <wp:posOffset>5195570</wp:posOffset>
                </wp:positionV>
                <wp:extent cx="5861050" cy="3114040"/>
                <wp:effectExtent l="0" t="0" r="6350" b="10160"/>
                <wp:wrapNone/>
                <wp:docPr id="964" name="docshape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311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8CE2F" w14:textId="77777777" w:rsidR="00E769A1" w:rsidRDefault="00000000">
                            <w:pPr>
                              <w:numPr>
                                <w:ilvl w:val="0"/>
                                <w:numId w:val="4"/>
                              </w:numPr>
                              <w:tabs>
                                <w:tab w:val="left" w:pos="383"/>
                              </w:tabs>
                              <w:spacing w:before="22"/>
                              <w:rPr>
                                <w:sz w:val="32"/>
                              </w:rPr>
                            </w:pPr>
                            <w:bookmarkStart w:id="96" w:name="☐_Use_Administrative_Units_to_delegate_a"/>
                            <w:bookmarkStart w:id="97" w:name="_bookmark24"/>
                            <w:bookmarkEnd w:id="96"/>
                            <w:bookmarkEnd w:id="97"/>
                            <w:r>
                              <w:rPr>
                                <w:color w:val="2E5395"/>
                                <w:sz w:val="32"/>
                              </w:rPr>
                              <w:t>Use</w:t>
                            </w:r>
                            <w:r>
                              <w:rPr>
                                <w:color w:val="2E5395"/>
                                <w:spacing w:val="-8"/>
                                <w:sz w:val="32"/>
                              </w:rPr>
                              <w:t xml:space="preserve"> </w:t>
                            </w:r>
                            <w:r>
                              <w:rPr>
                                <w:color w:val="2E5395"/>
                                <w:sz w:val="32"/>
                              </w:rPr>
                              <w:t>Administrative</w:t>
                            </w:r>
                            <w:r>
                              <w:rPr>
                                <w:color w:val="2E5395"/>
                                <w:spacing w:val="-8"/>
                                <w:sz w:val="32"/>
                              </w:rPr>
                              <w:t xml:space="preserve"> </w:t>
                            </w:r>
                            <w:r>
                              <w:rPr>
                                <w:color w:val="2E5395"/>
                                <w:sz w:val="32"/>
                              </w:rPr>
                              <w:t>Units</w:t>
                            </w:r>
                            <w:r>
                              <w:rPr>
                                <w:color w:val="2E5395"/>
                                <w:spacing w:val="-10"/>
                                <w:sz w:val="32"/>
                              </w:rPr>
                              <w:t xml:space="preserve"> </w:t>
                            </w:r>
                            <w:r>
                              <w:rPr>
                                <w:color w:val="2E5395"/>
                                <w:sz w:val="32"/>
                              </w:rPr>
                              <w:t>to</w:t>
                            </w:r>
                            <w:r>
                              <w:rPr>
                                <w:color w:val="2E5395"/>
                                <w:spacing w:val="-6"/>
                                <w:sz w:val="32"/>
                              </w:rPr>
                              <w:t xml:space="preserve"> </w:t>
                            </w:r>
                            <w:r>
                              <w:rPr>
                                <w:color w:val="2E5395"/>
                                <w:sz w:val="32"/>
                              </w:rPr>
                              <w:t>delegate</w:t>
                            </w:r>
                            <w:r>
                              <w:rPr>
                                <w:color w:val="2E5395"/>
                                <w:spacing w:val="-8"/>
                                <w:sz w:val="32"/>
                              </w:rPr>
                              <w:t xml:space="preserve"> </w:t>
                            </w:r>
                            <w:r>
                              <w:rPr>
                                <w:color w:val="2E5395"/>
                                <w:sz w:val="32"/>
                              </w:rPr>
                              <w:t>admin</w:t>
                            </w:r>
                            <w:r>
                              <w:rPr>
                                <w:color w:val="2E5395"/>
                                <w:spacing w:val="-9"/>
                                <w:sz w:val="32"/>
                              </w:rPr>
                              <w:t xml:space="preserve"> </w:t>
                            </w:r>
                            <w:r>
                              <w:rPr>
                                <w:color w:val="2E5395"/>
                                <w:spacing w:val="-2"/>
                                <w:sz w:val="32"/>
                              </w:rPr>
                              <w:t>permissions</w:t>
                            </w:r>
                          </w:p>
                          <w:p w14:paraId="1FFA9740" w14:textId="77777777" w:rsidR="00E769A1" w:rsidRDefault="00000000">
                            <w:pPr>
                              <w:pStyle w:val="BodyText"/>
                              <w:spacing w:before="57" w:line="300" w:lineRule="auto"/>
                            </w:pPr>
                            <w:r>
                              <w:t>Azure</w:t>
                            </w:r>
                            <w:r>
                              <w:rPr>
                                <w:spacing w:val="-12"/>
                              </w:rPr>
                              <w:t xml:space="preserve"> </w:t>
                            </w:r>
                            <w:r>
                              <w:t>AD</w:t>
                            </w:r>
                            <w:r>
                              <w:rPr>
                                <w:spacing w:val="-11"/>
                              </w:rPr>
                              <w:t xml:space="preserve"> </w:t>
                            </w:r>
                            <w:r>
                              <w:t>Administrative</w:t>
                            </w:r>
                            <w:r>
                              <w:rPr>
                                <w:spacing w:val="-14"/>
                              </w:rPr>
                              <w:t xml:space="preserve"> </w:t>
                            </w:r>
                            <w:r>
                              <w:t>Units</w:t>
                            </w:r>
                            <w:r>
                              <w:rPr>
                                <w:spacing w:val="-12"/>
                              </w:rPr>
                              <w:t xml:space="preserve"> </w:t>
                            </w:r>
                            <w:r>
                              <w:t>(AU’s)</w:t>
                            </w:r>
                            <w:r>
                              <w:rPr>
                                <w:spacing w:val="-12"/>
                              </w:rPr>
                              <w:t xml:space="preserve"> </w:t>
                            </w:r>
                            <w:r>
                              <w:t>are</w:t>
                            </w:r>
                            <w:r>
                              <w:rPr>
                                <w:spacing w:val="-12"/>
                              </w:rPr>
                              <w:t xml:space="preserve"> </w:t>
                            </w:r>
                            <w:r>
                              <w:t>only</w:t>
                            </w:r>
                            <w:r>
                              <w:rPr>
                                <w:spacing w:val="-11"/>
                              </w:rPr>
                              <w:t xml:space="preserve"> </w:t>
                            </w:r>
                            <w:r>
                              <w:t>applicable</w:t>
                            </w:r>
                            <w:r>
                              <w:rPr>
                                <w:spacing w:val="-12"/>
                              </w:rPr>
                              <w:t xml:space="preserve"> </w:t>
                            </w:r>
                            <w:r>
                              <w:t>in</w:t>
                            </w:r>
                            <w:r>
                              <w:rPr>
                                <w:spacing w:val="-12"/>
                              </w:rPr>
                              <w:t xml:space="preserve"> </w:t>
                            </w:r>
                            <w:r>
                              <w:t>larger</w:t>
                            </w:r>
                            <w:r>
                              <w:rPr>
                                <w:spacing w:val="-12"/>
                              </w:rPr>
                              <w:t xml:space="preserve"> </w:t>
                            </w:r>
                            <w:r>
                              <w:t>sized</w:t>
                            </w:r>
                            <w:r>
                              <w:rPr>
                                <w:spacing w:val="-12"/>
                              </w:rPr>
                              <w:t xml:space="preserve"> </w:t>
                            </w:r>
                            <w:r>
                              <w:t>environments,</w:t>
                            </w:r>
                            <w:r>
                              <w:rPr>
                                <w:spacing w:val="-12"/>
                              </w:rPr>
                              <w:t xml:space="preserve"> </w:t>
                            </w:r>
                            <w:r>
                              <w:t>typically. They are often compared to Organizational Units (OU’s) in on-prem Active Directory, but it would be a mistake to equate them (</w:t>
                            </w:r>
                            <w:proofErr w:type="gramStart"/>
                            <w:r>
                              <w:t>AU’s</w:t>
                            </w:r>
                            <w:proofErr w:type="gramEnd"/>
                            <w:r>
                              <w:t xml:space="preserve"> are much more limited in function than OU’s).</w:t>
                            </w:r>
                          </w:p>
                          <w:p w14:paraId="6B89323D" w14:textId="77777777" w:rsidR="00E769A1" w:rsidRDefault="00000000">
                            <w:pPr>
                              <w:pStyle w:val="BodyText"/>
                              <w:spacing w:before="158" w:line="300" w:lineRule="auto"/>
                            </w:pPr>
                            <w:r>
                              <w:t>The reason you would use Administrative Units is to segment your directory into different “containers”</w:t>
                            </w:r>
                            <w:r>
                              <w:rPr>
                                <w:spacing w:val="-7"/>
                              </w:rPr>
                              <w:t xml:space="preserve"> </w:t>
                            </w:r>
                            <w:r>
                              <w:t>and</w:t>
                            </w:r>
                            <w:r>
                              <w:rPr>
                                <w:spacing w:val="-6"/>
                              </w:rPr>
                              <w:t xml:space="preserve"> </w:t>
                            </w:r>
                            <w:r>
                              <w:t>assign</w:t>
                            </w:r>
                            <w:r>
                              <w:rPr>
                                <w:spacing w:val="-6"/>
                              </w:rPr>
                              <w:t xml:space="preserve"> </w:t>
                            </w:r>
                            <w:r>
                              <w:t>administrative</w:t>
                            </w:r>
                            <w:r>
                              <w:rPr>
                                <w:spacing w:val="-6"/>
                              </w:rPr>
                              <w:t xml:space="preserve"> </w:t>
                            </w:r>
                            <w:r>
                              <w:t>permissions</w:t>
                            </w:r>
                            <w:r>
                              <w:rPr>
                                <w:spacing w:val="-6"/>
                              </w:rPr>
                              <w:t xml:space="preserve"> </w:t>
                            </w:r>
                            <w:r>
                              <w:t>over</w:t>
                            </w:r>
                            <w:r>
                              <w:rPr>
                                <w:spacing w:val="-6"/>
                              </w:rPr>
                              <w:t xml:space="preserve"> </w:t>
                            </w:r>
                            <w:r>
                              <w:t>certain</w:t>
                            </w:r>
                            <w:r>
                              <w:rPr>
                                <w:spacing w:val="-6"/>
                              </w:rPr>
                              <w:t xml:space="preserve"> </w:t>
                            </w:r>
                            <w:r>
                              <w:t>users</w:t>
                            </w:r>
                            <w:r>
                              <w:rPr>
                                <w:spacing w:val="-6"/>
                              </w:rPr>
                              <w:t xml:space="preserve"> </w:t>
                            </w:r>
                            <w:r>
                              <w:t>and</w:t>
                            </w:r>
                            <w:r>
                              <w:rPr>
                                <w:spacing w:val="-8"/>
                              </w:rPr>
                              <w:t xml:space="preserve"> </w:t>
                            </w:r>
                            <w:r>
                              <w:t>groups</w:t>
                            </w:r>
                            <w:r>
                              <w:rPr>
                                <w:spacing w:val="-6"/>
                              </w:rPr>
                              <w:t xml:space="preserve"> </w:t>
                            </w:r>
                            <w:r>
                              <w:t>to</w:t>
                            </w:r>
                            <w:r>
                              <w:rPr>
                                <w:spacing w:val="-5"/>
                              </w:rPr>
                              <w:t xml:space="preserve"> </w:t>
                            </w:r>
                            <w:r>
                              <w:t xml:space="preserve">different </w:t>
                            </w:r>
                            <w:r>
                              <w:rPr>
                                <w:spacing w:val="-2"/>
                              </w:rPr>
                              <w:t>individuals.</w:t>
                            </w:r>
                          </w:p>
                          <w:p w14:paraId="09592CA6" w14:textId="4754F6DC" w:rsidR="00E769A1" w:rsidRDefault="00000000">
                            <w:pPr>
                              <w:pStyle w:val="BodyText"/>
                              <w:spacing w:before="160" w:line="300" w:lineRule="auto"/>
                            </w:pPr>
                            <w:r>
                              <w:t>For example: Regional administrators who manage users and groups</w:t>
                            </w:r>
                            <w:r>
                              <w:rPr>
                                <w:spacing w:val="-1"/>
                              </w:rPr>
                              <w:t xml:space="preserve"> </w:t>
                            </w:r>
                            <w:r>
                              <w:t>at their respective locations.</w:t>
                            </w:r>
                            <w:r>
                              <w:rPr>
                                <w:spacing w:val="-8"/>
                              </w:rPr>
                              <w:t xml:space="preserve"> </w:t>
                            </w:r>
                            <w:r>
                              <w:t>For</w:t>
                            </w:r>
                            <w:r>
                              <w:rPr>
                                <w:spacing w:val="-6"/>
                              </w:rPr>
                              <w:t xml:space="preserve"> </w:t>
                            </w:r>
                            <w:r>
                              <w:t>the</w:t>
                            </w:r>
                            <w:r>
                              <w:rPr>
                                <w:spacing w:val="-6"/>
                              </w:rPr>
                              <w:t xml:space="preserve"> </w:t>
                            </w:r>
                            <w:r>
                              <w:t>SMB</w:t>
                            </w:r>
                            <w:r>
                              <w:rPr>
                                <w:spacing w:val="-5"/>
                              </w:rPr>
                              <w:t xml:space="preserve"> </w:t>
                            </w:r>
                            <w:r>
                              <w:t>market,</w:t>
                            </w:r>
                            <w:r>
                              <w:rPr>
                                <w:spacing w:val="-8"/>
                              </w:rPr>
                              <w:t xml:space="preserve"> </w:t>
                            </w:r>
                            <w:r>
                              <w:t>where</w:t>
                            </w:r>
                            <w:r>
                              <w:rPr>
                                <w:spacing w:val="-8"/>
                              </w:rPr>
                              <w:t xml:space="preserve"> </w:t>
                            </w:r>
                            <w:r>
                              <w:t>spend</w:t>
                            </w:r>
                            <w:r>
                              <w:rPr>
                                <w:spacing w:val="-6"/>
                              </w:rPr>
                              <w:t xml:space="preserve"> </w:t>
                            </w:r>
                            <w:r>
                              <w:t>most</w:t>
                            </w:r>
                            <w:r>
                              <w:rPr>
                                <w:spacing w:val="-6"/>
                              </w:rPr>
                              <w:t xml:space="preserve"> </w:t>
                            </w:r>
                            <w:r>
                              <w:t>of</w:t>
                            </w:r>
                            <w:r>
                              <w:rPr>
                                <w:spacing w:val="-6"/>
                              </w:rPr>
                              <w:t xml:space="preserve"> </w:t>
                            </w:r>
                            <w:r>
                              <w:t>my</w:t>
                            </w:r>
                            <w:r>
                              <w:rPr>
                                <w:spacing w:val="-4"/>
                              </w:rPr>
                              <w:t xml:space="preserve"> </w:t>
                            </w:r>
                            <w:r>
                              <w:t>time,</w:t>
                            </w:r>
                            <w:r>
                              <w:rPr>
                                <w:spacing w:val="-5"/>
                              </w:rPr>
                              <w:t xml:space="preserve"> </w:t>
                            </w:r>
                            <w:r>
                              <w:t>this</w:t>
                            </w:r>
                            <w:r>
                              <w:rPr>
                                <w:spacing w:val="-6"/>
                              </w:rPr>
                              <w:t xml:space="preserve"> </w:t>
                            </w:r>
                            <w:r>
                              <w:t>is</w:t>
                            </w:r>
                            <w:r>
                              <w:rPr>
                                <w:spacing w:val="-6"/>
                              </w:rPr>
                              <w:t xml:space="preserve"> </w:t>
                            </w:r>
                            <w:r>
                              <w:t>not</w:t>
                            </w:r>
                            <w:r>
                              <w:rPr>
                                <w:spacing w:val="-6"/>
                              </w:rPr>
                              <w:t xml:space="preserve"> </w:t>
                            </w:r>
                            <w:r>
                              <w:t>something</w:t>
                            </w:r>
                            <w:r>
                              <w:rPr>
                                <w:spacing w:val="-6"/>
                              </w:rPr>
                              <w:t xml:space="preserve"> </w:t>
                            </w:r>
                            <w:r>
                              <w:t>we</w:t>
                            </w:r>
                            <w:r>
                              <w:rPr>
                                <w:spacing w:val="-6"/>
                              </w:rPr>
                              <w:t xml:space="preserve"> </w:t>
                            </w:r>
                            <w:r>
                              <w:t>are likely to use. However, some mid-sized or larger orgs may find this helps them to solve for certain issues or regulatory requirements.</w:t>
                            </w:r>
                          </w:p>
                          <w:p w14:paraId="3D1291BB" w14:textId="77777777" w:rsidR="00E769A1" w:rsidRDefault="00000000">
                            <w:pPr>
                              <w:pStyle w:val="BodyText"/>
                              <w:spacing w:before="159"/>
                            </w:pPr>
                            <w:r>
                              <w:t>See</w:t>
                            </w:r>
                            <w:r>
                              <w:rPr>
                                <w:spacing w:val="-9"/>
                              </w:rPr>
                              <w:t xml:space="preserve"> </w:t>
                            </w:r>
                            <w:r>
                              <w:t>this</w:t>
                            </w:r>
                            <w:r>
                              <w:rPr>
                                <w:spacing w:val="-8"/>
                              </w:rPr>
                              <w:t xml:space="preserve"> </w:t>
                            </w:r>
                            <w:r>
                              <w:t>article</w:t>
                            </w:r>
                            <w:r>
                              <w:rPr>
                                <w:spacing w:val="-8"/>
                              </w:rPr>
                              <w:t xml:space="preserve"> </w:t>
                            </w:r>
                            <w:r>
                              <w:t>for</w:t>
                            </w:r>
                            <w:r>
                              <w:rPr>
                                <w:spacing w:val="-8"/>
                              </w:rPr>
                              <w:t xml:space="preserve"> </w:t>
                            </w:r>
                            <w:r>
                              <w:t>more</w:t>
                            </w:r>
                            <w:r>
                              <w:rPr>
                                <w:spacing w:val="-9"/>
                              </w:rPr>
                              <w:t xml:space="preserve"> </w:t>
                            </w:r>
                            <w:r>
                              <w:rPr>
                                <w:spacing w:val="-2"/>
                              </w:rPr>
                              <w:t>details:</w:t>
                            </w:r>
                          </w:p>
                          <w:p w14:paraId="0C6D79F8" w14:textId="77777777" w:rsidR="00E769A1" w:rsidRDefault="00000000">
                            <w:pPr>
                              <w:pStyle w:val="BodyText"/>
                              <w:spacing w:before="222"/>
                            </w:pPr>
                            <w:hyperlink r:id="rId298">
                              <w:r>
                                <w:rPr>
                                  <w:color w:val="0000FF"/>
                                  <w:u w:val="single" w:color="0000FF"/>
                                </w:rPr>
                                <w:t>https://docs.microsoft.com/en-us/azure/active-directory/roles/administrative-</w:t>
                              </w:r>
                              <w:r>
                                <w:rPr>
                                  <w:color w:val="0000FF"/>
                                  <w:spacing w:val="-2"/>
                                  <w:u w:val="single" w:color="0000FF"/>
                                </w:rPr>
                                <w:t>units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0284D" id="docshape746" o:spid="_x0000_s1384" type="#_x0000_t202" style="position:absolute;margin-left:71pt;margin-top:409.1pt;width:461.5pt;height:245.2pt;z-index:-1688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" filled="f" stroked="f">
                <v:path arrowok="t"/>
                <v:textbox inset="0,0,0,0">
                  <w:txbxContent>
                    <w:p w14:paraId="0DA8CE2F" w14:textId="77777777" w:rsidR="00E769A1" w:rsidRDefault="00000000">
                      <w:pPr>
                        <w:numPr>
                          <w:ilvl w:val="0"/>
                          <w:numId w:val="4"/>
                        </w:numPr>
                        <w:tabs>
                          <w:tab w:val="left" w:pos="383"/>
                        </w:tabs>
                        <w:spacing w:before="22"/>
                        <w:rPr>
                          <w:sz w:val="32"/>
                        </w:rPr>
                      </w:pPr>
                      <w:bookmarkStart w:id="98" w:name="☐_Use_Administrative_Units_to_delegate_a"/>
                      <w:bookmarkStart w:id="99" w:name="_bookmark24"/>
                      <w:bookmarkEnd w:id="98"/>
                      <w:bookmarkEnd w:id="99"/>
                      <w:r>
                        <w:rPr>
                          <w:color w:val="2E5395"/>
                          <w:sz w:val="32"/>
                        </w:rPr>
                        <w:t>Use</w:t>
                      </w:r>
                      <w:r>
                        <w:rPr>
                          <w:color w:val="2E5395"/>
                          <w:spacing w:val="-8"/>
                          <w:sz w:val="32"/>
                        </w:rPr>
                        <w:t xml:space="preserve"> </w:t>
                      </w:r>
                      <w:r>
                        <w:rPr>
                          <w:color w:val="2E5395"/>
                          <w:sz w:val="32"/>
                        </w:rPr>
                        <w:t>Administrative</w:t>
                      </w:r>
                      <w:r>
                        <w:rPr>
                          <w:color w:val="2E5395"/>
                          <w:spacing w:val="-8"/>
                          <w:sz w:val="32"/>
                        </w:rPr>
                        <w:t xml:space="preserve"> </w:t>
                      </w:r>
                      <w:r>
                        <w:rPr>
                          <w:color w:val="2E5395"/>
                          <w:sz w:val="32"/>
                        </w:rPr>
                        <w:t>Units</w:t>
                      </w:r>
                      <w:r>
                        <w:rPr>
                          <w:color w:val="2E5395"/>
                          <w:spacing w:val="-10"/>
                          <w:sz w:val="32"/>
                        </w:rPr>
                        <w:t xml:space="preserve"> </w:t>
                      </w:r>
                      <w:r>
                        <w:rPr>
                          <w:color w:val="2E5395"/>
                          <w:sz w:val="32"/>
                        </w:rPr>
                        <w:t>to</w:t>
                      </w:r>
                      <w:r>
                        <w:rPr>
                          <w:color w:val="2E5395"/>
                          <w:spacing w:val="-6"/>
                          <w:sz w:val="32"/>
                        </w:rPr>
                        <w:t xml:space="preserve"> </w:t>
                      </w:r>
                      <w:r>
                        <w:rPr>
                          <w:color w:val="2E5395"/>
                          <w:sz w:val="32"/>
                        </w:rPr>
                        <w:t>delegate</w:t>
                      </w:r>
                      <w:r>
                        <w:rPr>
                          <w:color w:val="2E5395"/>
                          <w:spacing w:val="-8"/>
                          <w:sz w:val="32"/>
                        </w:rPr>
                        <w:t xml:space="preserve"> </w:t>
                      </w:r>
                      <w:r>
                        <w:rPr>
                          <w:color w:val="2E5395"/>
                          <w:sz w:val="32"/>
                        </w:rPr>
                        <w:t>admin</w:t>
                      </w:r>
                      <w:r>
                        <w:rPr>
                          <w:color w:val="2E5395"/>
                          <w:spacing w:val="-9"/>
                          <w:sz w:val="32"/>
                        </w:rPr>
                        <w:t xml:space="preserve"> </w:t>
                      </w:r>
                      <w:r>
                        <w:rPr>
                          <w:color w:val="2E5395"/>
                          <w:spacing w:val="-2"/>
                          <w:sz w:val="32"/>
                        </w:rPr>
                        <w:t>permissions</w:t>
                      </w:r>
                    </w:p>
                    <w:p w14:paraId="1FFA9740" w14:textId="77777777" w:rsidR="00E769A1" w:rsidRDefault="00000000">
                      <w:pPr>
                        <w:pStyle w:val="BodyText"/>
                        <w:spacing w:before="57" w:line="300" w:lineRule="auto"/>
                      </w:pPr>
                      <w:r>
                        <w:t>Azure</w:t>
                      </w:r>
                      <w:r>
                        <w:rPr>
                          <w:spacing w:val="-12"/>
                        </w:rPr>
                        <w:t xml:space="preserve"> </w:t>
                      </w:r>
                      <w:r>
                        <w:t>AD</w:t>
                      </w:r>
                      <w:r>
                        <w:rPr>
                          <w:spacing w:val="-11"/>
                        </w:rPr>
                        <w:t xml:space="preserve"> </w:t>
                      </w:r>
                      <w:r>
                        <w:t>Administrative</w:t>
                      </w:r>
                      <w:r>
                        <w:rPr>
                          <w:spacing w:val="-14"/>
                        </w:rPr>
                        <w:t xml:space="preserve"> </w:t>
                      </w:r>
                      <w:r>
                        <w:t>Units</w:t>
                      </w:r>
                      <w:r>
                        <w:rPr>
                          <w:spacing w:val="-12"/>
                        </w:rPr>
                        <w:t xml:space="preserve"> </w:t>
                      </w:r>
                      <w:r>
                        <w:t>(AU’s)</w:t>
                      </w:r>
                      <w:r>
                        <w:rPr>
                          <w:spacing w:val="-12"/>
                        </w:rPr>
                        <w:t xml:space="preserve"> </w:t>
                      </w:r>
                      <w:r>
                        <w:t>are</w:t>
                      </w:r>
                      <w:r>
                        <w:rPr>
                          <w:spacing w:val="-12"/>
                        </w:rPr>
                        <w:t xml:space="preserve"> </w:t>
                      </w:r>
                      <w:r>
                        <w:t>only</w:t>
                      </w:r>
                      <w:r>
                        <w:rPr>
                          <w:spacing w:val="-11"/>
                        </w:rPr>
                        <w:t xml:space="preserve"> </w:t>
                      </w:r>
                      <w:r>
                        <w:t>applicable</w:t>
                      </w:r>
                      <w:r>
                        <w:rPr>
                          <w:spacing w:val="-12"/>
                        </w:rPr>
                        <w:t xml:space="preserve"> </w:t>
                      </w:r>
                      <w:r>
                        <w:t>in</w:t>
                      </w:r>
                      <w:r>
                        <w:rPr>
                          <w:spacing w:val="-12"/>
                        </w:rPr>
                        <w:t xml:space="preserve"> </w:t>
                      </w:r>
                      <w:r>
                        <w:t>larger</w:t>
                      </w:r>
                      <w:r>
                        <w:rPr>
                          <w:spacing w:val="-12"/>
                        </w:rPr>
                        <w:t xml:space="preserve"> </w:t>
                      </w:r>
                      <w:r>
                        <w:t>sized</w:t>
                      </w:r>
                      <w:r>
                        <w:rPr>
                          <w:spacing w:val="-12"/>
                        </w:rPr>
                        <w:t xml:space="preserve"> </w:t>
                      </w:r>
                      <w:r>
                        <w:t>environments,</w:t>
                      </w:r>
                      <w:r>
                        <w:rPr>
                          <w:spacing w:val="-12"/>
                        </w:rPr>
                        <w:t xml:space="preserve"> </w:t>
                      </w:r>
                      <w:r>
                        <w:t>typically. They are often compared to Organizational Units (OU’s) in on-prem Active Directory, but it would be a mistake to equate them (</w:t>
                      </w:r>
                      <w:proofErr w:type="gramStart"/>
                      <w:r>
                        <w:t>AU’s</w:t>
                      </w:r>
                      <w:proofErr w:type="gramEnd"/>
                      <w:r>
                        <w:t xml:space="preserve"> are much more limited in function than OU’s).</w:t>
                      </w:r>
                    </w:p>
                    <w:p w14:paraId="6B89323D" w14:textId="77777777" w:rsidR="00E769A1" w:rsidRDefault="00000000">
                      <w:pPr>
                        <w:pStyle w:val="BodyText"/>
                        <w:spacing w:before="158" w:line="300" w:lineRule="auto"/>
                      </w:pPr>
                      <w:r>
                        <w:t>The reason you would use Administrative Units is to segment your directory into different “containers”</w:t>
                      </w:r>
                      <w:r>
                        <w:rPr>
                          <w:spacing w:val="-7"/>
                        </w:rPr>
                        <w:t xml:space="preserve"> </w:t>
                      </w:r>
                      <w:r>
                        <w:t>and</w:t>
                      </w:r>
                      <w:r>
                        <w:rPr>
                          <w:spacing w:val="-6"/>
                        </w:rPr>
                        <w:t xml:space="preserve"> </w:t>
                      </w:r>
                      <w:r>
                        <w:t>assign</w:t>
                      </w:r>
                      <w:r>
                        <w:rPr>
                          <w:spacing w:val="-6"/>
                        </w:rPr>
                        <w:t xml:space="preserve"> </w:t>
                      </w:r>
                      <w:r>
                        <w:t>administrative</w:t>
                      </w:r>
                      <w:r>
                        <w:rPr>
                          <w:spacing w:val="-6"/>
                        </w:rPr>
                        <w:t xml:space="preserve"> </w:t>
                      </w:r>
                      <w:r>
                        <w:t>permissions</w:t>
                      </w:r>
                      <w:r>
                        <w:rPr>
                          <w:spacing w:val="-6"/>
                        </w:rPr>
                        <w:t xml:space="preserve"> </w:t>
                      </w:r>
                      <w:r>
                        <w:t>over</w:t>
                      </w:r>
                      <w:r>
                        <w:rPr>
                          <w:spacing w:val="-6"/>
                        </w:rPr>
                        <w:t xml:space="preserve"> </w:t>
                      </w:r>
                      <w:r>
                        <w:t>certain</w:t>
                      </w:r>
                      <w:r>
                        <w:rPr>
                          <w:spacing w:val="-6"/>
                        </w:rPr>
                        <w:t xml:space="preserve"> </w:t>
                      </w:r>
                      <w:r>
                        <w:t>users</w:t>
                      </w:r>
                      <w:r>
                        <w:rPr>
                          <w:spacing w:val="-6"/>
                        </w:rPr>
                        <w:t xml:space="preserve"> </w:t>
                      </w:r>
                      <w:r>
                        <w:t>and</w:t>
                      </w:r>
                      <w:r>
                        <w:rPr>
                          <w:spacing w:val="-8"/>
                        </w:rPr>
                        <w:t xml:space="preserve"> </w:t>
                      </w:r>
                      <w:r>
                        <w:t>groups</w:t>
                      </w:r>
                      <w:r>
                        <w:rPr>
                          <w:spacing w:val="-6"/>
                        </w:rPr>
                        <w:t xml:space="preserve"> </w:t>
                      </w:r>
                      <w:r>
                        <w:t>to</w:t>
                      </w:r>
                      <w:r>
                        <w:rPr>
                          <w:spacing w:val="-5"/>
                        </w:rPr>
                        <w:t xml:space="preserve"> </w:t>
                      </w:r>
                      <w:r>
                        <w:t xml:space="preserve">different </w:t>
                      </w:r>
                      <w:r>
                        <w:rPr>
                          <w:spacing w:val="-2"/>
                        </w:rPr>
                        <w:t>individuals.</w:t>
                      </w:r>
                    </w:p>
                    <w:p w14:paraId="09592CA6" w14:textId="4754F6DC" w:rsidR="00E769A1" w:rsidRDefault="00000000">
                      <w:pPr>
                        <w:pStyle w:val="BodyText"/>
                        <w:spacing w:before="160" w:line="300" w:lineRule="auto"/>
                      </w:pPr>
                      <w:r>
                        <w:t>For example: Regional administrators who manage users and groups</w:t>
                      </w:r>
                      <w:r>
                        <w:rPr>
                          <w:spacing w:val="-1"/>
                        </w:rPr>
                        <w:t xml:space="preserve"> </w:t>
                      </w:r>
                      <w:r>
                        <w:t>at their respective locations.</w:t>
                      </w:r>
                      <w:r>
                        <w:rPr>
                          <w:spacing w:val="-8"/>
                        </w:rPr>
                        <w:t xml:space="preserve"> </w:t>
                      </w:r>
                      <w:r>
                        <w:t>For</w:t>
                      </w:r>
                      <w:r>
                        <w:rPr>
                          <w:spacing w:val="-6"/>
                        </w:rPr>
                        <w:t xml:space="preserve"> </w:t>
                      </w:r>
                      <w:r>
                        <w:t>the</w:t>
                      </w:r>
                      <w:r>
                        <w:rPr>
                          <w:spacing w:val="-6"/>
                        </w:rPr>
                        <w:t xml:space="preserve"> </w:t>
                      </w:r>
                      <w:r>
                        <w:t>SMB</w:t>
                      </w:r>
                      <w:r>
                        <w:rPr>
                          <w:spacing w:val="-5"/>
                        </w:rPr>
                        <w:t xml:space="preserve"> </w:t>
                      </w:r>
                      <w:r>
                        <w:t>market,</w:t>
                      </w:r>
                      <w:r>
                        <w:rPr>
                          <w:spacing w:val="-8"/>
                        </w:rPr>
                        <w:t xml:space="preserve"> </w:t>
                      </w:r>
                      <w:r>
                        <w:t>where</w:t>
                      </w:r>
                      <w:r>
                        <w:rPr>
                          <w:spacing w:val="-8"/>
                        </w:rPr>
                        <w:t xml:space="preserve"> </w:t>
                      </w:r>
                      <w:r>
                        <w:t>spend</w:t>
                      </w:r>
                      <w:r>
                        <w:rPr>
                          <w:spacing w:val="-6"/>
                        </w:rPr>
                        <w:t xml:space="preserve"> </w:t>
                      </w:r>
                      <w:r>
                        <w:t>most</w:t>
                      </w:r>
                      <w:r>
                        <w:rPr>
                          <w:spacing w:val="-6"/>
                        </w:rPr>
                        <w:t xml:space="preserve"> </w:t>
                      </w:r>
                      <w:r>
                        <w:t>of</w:t>
                      </w:r>
                      <w:r>
                        <w:rPr>
                          <w:spacing w:val="-6"/>
                        </w:rPr>
                        <w:t xml:space="preserve"> </w:t>
                      </w:r>
                      <w:r>
                        <w:t>my</w:t>
                      </w:r>
                      <w:r>
                        <w:rPr>
                          <w:spacing w:val="-4"/>
                        </w:rPr>
                        <w:t xml:space="preserve"> </w:t>
                      </w:r>
                      <w:r>
                        <w:t>time,</w:t>
                      </w:r>
                      <w:r>
                        <w:rPr>
                          <w:spacing w:val="-5"/>
                        </w:rPr>
                        <w:t xml:space="preserve"> </w:t>
                      </w:r>
                      <w:r>
                        <w:t>this</w:t>
                      </w:r>
                      <w:r>
                        <w:rPr>
                          <w:spacing w:val="-6"/>
                        </w:rPr>
                        <w:t xml:space="preserve"> </w:t>
                      </w:r>
                      <w:r>
                        <w:t>is</w:t>
                      </w:r>
                      <w:r>
                        <w:rPr>
                          <w:spacing w:val="-6"/>
                        </w:rPr>
                        <w:t xml:space="preserve"> </w:t>
                      </w:r>
                      <w:r>
                        <w:t>not</w:t>
                      </w:r>
                      <w:r>
                        <w:rPr>
                          <w:spacing w:val="-6"/>
                        </w:rPr>
                        <w:t xml:space="preserve"> </w:t>
                      </w:r>
                      <w:r>
                        <w:t>something</w:t>
                      </w:r>
                      <w:r>
                        <w:rPr>
                          <w:spacing w:val="-6"/>
                        </w:rPr>
                        <w:t xml:space="preserve"> </w:t>
                      </w:r>
                      <w:r>
                        <w:t>we</w:t>
                      </w:r>
                      <w:r>
                        <w:rPr>
                          <w:spacing w:val="-6"/>
                        </w:rPr>
                        <w:t xml:space="preserve"> </w:t>
                      </w:r>
                      <w:r>
                        <w:t>are likely to use. However, some mid-sized or larger orgs may find this helps them to solve for certain issues or regulatory requirements.</w:t>
                      </w:r>
                    </w:p>
                    <w:p w14:paraId="3D1291BB" w14:textId="77777777" w:rsidR="00E769A1" w:rsidRDefault="00000000">
                      <w:pPr>
                        <w:pStyle w:val="BodyText"/>
                        <w:spacing w:before="159"/>
                      </w:pPr>
                      <w:r>
                        <w:t>See</w:t>
                      </w:r>
                      <w:r>
                        <w:rPr>
                          <w:spacing w:val="-9"/>
                        </w:rPr>
                        <w:t xml:space="preserve"> </w:t>
                      </w:r>
                      <w:r>
                        <w:t>this</w:t>
                      </w:r>
                      <w:r>
                        <w:rPr>
                          <w:spacing w:val="-8"/>
                        </w:rPr>
                        <w:t xml:space="preserve"> </w:t>
                      </w:r>
                      <w:r>
                        <w:t>article</w:t>
                      </w:r>
                      <w:r>
                        <w:rPr>
                          <w:spacing w:val="-8"/>
                        </w:rPr>
                        <w:t xml:space="preserve"> </w:t>
                      </w:r>
                      <w:r>
                        <w:t>for</w:t>
                      </w:r>
                      <w:r>
                        <w:rPr>
                          <w:spacing w:val="-8"/>
                        </w:rPr>
                        <w:t xml:space="preserve"> </w:t>
                      </w:r>
                      <w:r>
                        <w:t>more</w:t>
                      </w:r>
                      <w:r>
                        <w:rPr>
                          <w:spacing w:val="-9"/>
                        </w:rPr>
                        <w:t xml:space="preserve"> </w:t>
                      </w:r>
                      <w:r>
                        <w:rPr>
                          <w:spacing w:val="-2"/>
                        </w:rPr>
                        <w:t>details:</w:t>
                      </w:r>
                    </w:p>
                    <w:p w14:paraId="0C6D79F8" w14:textId="77777777" w:rsidR="00E769A1" w:rsidRDefault="00000000">
                      <w:pPr>
                        <w:pStyle w:val="BodyText"/>
                        <w:spacing w:before="222"/>
                      </w:pPr>
                      <w:hyperlink r:id="rId299">
                        <w:r>
                          <w:rPr>
                            <w:color w:val="0000FF"/>
                            <w:u w:val="single" w:color="0000FF"/>
                          </w:rPr>
                          <w:t>https://docs.microsoft.com/en-us/azure/active-directory/roles/administrative-</w:t>
                        </w:r>
                        <w:r>
                          <w:rPr>
                            <w:color w:val="0000FF"/>
                            <w:spacing w:val="-2"/>
                            <w:u w:val="single" w:color="0000FF"/>
                          </w:rPr>
                          <w:t>units</w:t>
                        </w:r>
                      </w:hyperlink>
                    </w:p>
                  </w:txbxContent>
                </v:textbox>
                <w10:wrap anchorx="page" anchory="page"/>
              </v:shape>
            </w:pict>
          </mc:Fallback>
        </mc:AlternateContent>
      </w:r>
      <w:r>
        <w:rPr>
          <w:noProof/>
        </w:rPr>
        <mc:AlternateContent>
          <mc:Choice Requires="wps">
            <w:drawing>
              <wp:anchor distT="0" distB="0" distL="114300" distR="114300" simplePos="0" relativeHeight="486429696" behindDoc="1" locked="0" layoutInCell="1" allowOverlap="1" wp14:anchorId="3F566DDE" wp14:editId="179600C0">
                <wp:simplePos x="0" y="0"/>
                <wp:positionH relativeFrom="page">
                  <wp:posOffset>939800</wp:posOffset>
                </wp:positionH>
                <wp:positionV relativeFrom="page">
                  <wp:posOffset>9199880</wp:posOffset>
                </wp:positionV>
                <wp:extent cx="2701925" cy="165735"/>
                <wp:effectExtent l="0" t="0" r="3175" b="12065"/>
                <wp:wrapNone/>
                <wp:docPr id="963" name="docshape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66FC7" w14:textId="70484AD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66DDE" id="docshape747" o:spid="_x0000_s1385" type="#_x0000_t202" style="position:absolute;margin-left:74pt;margin-top:724.4pt;width:212.75pt;height:13.05pt;z-index:-1688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DvwMMxzgEA&#13;&#10;AIMDAAAOAAAAAAAAAAAAAAAAAC4CAABkcnMvZTJvRG9jLnhtbFBLAQItABQABgAIAAAAIQCmWxzq&#13;&#10;5AAAABIBAAAPAAAAAAAAAAAAAAAAACgEAABkcnMvZG93bnJldi54bWxQSwUGAAAAAAQABADzAAAA&#13;&#10;OQUAAAAA&#13;&#10;" filled="f" stroked="f">
                <v:path arrowok="t"/>
                <v:textbox inset="0,0,0,0">
                  <w:txbxContent>
                    <w:p w14:paraId="3F766FC7" w14:textId="70484AD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30208" behindDoc="1" locked="0" layoutInCell="1" allowOverlap="1" wp14:anchorId="551EEEFD" wp14:editId="6B772B0C">
                <wp:simplePos x="0" y="0"/>
                <wp:positionH relativeFrom="page">
                  <wp:posOffset>5295265</wp:posOffset>
                </wp:positionH>
                <wp:positionV relativeFrom="page">
                  <wp:posOffset>9201150</wp:posOffset>
                </wp:positionV>
                <wp:extent cx="1205230" cy="165735"/>
                <wp:effectExtent l="0" t="0" r="1270" b="12065"/>
                <wp:wrapNone/>
                <wp:docPr id="962" name="docshape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4BCBA" w14:textId="41E02C02"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EEEFD" id="docshape748" o:spid="_x0000_s1386" type="#_x0000_t202" style="position:absolute;margin-left:416.95pt;margin-top:724.5pt;width:94.9pt;height:13.05pt;z-index:-1688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B1WrI3LAQAA&#13;&#10;gwMAAA4AAAAAAAAAAAAAAAAALgIAAGRycy9lMm9Eb2MueG1sUEsBAi0AFAAGAAgAAAAhAFPWgxHm&#13;&#10;AAAAEwEAAA8AAAAAAAAAAAAAAAAAJQQAAGRycy9kb3ducmV2LnhtbFBLBQYAAAAABAAEAPMAAAA4&#13;&#10;BQAAAAA=&#13;&#10;" filled="f" stroked="f">
                <v:path arrowok="t"/>
                <v:textbox inset="0,0,0,0">
                  <w:txbxContent>
                    <w:p w14:paraId="6574BCBA" w14:textId="41E02C02"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30720" behindDoc="1" locked="0" layoutInCell="1" allowOverlap="1" wp14:anchorId="1727D3AC" wp14:editId="25DC1ECD">
                <wp:simplePos x="0" y="0"/>
                <wp:positionH relativeFrom="page">
                  <wp:posOffset>0</wp:posOffset>
                </wp:positionH>
                <wp:positionV relativeFrom="page">
                  <wp:posOffset>9137650</wp:posOffset>
                </wp:positionV>
                <wp:extent cx="4886325" cy="381000"/>
                <wp:effectExtent l="0" t="0" r="3175" b="0"/>
                <wp:wrapNone/>
                <wp:docPr id="961" name="docshape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C40D1"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7D3AC" id="docshape749" o:spid="_x0000_s1387" type="#_x0000_t202" style="position:absolute;margin-left:0;margin-top:719.5pt;width:384.75pt;height:30pt;z-index:-1688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Bbcq/rNAQAAgwMA&#13;&#10;AA4AAAAAAAAAAAAAAAAALgIAAGRycy9lMm9Eb2MueG1sUEsBAi0AFAAGAAgAAAAhAJXHbkrhAAAA&#13;&#10;DwEAAA8AAAAAAAAAAAAAAAAAJwQAAGRycy9kb3ducmV2LnhtbFBLBQYAAAAABAAEAPMAAAA1BQAA&#13;&#10;AAA=&#13;&#10;" filled="f" stroked="f">
                <v:path arrowok="t"/>
                <v:textbox inset="0,0,0,0">
                  <w:txbxContent>
                    <w:p w14:paraId="226C40D1"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31232" behindDoc="1" locked="0" layoutInCell="1" allowOverlap="1" wp14:anchorId="11C0495D" wp14:editId="1CF3E3BB">
                <wp:simplePos x="0" y="0"/>
                <wp:positionH relativeFrom="page">
                  <wp:posOffset>6560820</wp:posOffset>
                </wp:positionH>
                <wp:positionV relativeFrom="page">
                  <wp:posOffset>9113520</wp:posOffset>
                </wp:positionV>
                <wp:extent cx="297180" cy="317500"/>
                <wp:effectExtent l="0" t="0" r="7620" b="0"/>
                <wp:wrapNone/>
                <wp:docPr id="960" name="docshape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0DB2" w14:textId="77777777" w:rsidR="00E769A1" w:rsidRDefault="00000000">
                            <w:pPr>
                              <w:pStyle w:val="BodyText"/>
                              <w:spacing w:before="117"/>
                              <w:ind w:left="122"/>
                            </w:pPr>
                            <w:r>
                              <w:rPr>
                                <w:color w:val="FFFFFF"/>
                                <w:spacing w:val="-5"/>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0495D" id="docshape750" o:spid="_x0000_s1388" type="#_x0000_t202" style="position:absolute;margin-left:516.6pt;margin-top:717.6pt;width:23.4pt;height:25pt;z-index:-1688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T3PscwBAACC&#13;&#10;AwAADgAAAAAAAAAAAAAAAAAuAgAAZHJzL2Uyb0RvYy54bWxQSwECLQAUAAYACAAAACEAaqGUleQA&#13;&#10;AAAUAQAADwAAAAAAAAAAAAAAAAAmBAAAZHJzL2Rvd25yZXYueG1sUEsFBgAAAAAEAAQA8wAAADcF&#13;&#10;AAAAAA==&#13;&#10;" filled="f" stroked="f">
                <v:path arrowok="t"/>
                <v:textbox inset="0,0,0,0">
                  <w:txbxContent>
                    <w:p w14:paraId="35780DB2" w14:textId="77777777" w:rsidR="00E769A1" w:rsidRDefault="00000000">
                      <w:pPr>
                        <w:pStyle w:val="BodyText"/>
                        <w:spacing w:before="117"/>
                        <w:ind w:left="122"/>
                      </w:pPr>
                      <w:r>
                        <w:rPr>
                          <w:color w:val="FFFFFF"/>
                          <w:spacing w:val="-5"/>
                        </w:rPr>
                        <w:t>42</w:t>
                      </w:r>
                    </w:p>
                  </w:txbxContent>
                </v:textbox>
                <w10:wrap anchorx="page" anchory="page"/>
              </v:shape>
            </w:pict>
          </mc:Fallback>
        </mc:AlternateContent>
      </w:r>
      <w:r>
        <w:rPr>
          <w:noProof/>
        </w:rPr>
        <mc:AlternateContent>
          <mc:Choice Requires="wps">
            <w:drawing>
              <wp:anchor distT="0" distB="0" distL="114300" distR="114300" simplePos="0" relativeHeight="486431744" behindDoc="1" locked="0" layoutInCell="1" allowOverlap="1" wp14:anchorId="215A5987" wp14:editId="45AA03A1">
                <wp:simplePos x="0" y="0"/>
                <wp:positionH relativeFrom="page">
                  <wp:posOffset>4402455</wp:posOffset>
                </wp:positionH>
                <wp:positionV relativeFrom="page">
                  <wp:posOffset>3228975</wp:posOffset>
                </wp:positionV>
                <wp:extent cx="1343025" cy="178435"/>
                <wp:effectExtent l="0" t="0" r="3175" b="12065"/>
                <wp:wrapNone/>
                <wp:docPr id="959" name="docshape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4302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9B58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A5987" id="docshape751" o:spid="_x0000_s1389" type="#_x0000_t202" style="position:absolute;margin-left:346.65pt;margin-top:254.25pt;width:105.75pt;height:14.05pt;z-index:-1688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" filled="f" stroked="f">
                <v:path arrowok="t"/>
                <v:textbox inset="0,0,0,0">
                  <w:txbxContent>
                    <w:p w14:paraId="2269B58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32256" behindDoc="1" locked="0" layoutInCell="1" allowOverlap="1" wp14:anchorId="539C5F20" wp14:editId="6E435DFA">
                <wp:simplePos x="0" y="0"/>
                <wp:positionH relativeFrom="page">
                  <wp:posOffset>2882900</wp:posOffset>
                </wp:positionH>
                <wp:positionV relativeFrom="page">
                  <wp:posOffset>440690</wp:posOffset>
                </wp:positionV>
                <wp:extent cx="4889500" cy="347980"/>
                <wp:effectExtent l="0" t="0" r="0" b="7620"/>
                <wp:wrapNone/>
                <wp:docPr id="958" name="docshape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DBC2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C5F20" id="docshape752" o:spid="_x0000_s1390" type="#_x0000_t202" style="position:absolute;margin-left:227pt;margin-top:34.7pt;width:385pt;height:27.4pt;z-index:-1688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htElHM0BAACD&#13;&#10;AwAADgAAAAAAAAAAAAAAAAAuAgAAZHJzL2Uyb0RvYy54bWxQSwECLQAUAAYACAAAACEA41MGTOMA&#13;&#10;AAAQAQAADwAAAAAAAAAAAAAAAAAnBAAAZHJzL2Rvd25yZXYueG1sUEsFBgAAAAAEAAQA8wAAADcF&#13;&#10;AAAAAA==&#13;&#10;" filled="f" stroked="f">
                <v:path arrowok="t"/>
                <v:textbox inset="0,0,0,0">
                  <w:txbxContent>
                    <w:p w14:paraId="5A3DBC2E" w14:textId="77777777" w:rsidR="00E769A1" w:rsidRDefault="00E769A1">
                      <w:pPr>
                        <w:pStyle w:val="BodyText"/>
                        <w:ind w:left="40"/>
                        <w:rPr>
                          <w:rFonts w:ascii="Times New Roman"/>
                          <w:sz w:val="17"/>
                        </w:rPr>
                      </w:pPr>
                    </w:p>
                  </w:txbxContent>
                </v:textbox>
                <w10:wrap anchorx="page" anchory="page"/>
              </v:shape>
            </w:pict>
          </mc:Fallback>
        </mc:AlternateContent>
      </w:r>
    </w:p>
    <w:p w14:paraId="1482596C" w14:textId="77777777" w:rsidR="00E769A1" w:rsidRDefault="00E769A1">
      <w:pPr>
        <w:rPr>
          <w:sz w:val="2"/>
          <w:szCs w:val="2"/>
        </w:rPr>
        <w:sectPr w:rsidR="00E769A1">
          <w:pgSz w:w="12240" w:h="15840"/>
          <w:pgMar w:top="640" w:right="580" w:bottom="280" w:left="1260" w:header="720" w:footer="720" w:gutter="0"/>
          <w:cols w:space="720"/>
        </w:sectPr>
      </w:pPr>
    </w:p>
    <w:p w14:paraId="67AD4545" w14:textId="3937D40A" w:rsidR="00E769A1" w:rsidRDefault="00326CAC">
      <w:pPr>
        <w:rPr>
          <w:sz w:val="2"/>
          <w:szCs w:val="2"/>
        </w:rPr>
      </w:pPr>
      <w:r>
        <w:rPr>
          <w:noProof/>
        </w:rPr>
        <w:lastRenderedPageBreak/>
        <mc:AlternateContent>
          <mc:Choice Requires="wps">
            <w:drawing>
              <wp:anchor distT="0" distB="0" distL="114300" distR="114300" simplePos="0" relativeHeight="486432768" behindDoc="1" locked="0" layoutInCell="1" allowOverlap="1" wp14:anchorId="353BEECD" wp14:editId="6E971BB7">
                <wp:simplePos x="0" y="0"/>
                <wp:positionH relativeFrom="page">
                  <wp:posOffset>6560820</wp:posOffset>
                </wp:positionH>
                <wp:positionV relativeFrom="page">
                  <wp:posOffset>9113520</wp:posOffset>
                </wp:positionV>
                <wp:extent cx="297180" cy="316865"/>
                <wp:effectExtent l="0" t="0" r="0" b="635"/>
                <wp:wrapNone/>
                <wp:docPr id="957" name="docshape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679BA5" id="docshape753" o:spid="_x0000_s1026" style="position:absolute;margin-left:516.6pt;margin-top:717.6pt;width:23.4pt;height:24.95pt;z-index:-1688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33280" behindDoc="1" locked="0" layoutInCell="1" allowOverlap="1" wp14:anchorId="3F4102EC" wp14:editId="1305244B">
                <wp:simplePos x="0" y="0"/>
                <wp:positionH relativeFrom="page">
                  <wp:posOffset>2882900</wp:posOffset>
                </wp:positionH>
                <wp:positionV relativeFrom="page">
                  <wp:posOffset>440690</wp:posOffset>
                </wp:positionV>
                <wp:extent cx="4889500" cy="347980"/>
                <wp:effectExtent l="0" t="0" r="0" b="0"/>
                <wp:wrapNone/>
                <wp:docPr id="956" name="docshape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88D9C" id="docshape754" o:spid="_x0000_s1026" style="position:absolute;margin-left:227pt;margin-top:34.7pt;width:385pt;height:27.4pt;z-index:-1688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33792" behindDoc="1" locked="0" layoutInCell="1" allowOverlap="1" wp14:anchorId="0CF8186E" wp14:editId="1325E240">
                <wp:simplePos x="0" y="0"/>
                <wp:positionH relativeFrom="page">
                  <wp:posOffset>0</wp:posOffset>
                </wp:positionH>
                <wp:positionV relativeFrom="page">
                  <wp:posOffset>9137650</wp:posOffset>
                </wp:positionV>
                <wp:extent cx="4886325" cy="381000"/>
                <wp:effectExtent l="0" t="0" r="3175" b="0"/>
                <wp:wrapNone/>
                <wp:docPr id="955" name="docshape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DA513" id="docshape755" o:spid="_x0000_s1026" style="position:absolute;margin-left:0;margin-top:719.5pt;width:384.75pt;height:30pt;z-index:-1688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g">
            <w:drawing>
              <wp:anchor distT="0" distB="0" distL="114300" distR="114300" simplePos="0" relativeHeight="486434816" behindDoc="1" locked="0" layoutInCell="1" allowOverlap="1" wp14:anchorId="0F919EF2" wp14:editId="2DCE5947">
                <wp:simplePos x="0" y="0"/>
                <wp:positionH relativeFrom="page">
                  <wp:posOffset>871855</wp:posOffset>
                </wp:positionH>
                <wp:positionV relativeFrom="page">
                  <wp:posOffset>5727065</wp:posOffset>
                </wp:positionV>
                <wp:extent cx="6532245" cy="3088005"/>
                <wp:effectExtent l="0" t="0" r="0" b="0"/>
                <wp:wrapNone/>
                <wp:docPr id="952" name="docshapegroup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088005"/>
                          <a:chOff x="1373" y="9019"/>
                          <a:chExt cx="10287" cy="4863"/>
                        </a:xfrm>
                      </wpg:grpSpPr>
                      <pic:pic xmlns:pic="http://schemas.openxmlformats.org/drawingml/2006/picture">
                        <pic:nvPicPr>
                          <pic:cNvPr id="953" name="docshape757"/>
                          <pic:cNvPicPr>
                            <a:picLocks/>
                          </pic:cNvPicPr>
                        </pic:nvPicPr>
                        <pic:blipFill>
                          <a:blip r:embed="rId300">
                            <a:extLst>
                              <a:ext uri="{28A0092B-C50C-407E-A947-70E740481C1C}">
                                <a14:useLocalDpi xmlns:a14="http://schemas.microsoft.com/office/drawing/2010/main" val="0"/>
                              </a:ext>
                            </a:extLst>
                          </a:blip>
                          <a:srcRect/>
                          <a:stretch>
                            <a:fillRect/>
                          </a:stretch>
                        </pic:blipFill>
                        <pic:spPr bwMode="auto">
                          <a:xfrm>
                            <a:off x="1372" y="9019"/>
                            <a:ext cx="10287" cy="4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4" name="docshape758"/>
                          <pic:cNvPicPr>
                            <a:picLocks/>
                          </pic:cNvPicPr>
                        </pic:nvPicPr>
                        <pic:blipFill>
                          <a:blip r:embed="rId301">
                            <a:extLst>
                              <a:ext uri="{28A0092B-C50C-407E-A947-70E740481C1C}">
                                <a14:useLocalDpi xmlns:a14="http://schemas.microsoft.com/office/drawing/2010/main" val="0"/>
                              </a:ext>
                            </a:extLst>
                          </a:blip>
                          <a:srcRect/>
                          <a:stretch>
                            <a:fillRect/>
                          </a:stretch>
                        </pic:blipFill>
                        <pic:spPr bwMode="auto">
                          <a:xfrm>
                            <a:off x="1680" y="9259"/>
                            <a:ext cx="9360" cy="4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8661F7" id="docshapegroup756" o:spid="_x0000_s1026" style="position:absolute;margin-left:68.65pt;margin-top:450.95pt;width:514.35pt;height:243.15pt;z-index:-16881664;mso-position-horizontal-relative:page;mso-position-vertical-relative:page" coordorigin="1373,9019" coordsize="10287,486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11whCNJAgAjSQIAFQAAAGRycy9tZWRpYS9pbWFnZTIu&#13;&#10;anBlZ//Y/+AAEEpGSUYAAQEBAGAAYAAA/9sAQwADAgIDAgIDAwMDBAMDBAUIBQUEBAUKBwcGCAwK&#13;&#10;DAwLCgsLDQ4SEA0OEQ4LCxAWEBETFBUVFQwPFxgWFBgSFBUU/9sAQwEDBAQFBAUJBQUJFA0LDRQU&#13;&#10;FBQUFBQUFBQUFBQUFBQUFBQUFBQUFBQUFBQUFBQUFBQUFBQUFBQUFBQUFBQUFBQU/8AAEQgCZAWX&#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">
                <v:shape id="docshape757" o:spid="_x0000_s1027" type="#_x0000_t75" style="position:absolute;left:1372;top:9019;width:10287;height:4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">
                  <v:imagedata r:id="rId302" o:title=""/>
                  <v:path arrowok="t"/>
                  <o:lock v:ext="edit" aspectratio="f"/>
                </v:shape>
                <v:shape id="docshape758" o:spid="_x0000_s1028" type="#_x0000_t75" style="position:absolute;left:1680;top:9259;width:9360;height: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">
                  <v:imagedata r:id="rId303"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35328" behindDoc="1" locked="0" layoutInCell="1" allowOverlap="1" wp14:anchorId="780E1F1D" wp14:editId="55BB818A">
                <wp:simplePos x="0" y="0"/>
                <wp:positionH relativeFrom="page">
                  <wp:posOffset>901700</wp:posOffset>
                </wp:positionH>
                <wp:positionV relativeFrom="page">
                  <wp:posOffset>902335</wp:posOffset>
                </wp:positionV>
                <wp:extent cx="5843270" cy="1607185"/>
                <wp:effectExtent l="0" t="0" r="11430" b="5715"/>
                <wp:wrapNone/>
                <wp:docPr id="951" name="docshape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3270" cy="160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09F3E" w14:textId="77777777" w:rsidR="00E769A1" w:rsidRDefault="00000000">
                            <w:pPr>
                              <w:numPr>
                                <w:ilvl w:val="0"/>
                                <w:numId w:val="3"/>
                              </w:numPr>
                              <w:tabs>
                                <w:tab w:val="left" w:pos="383"/>
                              </w:tabs>
                              <w:spacing w:before="22"/>
                              <w:rPr>
                                <w:sz w:val="32"/>
                              </w:rPr>
                            </w:pPr>
                            <w:bookmarkStart w:id="100" w:name="☐_Considerations_for_Hybrid_Azure_AD_Joi"/>
                            <w:bookmarkStart w:id="101" w:name="_bookmark25"/>
                            <w:bookmarkEnd w:id="100"/>
                            <w:bookmarkEnd w:id="101"/>
                            <w:r>
                              <w:rPr>
                                <w:color w:val="2E5395"/>
                                <w:sz w:val="32"/>
                              </w:rPr>
                              <w:t>Considerations</w:t>
                            </w:r>
                            <w:r>
                              <w:rPr>
                                <w:color w:val="2E5395"/>
                                <w:spacing w:val="-16"/>
                                <w:sz w:val="32"/>
                              </w:rPr>
                              <w:t xml:space="preserve"> </w:t>
                            </w:r>
                            <w:r>
                              <w:rPr>
                                <w:color w:val="2E5395"/>
                                <w:sz w:val="32"/>
                              </w:rPr>
                              <w:t>for</w:t>
                            </w:r>
                            <w:r>
                              <w:rPr>
                                <w:color w:val="2E5395"/>
                                <w:spacing w:val="-11"/>
                                <w:sz w:val="32"/>
                              </w:rPr>
                              <w:t xml:space="preserve"> </w:t>
                            </w:r>
                            <w:r>
                              <w:rPr>
                                <w:color w:val="2E5395"/>
                                <w:sz w:val="32"/>
                              </w:rPr>
                              <w:t>Hybrid</w:t>
                            </w:r>
                            <w:r>
                              <w:rPr>
                                <w:color w:val="2E5395"/>
                                <w:spacing w:val="-15"/>
                                <w:sz w:val="32"/>
                              </w:rPr>
                              <w:t xml:space="preserve"> </w:t>
                            </w:r>
                            <w:r>
                              <w:rPr>
                                <w:color w:val="2E5395"/>
                                <w:sz w:val="32"/>
                              </w:rPr>
                              <w:t>Azure</w:t>
                            </w:r>
                            <w:r>
                              <w:rPr>
                                <w:color w:val="2E5395"/>
                                <w:spacing w:val="-13"/>
                                <w:sz w:val="32"/>
                              </w:rPr>
                              <w:t xml:space="preserve"> </w:t>
                            </w:r>
                            <w:r>
                              <w:rPr>
                                <w:color w:val="2E5395"/>
                                <w:sz w:val="32"/>
                              </w:rPr>
                              <w:t>AD</w:t>
                            </w:r>
                            <w:r>
                              <w:rPr>
                                <w:color w:val="2E5395"/>
                                <w:spacing w:val="-15"/>
                                <w:sz w:val="32"/>
                              </w:rPr>
                              <w:t xml:space="preserve"> </w:t>
                            </w:r>
                            <w:r>
                              <w:rPr>
                                <w:color w:val="2E5395"/>
                                <w:spacing w:val="-4"/>
                                <w:sz w:val="32"/>
                              </w:rPr>
                              <w:t>Join</w:t>
                            </w:r>
                          </w:p>
                          <w:p w14:paraId="1449D755" w14:textId="77777777" w:rsidR="00E769A1" w:rsidRDefault="00000000">
                            <w:pPr>
                              <w:pStyle w:val="BodyText"/>
                              <w:spacing w:before="57" w:line="300" w:lineRule="auto"/>
                              <w:ind w:right="17"/>
                              <w:jc w:val="both"/>
                            </w:pPr>
                            <w:r>
                              <w:t>In</w:t>
                            </w:r>
                            <w:r>
                              <w:rPr>
                                <w:spacing w:val="-5"/>
                              </w:rPr>
                              <w:t xml:space="preserve"> </w:t>
                            </w:r>
                            <w:r>
                              <w:t>hybrid</w:t>
                            </w:r>
                            <w:r>
                              <w:rPr>
                                <w:spacing w:val="-5"/>
                              </w:rPr>
                              <w:t xml:space="preserve"> </w:t>
                            </w:r>
                            <w:r>
                              <w:t>environments</w:t>
                            </w:r>
                            <w:r>
                              <w:rPr>
                                <w:spacing w:val="-7"/>
                              </w:rPr>
                              <w:t xml:space="preserve"> </w:t>
                            </w:r>
                            <w:r>
                              <w:t>where</w:t>
                            </w:r>
                            <w:r>
                              <w:rPr>
                                <w:spacing w:val="-5"/>
                              </w:rPr>
                              <w:t xml:space="preserve"> </w:t>
                            </w:r>
                            <w:r>
                              <w:t>a</w:t>
                            </w:r>
                            <w:r>
                              <w:rPr>
                                <w:spacing w:val="-4"/>
                              </w:rPr>
                              <w:t xml:space="preserve"> </w:t>
                            </w:r>
                            <w:r>
                              <w:t>legacy</w:t>
                            </w:r>
                            <w:r>
                              <w:rPr>
                                <w:spacing w:val="-3"/>
                              </w:rPr>
                              <w:t xml:space="preserve"> </w:t>
                            </w:r>
                            <w:r>
                              <w:t>Active</w:t>
                            </w:r>
                            <w:r>
                              <w:rPr>
                                <w:spacing w:val="-7"/>
                              </w:rPr>
                              <w:t xml:space="preserve"> </w:t>
                            </w:r>
                            <w:r>
                              <w:t>Directory</w:t>
                            </w:r>
                            <w:r>
                              <w:rPr>
                                <w:spacing w:val="-3"/>
                              </w:rPr>
                              <w:t xml:space="preserve"> </w:t>
                            </w:r>
                            <w:r>
                              <w:t>environment</w:t>
                            </w:r>
                            <w:r>
                              <w:rPr>
                                <w:spacing w:val="-5"/>
                              </w:rPr>
                              <w:t xml:space="preserve"> </w:t>
                            </w:r>
                            <w:r>
                              <w:t>is</w:t>
                            </w:r>
                            <w:r>
                              <w:rPr>
                                <w:spacing w:val="-7"/>
                              </w:rPr>
                              <w:t xml:space="preserve"> </w:t>
                            </w:r>
                            <w:r>
                              <w:t>connected</w:t>
                            </w:r>
                            <w:r>
                              <w:rPr>
                                <w:spacing w:val="-5"/>
                              </w:rPr>
                              <w:t xml:space="preserve"> </w:t>
                            </w:r>
                            <w:r>
                              <w:t>to</w:t>
                            </w:r>
                            <w:r>
                              <w:rPr>
                                <w:spacing w:val="-4"/>
                              </w:rPr>
                              <w:t xml:space="preserve"> </w:t>
                            </w:r>
                            <w:r>
                              <w:t>Azure</w:t>
                            </w:r>
                            <w:r>
                              <w:rPr>
                                <w:spacing w:val="-5"/>
                              </w:rPr>
                              <w:t xml:space="preserve"> </w:t>
                            </w:r>
                            <w:r>
                              <w:t>AD via</w:t>
                            </w:r>
                            <w:r>
                              <w:rPr>
                                <w:spacing w:val="-8"/>
                              </w:rPr>
                              <w:t xml:space="preserve"> </w:t>
                            </w:r>
                            <w:r>
                              <w:t>the</w:t>
                            </w:r>
                            <w:r>
                              <w:rPr>
                                <w:spacing w:val="-9"/>
                              </w:rPr>
                              <w:t xml:space="preserve"> </w:t>
                            </w:r>
                            <w:r>
                              <w:t>Azure</w:t>
                            </w:r>
                            <w:r>
                              <w:rPr>
                                <w:spacing w:val="-9"/>
                              </w:rPr>
                              <w:t xml:space="preserve"> </w:t>
                            </w:r>
                            <w:r>
                              <w:t>AD</w:t>
                            </w:r>
                            <w:r>
                              <w:rPr>
                                <w:spacing w:val="-7"/>
                              </w:rPr>
                              <w:t xml:space="preserve"> </w:t>
                            </w:r>
                            <w:r>
                              <w:t>Connect</w:t>
                            </w:r>
                            <w:r>
                              <w:rPr>
                                <w:spacing w:val="-9"/>
                              </w:rPr>
                              <w:t xml:space="preserve"> </w:t>
                            </w:r>
                            <w:r>
                              <w:t>tool,</w:t>
                            </w:r>
                            <w:r>
                              <w:rPr>
                                <w:spacing w:val="-8"/>
                              </w:rPr>
                              <w:t xml:space="preserve"> </w:t>
                            </w:r>
                            <w:r>
                              <w:t>several</w:t>
                            </w:r>
                            <w:r>
                              <w:rPr>
                                <w:spacing w:val="-9"/>
                              </w:rPr>
                              <w:t xml:space="preserve"> </w:t>
                            </w:r>
                            <w:r>
                              <w:t>other</w:t>
                            </w:r>
                            <w:r>
                              <w:rPr>
                                <w:spacing w:val="-9"/>
                              </w:rPr>
                              <w:t xml:space="preserve"> </w:t>
                            </w:r>
                            <w:r>
                              <w:t>setup</w:t>
                            </w:r>
                            <w:r>
                              <w:rPr>
                                <w:spacing w:val="-9"/>
                              </w:rPr>
                              <w:t xml:space="preserve"> </w:t>
                            </w:r>
                            <w:r>
                              <w:t>steps</w:t>
                            </w:r>
                            <w:r>
                              <w:rPr>
                                <w:spacing w:val="-9"/>
                              </w:rPr>
                              <w:t xml:space="preserve"> </w:t>
                            </w:r>
                            <w:r>
                              <w:t>are</w:t>
                            </w:r>
                            <w:r>
                              <w:rPr>
                                <w:spacing w:val="-9"/>
                              </w:rPr>
                              <w:t xml:space="preserve"> </w:t>
                            </w:r>
                            <w:r>
                              <w:t>necessary</w:t>
                            </w:r>
                            <w:r>
                              <w:rPr>
                                <w:spacing w:val="-7"/>
                              </w:rPr>
                              <w:t xml:space="preserve"> </w:t>
                            </w:r>
                            <w:r>
                              <w:t>to</w:t>
                            </w:r>
                            <w:r>
                              <w:rPr>
                                <w:spacing w:val="-11"/>
                              </w:rPr>
                              <w:t xml:space="preserve"> </w:t>
                            </w:r>
                            <w:r>
                              <w:t>complete</w:t>
                            </w:r>
                            <w:r>
                              <w:rPr>
                                <w:spacing w:val="-9"/>
                              </w:rPr>
                              <w:t xml:space="preserve"> </w:t>
                            </w:r>
                            <w:r>
                              <w:t>the</w:t>
                            </w:r>
                            <w:r>
                              <w:rPr>
                                <w:spacing w:val="-9"/>
                              </w:rPr>
                              <w:t xml:space="preserve"> </w:t>
                            </w:r>
                            <w:r>
                              <w:t>richest experience for Microsoft 365 and hybrid device management capabilities.</w:t>
                            </w:r>
                          </w:p>
                          <w:p w14:paraId="6FD68821" w14:textId="77777777" w:rsidR="00E769A1" w:rsidRDefault="00000000">
                            <w:pPr>
                              <w:pStyle w:val="BodyText"/>
                              <w:spacing w:before="161" w:line="297" w:lineRule="auto"/>
                              <w:ind w:right="50"/>
                              <w:jc w:val="both"/>
                              <w:rPr>
                                <w:i/>
                              </w:rPr>
                            </w:pPr>
                            <w:r>
                              <w:t>The</w:t>
                            </w:r>
                            <w:r>
                              <w:rPr>
                                <w:spacing w:val="-4"/>
                              </w:rPr>
                              <w:t xml:space="preserve"> </w:t>
                            </w:r>
                            <w:r>
                              <w:t>links</w:t>
                            </w:r>
                            <w:r>
                              <w:rPr>
                                <w:spacing w:val="-4"/>
                              </w:rPr>
                              <w:t xml:space="preserve"> </w:t>
                            </w:r>
                            <w:r>
                              <w:t>below</w:t>
                            </w:r>
                            <w:r>
                              <w:rPr>
                                <w:spacing w:val="-5"/>
                              </w:rPr>
                              <w:t xml:space="preserve"> </w:t>
                            </w:r>
                            <w:r>
                              <w:t>will</w:t>
                            </w:r>
                            <w:r>
                              <w:rPr>
                                <w:spacing w:val="-4"/>
                              </w:rPr>
                              <w:t xml:space="preserve"> </w:t>
                            </w:r>
                            <w:r>
                              <w:t>describe</w:t>
                            </w:r>
                            <w:r>
                              <w:rPr>
                                <w:spacing w:val="-4"/>
                              </w:rPr>
                              <w:t xml:space="preserve"> </w:t>
                            </w:r>
                            <w:r>
                              <w:t>the</w:t>
                            </w:r>
                            <w:r>
                              <w:rPr>
                                <w:spacing w:val="-4"/>
                              </w:rPr>
                              <w:t xml:space="preserve"> </w:t>
                            </w:r>
                            <w:r>
                              <w:t>steps</w:t>
                            </w:r>
                            <w:r>
                              <w:rPr>
                                <w:spacing w:val="-4"/>
                              </w:rPr>
                              <w:t xml:space="preserve"> </w:t>
                            </w:r>
                            <w:r>
                              <w:t>you</w:t>
                            </w:r>
                            <w:r>
                              <w:rPr>
                                <w:spacing w:val="-4"/>
                              </w:rPr>
                              <w:t xml:space="preserve"> </w:t>
                            </w:r>
                            <w:r>
                              <w:t>need</w:t>
                            </w:r>
                            <w:r>
                              <w:rPr>
                                <w:spacing w:val="-4"/>
                              </w:rPr>
                              <w:t xml:space="preserve"> </w:t>
                            </w:r>
                            <w:r>
                              <w:t>to</w:t>
                            </w:r>
                            <w:r>
                              <w:rPr>
                                <w:spacing w:val="-3"/>
                              </w:rPr>
                              <w:t xml:space="preserve"> </w:t>
                            </w:r>
                            <w:r>
                              <w:t>take</w:t>
                            </w:r>
                            <w:r>
                              <w:rPr>
                                <w:spacing w:val="-4"/>
                              </w:rPr>
                              <w:t xml:space="preserve"> </w:t>
                            </w:r>
                            <w:r>
                              <w:t>to</w:t>
                            </w:r>
                            <w:r>
                              <w:rPr>
                                <w:spacing w:val="-6"/>
                              </w:rPr>
                              <w:t xml:space="preserve"> </w:t>
                            </w:r>
                            <w:r>
                              <w:t>complete</w:t>
                            </w:r>
                            <w:r>
                              <w:rPr>
                                <w:spacing w:val="-4"/>
                              </w:rPr>
                              <w:t xml:space="preserve"> </w:t>
                            </w:r>
                            <w:r>
                              <w:t>the</w:t>
                            </w:r>
                            <w:r>
                              <w:rPr>
                                <w:spacing w:val="-4"/>
                              </w:rPr>
                              <w:t xml:space="preserve"> </w:t>
                            </w:r>
                            <w:r>
                              <w:t>Hybrid</w:t>
                            </w:r>
                            <w:r>
                              <w:rPr>
                                <w:spacing w:val="-4"/>
                              </w:rPr>
                              <w:t xml:space="preserve"> </w:t>
                            </w:r>
                            <w:r>
                              <w:t>Azure</w:t>
                            </w:r>
                            <w:r>
                              <w:rPr>
                                <w:spacing w:val="-4"/>
                              </w:rPr>
                              <w:t xml:space="preserve"> </w:t>
                            </w:r>
                            <w:r>
                              <w:t>AD</w:t>
                            </w:r>
                            <w:r>
                              <w:rPr>
                                <w:spacing w:val="-2"/>
                              </w:rPr>
                              <w:t xml:space="preserve"> </w:t>
                            </w:r>
                            <w:r>
                              <w:t>Join configuration. These</w:t>
                            </w:r>
                            <w:r>
                              <w:rPr>
                                <w:spacing w:val="-1"/>
                              </w:rPr>
                              <w:t xml:space="preserve"> </w:t>
                            </w:r>
                            <w:r>
                              <w:t>steps</w:t>
                            </w:r>
                            <w:r>
                              <w:rPr>
                                <w:spacing w:val="-1"/>
                              </w:rPr>
                              <w:t xml:space="preserve"> </w:t>
                            </w:r>
                            <w:r>
                              <w:t>assume</w:t>
                            </w:r>
                            <w:r>
                              <w:rPr>
                                <w:spacing w:val="-1"/>
                              </w:rPr>
                              <w:t xml:space="preserve"> </w:t>
                            </w:r>
                            <w:r>
                              <w:t>that</w:t>
                            </w:r>
                            <w:r>
                              <w:rPr>
                                <w:spacing w:val="-3"/>
                              </w:rPr>
                              <w:t xml:space="preserve"> </w:t>
                            </w:r>
                            <w:r>
                              <w:t>you</w:t>
                            </w:r>
                            <w:r>
                              <w:rPr>
                                <w:spacing w:val="-1"/>
                              </w:rPr>
                              <w:t xml:space="preserve"> </w:t>
                            </w:r>
                            <w:r>
                              <w:t>are</w:t>
                            </w:r>
                            <w:r>
                              <w:rPr>
                                <w:spacing w:val="-1"/>
                              </w:rPr>
                              <w:t xml:space="preserve"> </w:t>
                            </w:r>
                            <w:r>
                              <w:t>using</w:t>
                            </w:r>
                            <w:r>
                              <w:rPr>
                                <w:spacing w:val="-1"/>
                              </w:rPr>
                              <w:t xml:space="preserve"> </w:t>
                            </w:r>
                            <w:r>
                              <w:t xml:space="preserve">a </w:t>
                            </w:r>
                            <w:r>
                              <w:rPr>
                                <w:i/>
                              </w:rPr>
                              <w:t>managed</w:t>
                            </w:r>
                            <w:r>
                              <w:rPr>
                                <w:i/>
                                <w:spacing w:val="-1"/>
                              </w:rPr>
                              <w:t xml:space="preserve"> </w:t>
                            </w:r>
                            <w:r>
                              <w:t>domain, not</w:t>
                            </w:r>
                            <w:r>
                              <w:rPr>
                                <w:spacing w:val="-1"/>
                              </w:rPr>
                              <w:t xml:space="preserve"> </w:t>
                            </w:r>
                            <w:r>
                              <w:t xml:space="preserve">a </w:t>
                            </w:r>
                            <w:r>
                              <w:rPr>
                                <w:i/>
                              </w:rPr>
                              <w:t>federated</w:t>
                            </w:r>
                          </w:p>
                          <w:p w14:paraId="1431594B" w14:textId="77777777" w:rsidR="00E769A1" w:rsidRDefault="00000000">
                            <w:pPr>
                              <w:pStyle w:val="BodyText"/>
                              <w:jc w:val="both"/>
                            </w:pPr>
                            <w:r>
                              <w:rPr>
                                <w:w w:val="95"/>
                              </w:rPr>
                              <w:t>domain</w:t>
                            </w:r>
                            <w:r>
                              <w:rPr>
                                <w:spacing w:val="5"/>
                              </w:rPr>
                              <w:t xml:space="preserve"> </w:t>
                            </w:r>
                            <w:r>
                              <w:rPr>
                                <w:w w:val="95"/>
                              </w:rPr>
                              <w:t>with</w:t>
                            </w:r>
                            <w:r>
                              <w:rPr>
                                <w:spacing w:val="5"/>
                              </w:rPr>
                              <w:t xml:space="preserve"> </w:t>
                            </w:r>
                            <w:r>
                              <w:rPr>
                                <w:w w:val="95"/>
                              </w:rPr>
                              <w:t>AD</w:t>
                            </w:r>
                            <w:r>
                              <w:rPr>
                                <w:spacing w:val="7"/>
                              </w:rPr>
                              <w:t xml:space="preserve"> </w:t>
                            </w:r>
                            <w:r>
                              <w:rPr>
                                <w:w w:val="95"/>
                              </w:rPr>
                              <w:t>FS.</w:t>
                            </w:r>
                            <w:r>
                              <w:rPr>
                                <w:spacing w:val="6"/>
                              </w:rPr>
                              <w:t xml:space="preserve"> </w:t>
                            </w:r>
                            <w:r>
                              <w:rPr>
                                <w:w w:val="95"/>
                              </w:rPr>
                              <w:t>Avoid</w:t>
                            </w:r>
                            <w:r>
                              <w:rPr>
                                <w:spacing w:val="5"/>
                              </w:rPr>
                              <w:t xml:space="preserve"> </w:t>
                            </w:r>
                            <w:r>
                              <w:rPr>
                                <w:w w:val="95"/>
                              </w:rPr>
                              <w:t>AD</w:t>
                            </w:r>
                            <w:r>
                              <w:rPr>
                                <w:spacing w:val="8"/>
                              </w:rPr>
                              <w:t xml:space="preserve"> </w:t>
                            </w:r>
                            <w:r>
                              <w:rPr>
                                <w:w w:val="95"/>
                              </w:rPr>
                              <w:t>FS</w:t>
                            </w:r>
                            <w:r>
                              <w:rPr>
                                <w:spacing w:val="6"/>
                              </w:rPr>
                              <w:t xml:space="preserve"> </w:t>
                            </w:r>
                            <w:r>
                              <w:rPr>
                                <w:w w:val="95"/>
                              </w:rPr>
                              <w:t>if</w:t>
                            </w:r>
                            <w:r>
                              <w:rPr>
                                <w:spacing w:val="6"/>
                              </w:rPr>
                              <w:t xml:space="preserve"> </w:t>
                            </w:r>
                            <w:r>
                              <w:rPr>
                                <w:w w:val="95"/>
                              </w:rPr>
                              <w:t>you</w:t>
                            </w:r>
                            <w:r>
                              <w:rPr>
                                <w:spacing w:val="5"/>
                              </w:rPr>
                              <w:t xml:space="preserve"> </w:t>
                            </w:r>
                            <w:r>
                              <w:rPr>
                                <w:w w:val="95"/>
                              </w:rPr>
                              <w:t>can</w:t>
                            </w:r>
                            <w:r>
                              <w:rPr>
                                <w:spacing w:val="6"/>
                              </w:rPr>
                              <w:t xml:space="preserve"> </w:t>
                            </w:r>
                            <w:r>
                              <w:rPr>
                                <w:w w:val="95"/>
                              </w:rPr>
                              <w:t>and</w:t>
                            </w:r>
                            <w:r>
                              <w:rPr>
                                <w:spacing w:val="5"/>
                              </w:rPr>
                              <w:t xml:space="preserve"> </w:t>
                            </w:r>
                            <w:r>
                              <w:rPr>
                                <w:w w:val="95"/>
                              </w:rPr>
                              <w:t>use</w:t>
                            </w:r>
                            <w:r>
                              <w:rPr>
                                <w:spacing w:val="5"/>
                              </w:rPr>
                              <w:t xml:space="preserve"> </w:t>
                            </w:r>
                            <w:r>
                              <w:rPr>
                                <w:w w:val="95"/>
                              </w:rPr>
                              <w:t>Password</w:t>
                            </w:r>
                            <w:r>
                              <w:rPr>
                                <w:spacing w:val="5"/>
                              </w:rPr>
                              <w:t xml:space="preserve"> </w:t>
                            </w:r>
                            <w:r>
                              <w:rPr>
                                <w:w w:val="95"/>
                              </w:rPr>
                              <w:t>Hash</w:t>
                            </w:r>
                            <w:r>
                              <w:rPr>
                                <w:spacing w:val="5"/>
                              </w:rPr>
                              <w:t xml:space="preserve"> </w:t>
                            </w:r>
                            <w:r>
                              <w:rPr>
                                <w:w w:val="95"/>
                              </w:rPr>
                              <w:t>Synchronization</w:t>
                            </w:r>
                            <w:r>
                              <w:rPr>
                                <w:spacing w:val="5"/>
                              </w:rPr>
                              <w:t xml:space="preserve"> </w:t>
                            </w:r>
                            <w:r>
                              <w:rPr>
                                <w:spacing w:val="-2"/>
                                <w:w w:val="95"/>
                              </w:rPr>
                              <w:t>instead.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E1F1D" id="docshape759" o:spid="_x0000_s1391" type="#_x0000_t202" style="position:absolute;margin-left:71pt;margin-top:71.05pt;width:460.1pt;height:126.55pt;z-index:-168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" filled="f" stroked="f">
                <v:path arrowok="t"/>
                <v:textbox inset="0,0,0,0">
                  <w:txbxContent>
                    <w:p w14:paraId="10E09F3E" w14:textId="77777777" w:rsidR="00E769A1" w:rsidRDefault="00000000">
                      <w:pPr>
                        <w:numPr>
                          <w:ilvl w:val="0"/>
                          <w:numId w:val="3"/>
                        </w:numPr>
                        <w:tabs>
                          <w:tab w:val="left" w:pos="383"/>
                        </w:tabs>
                        <w:spacing w:before="22"/>
                        <w:rPr>
                          <w:sz w:val="32"/>
                        </w:rPr>
                      </w:pPr>
                      <w:bookmarkStart w:id="102" w:name="☐_Considerations_for_Hybrid_Azure_AD_Joi"/>
                      <w:bookmarkStart w:id="103" w:name="_bookmark25"/>
                      <w:bookmarkEnd w:id="102"/>
                      <w:bookmarkEnd w:id="103"/>
                      <w:r>
                        <w:rPr>
                          <w:color w:val="2E5395"/>
                          <w:sz w:val="32"/>
                        </w:rPr>
                        <w:t>Considerations</w:t>
                      </w:r>
                      <w:r>
                        <w:rPr>
                          <w:color w:val="2E5395"/>
                          <w:spacing w:val="-16"/>
                          <w:sz w:val="32"/>
                        </w:rPr>
                        <w:t xml:space="preserve"> </w:t>
                      </w:r>
                      <w:r>
                        <w:rPr>
                          <w:color w:val="2E5395"/>
                          <w:sz w:val="32"/>
                        </w:rPr>
                        <w:t>for</w:t>
                      </w:r>
                      <w:r>
                        <w:rPr>
                          <w:color w:val="2E5395"/>
                          <w:spacing w:val="-11"/>
                          <w:sz w:val="32"/>
                        </w:rPr>
                        <w:t xml:space="preserve"> </w:t>
                      </w:r>
                      <w:r>
                        <w:rPr>
                          <w:color w:val="2E5395"/>
                          <w:sz w:val="32"/>
                        </w:rPr>
                        <w:t>Hybrid</w:t>
                      </w:r>
                      <w:r>
                        <w:rPr>
                          <w:color w:val="2E5395"/>
                          <w:spacing w:val="-15"/>
                          <w:sz w:val="32"/>
                        </w:rPr>
                        <w:t xml:space="preserve"> </w:t>
                      </w:r>
                      <w:r>
                        <w:rPr>
                          <w:color w:val="2E5395"/>
                          <w:sz w:val="32"/>
                        </w:rPr>
                        <w:t>Azure</w:t>
                      </w:r>
                      <w:r>
                        <w:rPr>
                          <w:color w:val="2E5395"/>
                          <w:spacing w:val="-13"/>
                          <w:sz w:val="32"/>
                        </w:rPr>
                        <w:t xml:space="preserve"> </w:t>
                      </w:r>
                      <w:r>
                        <w:rPr>
                          <w:color w:val="2E5395"/>
                          <w:sz w:val="32"/>
                        </w:rPr>
                        <w:t>AD</w:t>
                      </w:r>
                      <w:r>
                        <w:rPr>
                          <w:color w:val="2E5395"/>
                          <w:spacing w:val="-15"/>
                          <w:sz w:val="32"/>
                        </w:rPr>
                        <w:t xml:space="preserve"> </w:t>
                      </w:r>
                      <w:r>
                        <w:rPr>
                          <w:color w:val="2E5395"/>
                          <w:spacing w:val="-4"/>
                          <w:sz w:val="32"/>
                        </w:rPr>
                        <w:t>Join</w:t>
                      </w:r>
                    </w:p>
                    <w:p w14:paraId="1449D755" w14:textId="77777777" w:rsidR="00E769A1" w:rsidRDefault="00000000">
                      <w:pPr>
                        <w:pStyle w:val="BodyText"/>
                        <w:spacing w:before="57" w:line="300" w:lineRule="auto"/>
                        <w:ind w:right="17"/>
                        <w:jc w:val="both"/>
                      </w:pPr>
                      <w:r>
                        <w:t>In</w:t>
                      </w:r>
                      <w:r>
                        <w:rPr>
                          <w:spacing w:val="-5"/>
                        </w:rPr>
                        <w:t xml:space="preserve"> </w:t>
                      </w:r>
                      <w:r>
                        <w:t>hybrid</w:t>
                      </w:r>
                      <w:r>
                        <w:rPr>
                          <w:spacing w:val="-5"/>
                        </w:rPr>
                        <w:t xml:space="preserve"> </w:t>
                      </w:r>
                      <w:r>
                        <w:t>environments</w:t>
                      </w:r>
                      <w:r>
                        <w:rPr>
                          <w:spacing w:val="-7"/>
                        </w:rPr>
                        <w:t xml:space="preserve"> </w:t>
                      </w:r>
                      <w:r>
                        <w:t>where</w:t>
                      </w:r>
                      <w:r>
                        <w:rPr>
                          <w:spacing w:val="-5"/>
                        </w:rPr>
                        <w:t xml:space="preserve"> </w:t>
                      </w:r>
                      <w:r>
                        <w:t>a</w:t>
                      </w:r>
                      <w:r>
                        <w:rPr>
                          <w:spacing w:val="-4"/>
                        </w:rPr>
                        <w:t xml:space="preserve"> </w:t>
                      </w:r>
                      <w:r>
                        <w:t>legacy</w:t>
                      </w:r>
                      <w:r>
                        <w:rPr>
                          <w:spacing w:val="-3"/>
                        </w:rPr>
                        <w:t xml:space="preserve"> </w:t>
                      </w:r>
                      <w:r>
                        <w:t>Active</w:t>
                      </w:r>
                      <w:r>
                        <w:rPr>
                          <w:spacing w:val="-7"/>
                        </w:rPr>
                        <w:t xml:space="preserve"> </w:t>
                      </w:r>
                      <w:r>
                        <w:t>Directory</w:t>
                      </w:r>
                      <w:r>
                        <w:rPr>
                          <w:spacing w:val="-3"/>
                        </w:rPr>
                        <w:t xml:space="preserve"> </w:t>
                      </w:r>
                      <w:r>
                        <w:t>environment</w:t>
                      </w:r>
                      <w:r>
                        <w:rPr>
                          <w:spacing w:val="-5"/>
                        </w:rPr>
                        <w:t xml:space="preserve"> </w:t>
                      </w:r>
                      <w:r>
                        <w:t>is</w:t>
                      </w:r>
                      <w:r>
                        <w:rPr>
                          <w:spacing w:val="-7"/>
                        </w:rPr>
                        <w:t xml:space="preserve"> </w:t>
                      </w:r>
                      <w:r>
                        <w:t>connected</w:t>
                      </w:r>
                      <w:r>
                        <w:rPr>
                          <w:spacing w:val="-5"/>
                        </w:rPr>
                        <w:t xml:space="preserve"> </w:t>
                      </w:r>
                      <w:r>
                        <w:t>to</w:t>
                      </w:r>
                      <w:r>
                        <w:rPr>
                          <w:spacing w:val="-4"/>
                        </w:rPr>
                        <w:t xml:space="preserve"> </w:t>
                      </w:r>
                      <w:r>
                        <w:t>Azure</w:t>
                      </w:r>
                      <w:r>
                        <w:rPr>
                          <w:spacing w:val="-5"/>
                        </w:rPr>
                        <w:t xml:space="preserve"> </w:t>
                      </w:r>
                      <w:r>
                        <w:t>AD via</w:t>
                      </w:r>
                      <w:r>
                        <w:rPr>
                          <w:spacing w:val="-8"/>
                        </w:rPr>
                        <w:t xml:space="preserve"> </w:t>
                      </w:r>
                      <w:r>
                        <w:t>the</w:t>
                      </w:r>
                      <w:r>
                        <w:rPr>
                          <w:spacing w:val="-9"/>
                        </w:rPr>
                        <w:t xml:space="preserve"> </w:t>
                      </w:r>
                      <w:r>
                        <w:t>Azure</w:t>
                      </w:r>
                      <w:r>
                        <w:rPr>
                          <w:spacing w:val="-9"/>
                        </w:rPr>
                        <w:t xml:space="preserve"> </w:t>
                      </w:r>
                      <w:r>
                        <w:t>AD</w:t>
                      </w:r>
                      <w:r>
                        <w:rPr>
                          <w:spacing w:val="-7"/>
                        </w:rPr>
                        <w:t xml:space="preserve"> </w:t>
                      </w:r>
                      <w:r>
                        <w:t>Connect</w:t>
                      </w:r>
                      <w:r>
                        <w:rPr>
                          <w:spacing w:val="-9"/>
                        </w:rPr>
                        <w:t xml:space="preserve"> </w:t>
                      </w:r>
                      <w:r>
                        <w:t>tool,</w:t>
                      </w:r>
                      <w:r>
                        <w:rPr>
                          <w:spacing w:val="-8"/>
                        </w:rPr>
                        <w:t xml:space="preserve"> </w:t>
                      </w:r>
                      <w:r>
                        <w:t>several</w:t>
                      </w:r>
                      <w:r>
                        <w:rPr>
                          <w:spacing w:val="-9"/>
                        </w:rPr>
                        <w:t xml:space="preserve"> </w:t>
                      </w:r>
                      <w:r>
                        <w:t>other</w:t>
                      </w:r>
                      <w:r>
                        <w:rPr>
                          <w:spacing w:val="-9"/>
                        </w:rPr>
                        <w:t xml:space="preserve"> </w:t>
                      </w:r>
                      <w:r>
                        <w:t>setup</w:t>
                      </w:r>
                      <w:r>
                        <w:rPr>
                          <w:spacing w:val="-9"/>
                        </w:rPr>
                        <w:t xml:space="preserve"> </w:t>
                      </w:r>
                      <w:r>
                        <w:t>steps</w:t>
                      </w:r>
                      <w:r>
                        <w:rPr>
                          <w:spacing w:val="-9"/>
                        </w:rPr>
                        <w:t xml:space="preserve"> </w:t>
                      </w:r>
                      <w:r>
                        <w:t>are</w:t>
                      </w:r>
                      <w:r>
                        <w:rPr>
                          <w:spacing w:val="-9"/>
                        </w:rPr>
                        <w:t xml:space="preserve"> </w:t>
                      </w:r>
                      <w:r>
                        <w:t>necessary</w:t>
                      </w:r>
                      <w:r>
                        <w:rPr>
                          <w:spacing w:val="-7"/>
                        </w:rPr>
                        <w:t xml:space="preserve"> </w:t>
                      </w:r>
                      <w:r>
                        <w:t>to</w:t>
                      </w:r>
                      <w:r>
                        <w:rPr>
                          <w:spacing w:val="-11"/>
                        </w:rPr>
                        <w:t xml:space="preserve"> </w:t>
                      </w:r>
                      <w:r>
                        <w:t>complete</w:t>
                      </w:r>
                      <w:r>
                        <w:rPr>
                          <w:spacing w:val="-9"/>
                        </w:rPr>
                        <w:t xml:space="preserve"> </w:t>
                      </w:r>
                      <w:r>
                        <w:t>the</w:t>
                      </w:r>
                      <w:r>
                        <w:rPr>
                          <w:spacing w:val="-9"/>
                        </w:rPr>
                        <w:t xml:space="preserve"> </w:t>
                      </w:r>
                      <w:r>
                        <w:t>richest experience for Microsoft 365 and hybrid device management capabilities.</w:t>
                      </w:r>
                    </w:p>
                    <w:p w14:paraId="6FD68821" w14:textId="77777777" w:rsidR="00E769A1" w:rsidRDefault="00000000">
                      <w:pPr>
                        <w:pStyle w:val="BodyText"/>
                        <w:spacing w:before="161" w:line="297" w:lineRule="auto"/>
                        <w:ind w:right="50"/>
                        <w:jc w:val="both"/>
                        <w:rPr>
                          <w:i/>
                        </w:rPr>
                      </w:pPr>
                      <w:r>
                        <w:t>The</w:t>
                      </w:r>
                      <w:r>
                        <w:rPr>
                          <w:spacing w:val="-4"/>
                        </w:rPr>
                        <w:t xml:space="preserve"> </w:t>
                      </w:r>
                      <w:r>
                        <w:t>links</w:t>
                      </w:r>
                      <w:r>
                        <w:rPr>
                          <w:spacing w:val="-4"/>
                        </w:rPr>
                        <w:t xml:space="preserve"> </w:t>
                      </w:r>
                      <w:r>
                        <w:t>below</w:t>
                      </w:r>
                      <w:r>
                        <w:rPr>
                          <w:spacing w:val="-5"/>
                        </w:rPr>
                        <w:t xml:space="preserve"> </w:t>
                      </w:r>
                      <w:r>
                        <w:t>will</w:t>
                      </w:r>
                      <w:r>
                        <w:rPr>
                          <w:spacing w:val="-4"/>
                        </w:rPr>
                        <w:t xml:space="preserve"> </w:t>
                      </w:r>
                      <w:r>
                        <w:t>describe</w:t>
                      </w:r>
                      <w:r>
                        <w:rPr>
                          <w:spacing w:val="-4"/>
                        </w:rPr>
                        <w:t xml:space="preserve"> </w:t>
                      </w:r>
                      <w:r>
                        <w:t>the</w:t>
                      </w:r>
                      <w:r>
                        <w:rPr>
                          <w:spacing w:val="-4"/>
                        </w:rPr>
                        <w:t xml:space="preserve"> </w:t>
                      </w:r>
                      <w:r>
                        <w:t>steps</w:t>
                      </w:r>
                      <w:r>
                        <w:rPr>
                          <w:spacing w:val="-4"/>
                        </w:rPr>
                        <w:t xml:space="preserve"> </w:t>
                      </w:r>
                      <w:r>
                        <w:t>you</w:t>
                      </w:r>
                      <w:r>
                        <w:rPr>
                          <w:spacing w:val="-4"/>
                        </w:rPr>
                        <w:t xml:space="preserve"> </w:t>
                      </w:r>
                      <w:r>
                        <w:t>need</w:t>
                      </w:r>
                      <w:r>
                        <w:rPr>
                          <w:spacing w:val="-4"/>
                        </w:rPr>
                        <w:t xml:space="preserve"> </w:t>
                      </w:r>
                      <w:r>
                        <w:t>to</w:t>
                      </w:r>
                      <w:r>
                        <w:rPr>
                          <w:spacing w:val="-3"/>
                        </w:rPr>
                        <w:t xml:space="preserve"> </w:t>
                      </w:r>
                      <w:r>
                        <w:t>take</w:t>
                      </w:r>
                      <w:r>
                        <w:rPr>
                          <w:spacing w:val="-4"/>
                        </w:rPr>
                        <w:t xml:space="preserve"> </w:t>
                      </w:r>
                      <w:r>
                        <w:t>to</w:t>
                      </w:r>
                      <w:r>
                        <w:rPr>
                          <w:spacing w:val="-6"/>
                        </w:rPr>
                        <w:t xml:space="preserve"> </w:t>
                      </w:r>
                      <w:r>
                        <w:t>complete</w:t>
                      </w:r>
                      <w:r>
                        <w:rPr>
                          <w:spacing w:val="-4"/>
                        </w:rPr>
                        <w:t xml:space="preserve"> </w:t>
                      </w:r>
                      <w:r>
                        <w:t>the</w:t>
                      </w:r>
                      <w:r>
                        <w:rPr>
                          <w:spacing w:val="-4"/>
                        </w:rPr>
                        <w:t xml:space="preserve"> </w:t>
                      </w:r>
                      <w:r>
                        <w:t>Hybrid</w:t>
                      </w:r>
                      <w:r>
                        <w:rPr>
                          <w:spacing w:val="-4"/>
                        </w:rPr>
                        <w:t xml:space="preserve"> </w:t>
                      </w:r>
                      <w:r>
                        <w:t>Azure</w:t>
                      </w:r>
                      <w:r>
                        <w:rPr>
                          <w:spacing w:val="-4"/>
                        </w:rPr>
                        <w:t xml:space="preserve"> </w:t>
                      </w:r>
                      <w:r>
                        <w:t>AD</w:t>
                      </w:r>
                      <w:r>
                        <w:rPr>
                          <w:spacing w:val="-2"/>
                        </w:rPr>
                        <w:t xml:space="preserve"> </w:t>
                      </w:r>
                      <w:r>
                        <w:t>Join configuration. These</w:t>
                      </w:r>
                      <w:r>
                        <w:rPr>
                          <w:spacing w:val="-1"/>
                        </w:rPr>
                        <w:t xml:space="preserve"> </w:t>
                      </w:r>
                      <w:r>
                        <w:t>steps</w:t>
                      </w:r>
                      <w:r>
                        <w:rPr>
                          <w:spacing w:val="-1"/>
                        </w:rPr>
                        <w:t xml:space="preserve"> </w:t>
                      </w:r>
                      <w:r>
                        <w:t>assume</w:t>
                      </w:r>
                      <w:r>
                        <w:rPr>
                          <w:spacing w:val="-1"/>
                        </w:rPr>
                        <w:t xml:space="preserve"> </w:t>
                      </w:r>
                      <w:r>
                        <w:t>that</w:t>
                      </w:r>
                      <w:r>
                        <w:rPr>
                          <w:spacing w:val="-3"/>
                        </w:rPr>
                        <w:t xml:space="preserve"> </w:t>
                      </w:r>
                      <w:r>
                        <w:t>you</w:t>
                      </w:r>
                      <w:r>
                        <w:rPr>
                          <w:spacing w:val="-1"/>
                        </w:rPr>
                        <w:t xml:space="preserve"> </w:t>
                      </w:r>
                      <w:r>
                        <w:t>are</w:t>
                      </w:r>
                      <w:r>
                        <w:rPr>
                          <w:spacing w:val="-1"/>
                        </w:rPr>
                        <w:t xml:space="preserve"> </w:t>
                      </w:r>
                      <w:r>
                        <w:t>using</w:t>
                      </w:r>
                      <w:r>
                        <w:rPr>
                          <w:spacing w:val="-1"/>
                        </w:rPr>
                        <w:t xml:space="preserve"> </w:t>
                      </w:r>
                      <w:r>
                        <w:t xml:space="preserve">a </w:t>
                      </w:r>
                      <w:r>
                        <w:rPr>
                          <w:i/>
                        </w:rPr>
                        <w:t>managed</w:t>
                      </w:r>
                      <w:r>
                        <w:rPr>
                          <w:i/>
                          <w:spacing w:val="-1"/>
                        </w:rPr>
                        <w:t xml:space="preserve"> </w:t>
                      </w:r>
                      <w:r>
                        <w:t>domain, not</w:t>
                      </w:r>
                      <w:r>
                        <w:rPr>
                          <w:spacing w:val="-1"/>
                        </w:rPr>
                        <w:t xml:space="preserve"> </w:t>
                      </w:r>
                      <w:r>
                        <w:t xml:space="preserve">a </w:t>
                      </w:r>
                      <w:r>
                        <w:rPr>
                          <w:i/>
                        </w:rPr>
                        <w:t>federated</w:t>
                      </w:r>
                    </w:p>
                    <w:p w14:paraId="1431594B" w14:textId="77777777" w:rsidR="00E769A1" w:rsidRDefault="00000000">
                      <w:pPr>
                        <w:pStyle w:val="BodyText"/>
                        <w:jc w:val="both"/>
                      </w:pPr>
                      <w:r>
                        <w:rPr>
                          <w:w w:val="95"/>
                        </w:rPr>
                        <w:t>domain</w:t>
                      </w:r>
                      <w:r>
                        <w:rPr>
                          <w:spacing w:val="5"/>
                        </w:rPr>
                        <w:t xml:space="preserve"> </w:t>
                      </w:r>
                      <w:r>
                        <w:rPr>
                          <w:w w:val="95"/>
                        </w:rPr>
                        <w:t>with</w:t>
                      </w:r>
                      <w:r>
                        <w:rPr>
                          <w:spacing w:val="5"/>
                        </w:rPr>
                        <w:t xml:space="preserve"> </w:t>
                      </w:r>
                      <w:r>
                        <w:rPr>
                          <w:w w:val="95"/>
                        </w:rPr>
                        <w:t>AD</w:t>
                      </w:r>
                      <w:r>
                        <w:rPr>
                          <w:spacing w:val="7"/>
                        </w:rPr>
                        <w:t xml:space="preserve"> </w:t>
                      </w:r>
                      <w:r>
                        <w:rPr>
                          <w:w w:val="95"/>
                        </w:rPr>
                        <w:t>FS.</w:t>
                      </w:r>
                      <w:r>
                        <w:rPr>
                          <w:spacing w:val="6"/>
                        </w:rPr>
                        <w:t xml:space="preserve"> </w:t>
                      </w:r>
                      <w:r>
                        <w:rPr>
                          <w:w w:val="95"/>
                        </w:rPr>
                        <w:t>Avoid</w:t>
                      </w:r>
                      <w:r>
                        <w:rPr>
                          <w:spacing w:val="5"/>
                        </w:rPr>
                        <w:t xml:space="preserve"> </w:t>
                      </w:r>
                      <w:r>
                        <w:rPr>
                          <w:w w:val="95"/>
                        </w:rPr>
                        <w:t>AD</w:t>
                      </w:r>
                      <w:r>
                        <w:rPr>
                          <w:spacing w:val="8"/>
                        </w:rPr>
                        <w:t xml:space="preserve"> </w:t>
                      </w:r>
                      <w:r>
                        <w:rPr>
                          <w:w w:val="95"/>
                        </w:rPr>
                        <w:t>FS</w:t>
                      </w:r>
                      <w:r>
                        <w:rPr>
                          <w:spacing w:val="6"/>
                        </w:rPr>
                        <w:t xml:space="preserve"> </w:t>
                      </w:r>
                      <w:r>
                        <w:rPr>
                          <w:w w:val="95"/>
                        </w:rPr>
                        <w:t>if</w:t>
                      </w:r>
                      <w:r>
                        <w:rPr>
                          <w:spacing w:val="6"/>
                        </w:rPr>
                        <w:t xml:space="preserve"> </w:t>
                      </w:r>
                      <w:r>
                        <w:rPr>
                          <w:w w:val="95"/>
                        </w:rPr>
                        <w:t>you</w:t>
                      </w:r>
                      <w:r>
                        <w:rPr>
                          <w:spacing w:val="5"/>
                        </w:rPr>
                        <w:t xml:space="preserve"> </w:t>
                      </w:r>
                      <w:r>
                        <w:rPr>
                          <w:w w:val="95"/>
                        </w:rPr>
                        <w:t>can</w:t>
                      </w:r>
                      <w:r>
                        <w:rPr>
                          <w:spacing w:val="6"/>
                        </w:rPr>
                        <w:t xml:space="preserve"> </w:t>
                      </w:r>
                      <w:r>
                        <w:rPr>
                          <w:w w:val="95"/>
                        </w:rPr>
                        <w:t>and</w:t>
                      </w:r>
                      <w:r>
                        <w:rPr>
                          <w:spacing w:val="5"/>
                        </w:rPr>
                        <w:t xml:space="preserve"> </w:t>
                      </w:r>
                      <w:r>
                        <w:rPr>
                          <w:w w:val="95"/>
                        </w:rPr>
                        <w:t>use</w:t>
                      </w:r>
                      <w:r>
                        <w:rPr>
                          <w:spacing w:val="5"/>
                        </w:rPr>
                        <w:t xml:space="preserve"> </w:t>
                      </w:r>
                      <w:r>
                        <w:rPr>
                          <w:w w:val="95"/>
                        </w:rPr>
                        <w:t>Password</w:t>
                      </w:r>
                      <w:r>
                        <w:rPr>
                          <w:spacing w:val="5"/>
                        </w:rPr>
                        <w:t xml:space="preserve"> </w:t>
                      </w:r>
                      <w:r>
                        <w:rPr>
                          <w:w w:val="95"/>
                        </w:rPr>
                        <w:t>Hash</w:t>
                      </w:r>
                      <w:r>
                        <w:rPr>
                          <w:spacing w:val="5"/>
                        </w:rPr>
                        <w:t xml:space="preserve"> </w:t>
                      </w:r>
                      <w:r>
                        <w:rPr>
                          <w:w w:val="95"/>
                        </w:rPr>
                        <w:t>Synchronization</w:t>
                      </w:r>
                      <w:r>
                        <w:rPr>
                          <w:spacing w:val="5"/>
                        </w:rPr>
                        <w:t xml:space="preserve"> </w:t>
                      </w:r>
                      <w:r>
                        <w:rPr>
                          <w:spacing w:val="-2"/>
                          <w:w w:val="95"/>
                        </w:rPr>
                        <w:t>instead.</w:t>
                      </w:r>
                    </w:p>
                  </w:txbxContent>
                </v:textbox>
                <w10:wrap anchorx="page" anchory="page"/>
              </v:shape>
            </w:pict>
          </mc:Fallback>
        </mc:AlternateContent>
      </w:r>
      <w:r>
        <w:rPr>
          <w:noProof/>
        </w:rPr>
        <mc:AlternateContent>
          <mc:Choice Requires="wps">
            <w:drawing>
              <wp:anchor distT="0" distB="0" distL="114300" distR="114300" simplePos="0" relativeHeight="486435840" behindDoc="1" locked="0" layoutInCell="1" allowOverlap="1" wp14:anchorId="6936F55E" wp14:editId="3225AF3F">
                <wp:simplePos x="0" y="0"/>
                <wp:positionH relativeFrom="page">
                  <wp:posOffset>1130300</wp:posOffset>
                </wp:positionH>
                <wp:positionV relativeFrom="page">
                  <wp:posOffset>2599055</wp:posOffset>
                </wp:positionV>
                <wp:extent cx="132080" cy="814070"/>
                <wp:effectExtent l="0" t="0" r="7620" b="11430"/>
                <wp:wrapNone/>
                <wp:docPr id="950" name="docshape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08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F7388" w14:textId="77777777" w:rsidR="00E769A1" w:rsidRDefault="00000000">
                            <w:pPr>
                              <w:pStyle w:val="BodyText"/>
                              <w:spacing w:before="52"/>
                            </w:pPr>
                            <w:r>
                              <w:rPr>
                                <w:spacing w:val="-5"/>
                              </w:rPr>
                              <w:t>1.</w:t>
                            </w:r>
                          </w:p>
                          <w:p w14:paraId="32AFEE04" w14:textId="77777777" w:rsidR="00E769A1" w:rsidRDefault="00000000">
                            <w:pPr>
                              <w:pStyle w:val="BodyText"/>
                              <w:spacing w:before="63"/>
                            </w:pPr>
                            <w:r>
                              <w:rPr>
                                <w:spacing w:val="-5"/>
                              </w:rPr>
                              <w:t>2.</w:t>
                            </w:r>
                          </w:p>
                          <w:p w14:paraId="224ADF7B" w14:textId="77777777" w:rsidR="00E769A1" w:rsidRDefault="00000000">
                            <w:pPr>
                              <w:pStyle w:val="BodyText"/>
                              <w:spacing w:before="62"/>
                            </w:pPr>
                            <w:r>
                              <w:rPr>
                                <w:spacing w:val="-5"/>
                              </w:rPr>
                              <w:t>3.</w:t>
                            </w:r>
                          </w:p>
                          <w:p w14:paraId="2D6C24DC" w14:textId="77777777" w:rsidR="00E769A1" w:rsidRDefault="00000000">
                            <w:pPr>
                              <w:pStyle w:val="BodyText"/>
                              <w:spacing w:before="64"/>
                            </w:pPr>
                            <w:r>
                              <w:rPr>
                                <w:spacing w:val="-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F55E" id="docshape760" o:spid="_x0000_s1392" type="#_x0000_t202" style="position:absolute;margin-left:89pt;margin-top:204.65pt;width:10.4pt;height:64.1pt;z-index:-168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" filled="f" stroked="f">
                <v:path arrowok="t"/>
                <v:textbox inset="0,0,0,0">
                  <w:txbxContent>
                    <w:p w14:paraId="346F7388" w14:textId="77777777" w:rsidR="00E769A1" w:rsidRDefault="00000000">
                      <w:pPr>
                        <w:pStyle w:val="BodyText"/>
                        <w:spacing w:before="52"/>
                      </w:pPr>
                      <w:r>
                        <w:rPr>
                          <w:spacing w:val="-5"/>
                        </w:rPr>
                        <w:t>1.</w:t>
                      </w:r>
                    </w:p>
                    <w:p w14:paraId="32AFEE04" w14:textId="77777777" w:rsidR="00E769A1" w:rsidRDefault="00000000">
                      <w:pPr>
                        <w:pStyle w:val="BodyText"/>
                        <w:spacing w:before="63"/>
                      </w:pPr>
                      <w:r>
                        <w:rPr>
                          <w:spacing w:val="-5"/>
                        </w:rPr>
                        <w:t>2.</w:t>
                      </w:r>
                    </w:p>
                    <w:p w14:paraId="224ADF7B" w14:textId="77777777" w:rsidR="00E769A1" w:rsidRDefault="00000000">
                      <w:pPr>
                        <w:pStyle w:val="BodyText"/>
                        <w:spacing w:before="62"/>
                      </w:pPr>
                      <w:r>
                        <w:rPr>
                          <w:spacing w:val="-5"/>
                        </w:rPr>
                        <w:t>3.</w:t>
                      </w:r>
                    </w:p>
                    <w:p w14:paraId="2D6C24DC" w14:textId="77777777" w:rsidR="00E769A1" w:rsidRDefault="00000000">
                      <w:pPr>
                        <w:pStyle w:val="BodyText"/>
                        <w:spacing w:before="64"/>
                      </w:pPr>
                      <w:r>
                        <w:rPr>
                          <w:spacing w:val="-5"/>
                        </w:rPr>
                        <w:t>4.</w:t>
                      </w:r>
                    </w:p>
                  </w:txbxContent>
                </v:textbox>
                <w10:wrap anchorx="page" anchory="page"/>
              </v:shape>
            </w:pict>
          </mc:Fallback>
        </mc:AlternateContent>
      </w:r>
      <w:r>
        <w:rPr>
          <w:noProof/>
        </w:rPr>
        <mc:AlternateContent>
          <mc:Choice Requires="wps">
            <w:drawing>
              <wp:anchor distT="0" distB="0" distL="114300" distR="114300" simplePos="0" relativeHeight="486436352" behindDoc="1" locked="0" layoutInCell="1" allowOverlap="1" wp14:anchorId="14A70446" wp14:editId="2F7938C4">
                <wp:simplePos x="0" y="0"/>
                <wp:positionH relativeFrom="page">
                  <wp:posOffset>1358900</wp:posOffset>
                </wp:positionH>
                <wp:positionV relativeFrom="page">
                  <wp:posOffset>2599055</wp:posOffset>
                </wp:positionV>
                <wp:extent cx="3278505" cy="814070"/>
                <wp:effectExtent l="0" t="0" r="10795" b="11430"/>
                <wp:wrapNone/>
                <wp:docPr id="949" name="docshape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850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5781" w14:textId="77777777" w:rsidR="00E769A1" w:rsidRDefault="00000000">
                            <w:pPr>
                              <w:pStyle w:val="BodyText"/>
                              <w:spacing w:before="52"/>
                            </w:pPr>
                            <w:hyperlink r:id="rId304">
                              <w:r>
                                <w:rPr>
                                  <w:color w:val="0000FF"/>
                                  <w:u w:val="single" w:color="0000FF"/>
                                </w:rPr>
                                <w:t>Install</w:t>
                              </w:r>
                              <w:r>
                                <w:rPr>
                                  <w:color w:val="0000FF"/>
                                  <w:spacing w:val="-15"/>
                                  <w:u w:val="single" w:color="0000FF"/>
                                </w:rPr>
                                <w:t xml:space="preserve"> </w:t>
                              </w:r>
                              <w:r>
                                <w:rPr>
                                  <w:color w:val="0000FF"/>
                                  <w:u w:val="single" w:color="0000FF"/>
                                </w:rPr>
                                <w:t>Azure</w:t>
                              </w:r>
                              <w:r>
                                <w:rPr>
                                  <w:color w:val="0000FF"/>
                                  <w:spacing w:val="-15"/>
                                  <w:u w:val="single" w:color="0000FF"/>
                                </w:rPr>
                                <w:t xml:space="preserve"> </w:t>
                              </w:r>
                              <w:r>
                                <w:rPr>
                                  <w:color w:val="0000FF"/>
                                  <w:u w:val="single" w:color="0000FF"/>
                                </w:rPr>
                                <w:t>AD</w:t>
                              </w:r>
                              <w:r>
                                <w:rPr>
                                  <w:color w:val="0000FF"/>
                                  <w:spacing w:val="-14"/>
                                  <w:u w:val="single" w:color="0000FF"/>
                                </w:rPr>
                                <w:t xml:space="preserve"> </w:t>
                              </w:r>
                              <w:r>
                                <w:rPr>
                                  <w:color w:val="0000FF"/>
                                  <w:spacing w:val="-2"/>
                                  <w:u w:val="single" w:color="0000FF"/>
                                </w:rPr>
                                <w:t>Connect</w:t>
                              </w:r>
                            </w:hyperlink>
                          </w:p>
                          <w:p w14:paraId="35EBBC97" w14:textId="77777777" w:rsidR="00E769A1" w:rsidRDefault="00000000">
                            <w:pPr>
                              <w:pStyle w:val="BodyText"/>
                              <w:spacing w:before="63" w:line="297" w:lineRule="auto"/>
                            </w:pPr>
                            <w:hyperlink r:id="rId305">
                              <w:r>
                                <w:rPr>
                                  <w:color w:val="0000FF"/>
                                  <w:u w:val="single" w:color="0000FF"/>
                                </w:rPr>
                                <w:t>Setup Hybrid Azure AD Join (Managed domains)</w:t>
                              </w:r>
                            </w:hyperlink>
                            <w:r>
                              <w:rPr>
                                <w:color w:val="0000FF"/>
                              </w:rPr>
                              <w:t xml:space="preserve"> </w:t>
                            </w:r>
                            <w:hyperlink r:id="rId306">
                              <w:r>
                                <w:rPr>
                                  <w:color w:val="0000FF"/>
                                  <w:u w:val="single" w:color="0000FF"/>
                                </w:rPr>
                                <w:t>Create</w:t>
                              </w:r>
                              <w:r>
                                <w:rPr>
                                  <w:color w:val="0000FF"/>
                                  <w:spacing w:val="-5"/>
                                  <w:u w:val="single" w:color="0000FF"/>
                                </w:rPr>
                                <w:t xml:space="preserve"> </w:t>
                              </w:r>
                              <w:r>
                                <w:rPr>
                                  <w:color w:val="0000FF"/>
                                  <w:u w:val="single" w:color="0000FF"/>
                                </w:rPr>
                                <w:t>GPO</w:t>
                              </w:r>
                              <w:r>
                                <w:rPr>
                                  <w:color w:val="0000FF"/>
                                  <w:spacing w:val="-5"/>
                                  <w:u w:val="single" w:color="0000FF"/>
                                </w:rPr>
                                <w:t xml:space="preserve"> </w:t>
                              </w:r>
                              <w:r>
                                <w:rPr>
                                  <w:color w:val="0000FF"/>
                                  <w:u w:val="single" w:color="0000FF"/>
                                </w:rPr>
                                <w:t>to</w:t>
                              </w:r>
                              <w:r>
                                <w:rPr>
                                  <w:color w:val="0000FF"/>
                                  <w:spacing w:val="-4"/>
                                  <w:u w:val="single" w:color="0000FF"/>
                                </w:rPr>
                                <w:t xml:space="preserve"> </w:t>
                              </w:r>
                              <w:r>
                                <w:rPr>
                                  <w:color w:val="0000FF"/>
                                  <w:u w:val="single" w:color="0000FF"/>
                                </w:rPr>
                                <w:t>enable</w:t>
                              </w:r>
                              <w:r>
                                <w:rPr>
                                  <w:color w:val="0000FF"/>
                                  <w:spacing w:val="-5"/>
                                  <w:u w:val="single" w:color="0000FF"/>
                                </w:rPr>
                                <w:t xml:space="preserve"> </w:t>
                              </w:r>
                              <w:r>
                                <w:rPr>
                                  <w:color w:val="0000FF"/>
                                  <w:u w:val="single" w:color="0000FF"/>
                                </w:rPr>
                                <w:t>auto-enrollment</w:t>
                              </w:r>
                              <w:r>
                                <w:rPr>
                                  <w:color w:val="0000FF"/>
                                  <w:spacing w:val="-7"/>
                                  <w:u w:val="single" w:color="0000FF"/>
                                </w:rPr>
                                <w:t xml:space="preserve"> </w:t>
                              </w:r>
                              <w:r>
                                <w:rPr>
                                  <w:color w:val="0000FF"/>
                                  <w:u w:val="single" w:color="0000FF"/>
                                </w:rPr>
                                <w:t>with</w:t>
                              </w:r>
                              <w:r>
                                <w:rPr>
                                  <w:color w:val="0000FF"/>
                                  <w:spacing w:val="-5"/>
                                  <w:u w:val="single" w:color="0000FF"/>
                                </w:rPr>
                                <w:t xml:space="preserve"> </w:t>
                              </w:r>
                              <w:r>
                                <w:rPr>
                                  <w:color w:val="0000FF"/>
                                  <w:u w:val="single" w:color="0000FF"/>
                                </w:rPr>
                                <w:t>Intune</w:t>
                              </w:r>
                            </w:hyperlink>
                          </w:p>
                          <w:p w14:paraId="2FAEC6B2" w14:textId="77777777" w:rsidR="00E769A1" w:rsidRDefault="00000000">
                            <w:pPr>
                              <w:pStyle w:val="BodyText"/>
                            </w:pPr>
                            <w:hyperlink r:id="rId307">
                              <w:r>
                                <w:rPr>
                                  <w:color w:val="0000FF"/>
                                  <w:spacing w:val="-2"/>
                                  <w:u w:val="single" w:color="0000FF"/>
                                </w:rPr>
                                <w:t>Enable</w:t>
                              </w:r>
                              <w:r>
                                <w:rPr>
                                  <w:color w:val="0000FF"/>
                                  <w:spacing w:val="-8"/>
                                  <w:u w:val="single" w:color="0000FF"/>
                                </w:rPr>
                                <w:t xml:space="preserve"> </w:t>
                              </w:r>
                              <w:r>
                                <w:rPr>
                                  <w:color w:val="0000FF"/>
                                  <w:spacing w:val="-2"/>
                                  <w:u w:val="single" w:color="0000FF"/>
                                </w:rPr>
                                <w:t>Windows</w:t>
                              </w:r>
                              <w:r>
                                <w:rPr>
                                  <w:color w:val="0000FF"/>
                                  <w:spacing w:val="-7"/>
                                  <w:u w:val="single" w:color="0000FF"/>
                                </w:rPr>
                                <w:t xml:space="preserve"> </w:t>
                              </w:r>
                              <w:r>
                                <w:rPr>
                                  <w:color w:val="0000FF"/>
                                  <w:spacing w:val="-2"/>
                                  <w:u w:val="single" w:color="0000FF"/>
                                </w:rPr>
                                <w:t>Hello</w:t>
                              </w:r>
                              <w:r>
                                <w:rPr>
                                  <w:color w:val="0000FF"/>
                                  <w:spacing w:val="-7"/>
                                  <w:u w:val="single" w:color="0000FF"/>
                                </w:rPr>
                                <w:t xml:space="preserve"> </w:t>
                              </w:r>
                              <w:r>
                                <w:rPr>
                                  <w:color w:val="0000FF"/>
                                  <w:spacing w:val="-2"/>
                                  <w:u w:val="single" w:color="0000FF"/>
                                </w:rPr>
                                <w:t>for</w:t>
                              </w:r>
                              <w:r>
                                <w:rPr>
                                  <w:color w:val="0000FF"/>
                                  <w:spacing w:val="-7"/>
                                  <w:u w:val="single" w:color="0000FF"/>
                                </w:rPr>
                                <w:t xml:space="preserve"> </w:t>
                              </w:r>
                              <w:r>
                                <w:rPr>
                                  <w:color w:val="0000FF"/>
                                  <w:spacing w:val="-2"/>
                                  <w:u w:val="single" w:color="0000FF"/>
                                </w:rPr>
                                <w:t>Business</w:t>
                              </w:r>
                              <w:r>
                                <w:rPr>
                                  <w:color w:val="0000FF"/>
                                  <w:spacing w:val="-8"/>
                                  <w:u w:val="single" w:color="0000FF"/>
                                </w:rPr>
                                <w:t xml:space="preserve"> </w:t>
                              </w:r>
                              <w:r>
                                <w:rPr>
                                  <w:color w:val="0000FF"/>
                                  <w:spacing w:val="-2"/>
                                  <w:u w:val="single" w:color="0000FF"/>
                                </w:rPr>
                                <w:t>(Hybrid</w:t>
                              </w:r>
                              <w:r>
                                <w:rPr>
                                  <w:color w:val="0000FF"/>
                                  <w:spacing w:val="-7"/>
                                  <w:u w:val="single" w:color="0000FF"/>
                                </w:rPr>
                                <w:t xml:space="preserve"> </w:t>
                              </w:r>
                              <w:r>
                                <w:rPr>
                                  <w:color w:val="0000FF"/>
                                  <w:spacing w:val="-2"/>
                                  <w:u w:val="single" w:color="0000FF"/>
                                </w:rPr>
                                <w:t>key</w:t>
                              </w:r>
                              <w:r>
                                <w:rPr>
                                  <w:color w:val="0000FF"/>
                                  <w:spacing w:val="-6"/>
                                  <w:u w:val="single" w:color="0000FF"/>
                                </w:rPr>
                                <w:t xml:space="preserve"> </w:t>
                              </w:r>
                              <w:r>
                                <w:rPr>
                                  <w:color w:val="0000FF"/>
                                  <w:spacing w:val="-2"/>
                                  <w:u w:val="single" w:color="0000FF"/>
                                </w:rPr>
                                <w:t>trust)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70446" id="docshape761" o:spid="_x0000_s1393" type="#_x0000_t202" style="position:absolute;margin-left:107pt;margin-top:204.65pt;width:258.15pt;height:64.1pt;z-index:-1688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" filled="f" stroked="f">
                <v:path arrowok="t"/>
                <v:textbox inset="0,0,0,0">
                  <w:txbxContent>
                    <w:p w14:paraId="24AA5781" w14:textId="77777777" w:rsidR="00E769A1" w:rsidRDefault="00000000">
                      <w:pPr>
                        <w:pStyle w:val="BodyText"/>
                        <w:spacing w:before="52"/>
                      </w:pPr>
                      <w:hyperlink r:id="rId308">
                        <w:r>
                          <w:rPr>
                            <w:color w:val="0000FF"/>
                            <w:u w:val="single" w:color="0000FF"/>
                          </w:rPr>
                          <w:t>Install</w:t>
                        </w:r>
                        <w:r>
                          <w:rPr>
                            <w:color w:val="0000FF"/>
                            <w:spacing w:val="-15"/>
                            <w:u w:val="single" w:color="0000FF"/>
                          </w:rPr>
                          <w:t xml:space="preserve"> </w:t>
                        </w:r>
                        <w:r>
                          <w:rPr>
                            <w:color w:val="0000FF"/>
                            <w:u w:val="single" w:color="0000FF"/>
                          </w:rPr>
                          <w:t>Azure</w:t>
                        </w:r>
                        <w:r>
                          <w:rPr>
                            <w:color w:val="0000FF"/>
                            <w:spacing w:val="-15"/>
                            <w:u w:val="single" w:color="0000FF"/>
                          </w:rPr>
                          <w:t xml:space="preserve"> </w:t>
                        </w:r>
                        <w:r>
                          <w:rPr>
                            <w:color w:val="0000FF"/>
                            <w:u w:val="single" w:color="0000FF"/>
                          </w:rPr>
                          <w:t>AD</w:t>
                        </w:r>
                        <w:r>
                          <w:rPr>
                            <w:color w:val="0000FF"/>
                            <w:spacing w:val="-14"/>
                            <w:u w:val="single" w:color="0000FF"/>
                          </w:rPr>
                          <w:t xml:space="preserve"> </w:t>
                        </w:r>
                        <w:r>
                          <w:rPr>
                            <w:color w:val="0000FF"/>
                            <w:spacing w:val="-2"/>
                            <w:u w:val="single" w:color="0000FF"/>
                          </w:rPr>
                          <w:t>Connect</w:t>
                        </w:r>
                      </w:hyperlink>
                    </w:p>
                    <w:p w14:paraId="35EBBC97" w14:textId="77777777" w:rsidR="00E769A1" w:rsidRDefault="00000000">
                      <w:pPr>
                        <w:pStyle w:val="BodyText"/>
                        <w:spacing w:before="63" w:line="297" w:lineRule="auto"/>
                      </w:pPr>
                      <w:hyperlink r:id="rId309">
                        <w:r>
                          <w:rPr>
                            <w:color w:val="0000FF"/>
                            <w:u w:val="single" w:color="0000FF"/>
                          </w:rPr>
                          <w:t>Setup Hybrid Azure AD Join (Managed domains)</w:t>
                        </w:r>
                      </w:hyperlink>
                      <w:r>
                        <w:rPr>
                          <w:color w:val="0000FF"/>
                        </w:rPr>
                        <w:t xml:space="preserve"> </w:t>
                      </w:r>
                      <w:hyperlink r:id="rId310">
                        <w:r>
                          <w:rPr>
                            <w:color w:val="0000FF"/>
                            <w:u w:val="single" w:color="0000FF"/>
                          </w:rPr>
                          <w:t>Create</w:t>
                        </w:r>
                        <w:r>
                          <w:rPr>
                            <w:color w:val="0000FF"/>
                            <w:spacing w:val="-5"/>
                            <w:u w:val="single" w:color="0000FF"/>
                          </w:rPr>
                          <w:t xml:space="preserve"> </w:t>
                        </w:r>
                        <w:r>
                          <w:rPr>
                            <w:color w:val="0000FF"/>
                            <w:u w:val="single" w:color="0000FF"/>
                          </w:rPr>
                          <w:t>GPO</w:t>
                        </w:r>
                        <w:r>
                          <w:rPr>
                            <w:color w:val="0000FF"/>
                            <w:spacing w:val="-5"/>
                            <w:u w:val="single" w:color="0000FF"/>
                          </w:rPr>
                          <w:t xml:space="preserve"> </w:t>
                        </w:r>
                        <w:r>
                          <w:rPr>
                            <w:color w:val="0000FF"/>
                            <w:u w:val="single" w:color="0000FF"/>
                          </w:rPr>
                          <w:t>to</w:t>
                        </w:r>
                        <w:r>
                          <w:rPr>
                            <w:color w:val="0000FF"/>
                            <w:spacing w:val="-4"/>
                            <w:u w:val="single" w:color="0000FF"/>
                          </w:rPr>
                          <w:t xml:space="preserve"> </w:t>
                        </w:r>
                        <w:r>
                          <w:rPr>
                            <w:color w:val="0000FF"/>
                            <w:u w:val="single" w:color="0000FF"/>
                          </w:rPr>
                          <w:t>enable</w:t>
                        </w:r>
                        <w:r>
                          <w:rPr>
                            <w:color w:val="0000FF"/>
                            <w:spacing w:val="-5"/>
                            <w:u w:val="single" w:color="0000FF"/>
                          </w:rPr>
                          <w:t xml:space="preserve"> </w:t>
                        </w:r>
                        <w:r>
                          <w:rPr>
                            <w:color w:val="0000FF"/>
                            <w:u w:val="single" w:color="0000FF"/>
                          </w:rPr>
                          <w:t>auto-enrollment</w:t>
                        </w:r>
                        <w:r>
                          <w:rPr>
                            <w:color w:val="0000FF"/>
                            <w:spacing w:val="-7"/>
                            <w:u w:val="single" w:color="0000FF"/>
                          </w:rPr>
                          <w:t xml:space="preserve"> </w:t>
                        </w:r>
                        <w:r>
                          <w:rPr>
                            <w:color w:val="0000FF"/>
                            <w:u w:val="single" w:color="0000FF"/>
                          </w:rPr>
                          <w:t>with</w:t>
                        </w:r>
                        <w:r>
                          <w:rPr>
                            <w:color w:val="0000FF"/>
                            <w:spacing w:val="-5"/>
                            <w:u w:val="single" w:color="0000FF"/>
                          </w:rPr>
                          <w:t xml:space="preserve"> </w:t>
                        </w:r>
                        <w:r>
                          <w:rPr>
                            <w:color w:val="0000FF"/>
                            <w:u w:val="single" w:color="0000FF"/>
                          </w:rPr>
                          <w:t>Intune</w:t>
                        </w:r>
                      </w:hyperlink>
                    </w:p>
                    <w:p w14:paraId="2FAEC6B2" w14:textId="77777777" w:rsidR="00E769A1" w:rsidRDefault="00000000">
                      <w:pPr>
                        <w:pStyle w:val="BodyText"/>
                      </w:pPr>
                      <w:hyperlink r:id="rId311">
                        <w:r>
                          <w:rPr>
                            <w:color w:val="0000FF"/>
                            <w:spacing w:val="-2"/>
                            <w:u w:val="single" w:color="0000FF"/>
                          </w:rPr>
                          <w:t>Enable</w:t>
                        </w:r>
                        <w:r>
                          <w:rPr>
                            <w:color w:val="0000FF"/>
                            <w:spacing w:val="-8"/>
                            <w:u w:val="single" w:color="0000FF"/>
                          </w:rPr>
                          <w:t xml:space="preserve"> </w:t>
                        </w:r>
                        <w:r>
                          <w:rPr>
                            <w:color w:val="0000FF"/>
                            <w:spacing w:val="-2"/>
                            <w:u w:val="single" w:color="0000FF"/>
                          </w:rPr>
                          <w:t>Windows</w:t>
                        </w:r>
                        <w:r>
                          <w:rPr>
                            <w:color w:val="0000FF"/>
                            <w:spacing w:val="-7"/>
                            <w:u w:val="single" w:color="0000FF"/>
                          </w:rPr>
                          <w:t xml:space="preserve"> </w:t>
                        </w:r>
                        <w:r>
                          <w:rPr>
                            <w:color w:val="0000FF"/>
                            <w:spacing w:val="-2"/>
                            <w:u w:val="single" w:color="0000FF"/>
                          </w:rPr>
                          <w:t>Hello</w:t>
                        </w:r>
                        <w:r>
                          <w:rPr>
                            <w:color w:val="0000FF"/>
                            <w:spacing w:val="-7"/>
                            <w:u w:val="single" w:color="0000FF"/>
                          </w:rPr>
                          <w:t xml:space="preserve"> </w:t>
                        </w:r>
                        <w:r>
                          <w:rPr>
                            <w:color w:val="0000FF"/>
                            <w:spacing w:val="-2"/>
                            <w:u w:val="single" w:color="0000FF"/>
                          </w:rPr>
                          <w:t>for</w:t>
                        </w:r>
                        <w:r>
                          <w:rPr>
                            <w:color w:val="0000FF"/>
                            <w:spacing w:val="-7"/>
                            <w:u w:val="single" w:color="0000FF"/>
                          </w:rPr>
                          <w:t xml:space="preserve"> </w:t>
                        </w:r>
                        <w:r>
                          <w:rPr>
                            <w:color w:val="0000FF"/>
                            <w:spacing w:val="-2"/>
                            <w:u w:val="single" w:color="0000FF"/>
                          </w:rPr>
                          <w:t>Business</w:t>
                        </w:r>
                        <w:r>
                          <w:rPr>
                            <w:color w:val="0000FF"/>
                            <w:spacing w:val="-8"/>
                            <w:u w:val="single" w:color="0000FF"/>
                          </w:rPr>
                          <w:t xml:space="preserve"> </w:t>
                        </w:r>
                        <w:r>
                          <w:rPr>
                            <w:color w:val="0000FF"/>
                            <w:spacing w:val="-2"/>
                            <w:u w:val="single" w:color="0000FF"/>
                          </w:rPr>
                          <w:t>(Hybrid</w:t>
                        </w:r>
                        <w:r>
                          <w:rPr>
                            <w:color w:val="0000FF"/>
                            <w:spacing w:val="-7"/>
                            <w:u w:val="single" w:color="0000FF"/>
                          </w:rPr>
                          <w:t xml:space="preserve"> </w:t>
                        </w:r>
                        <w:r>
                          <w:rPr>
                            <w:color w:val="0000FF"/>
                            <w:spacing w:val="-2"/>
                            <w:u w:val="single" w:color="0000FF"/>
                          </w:rPr>
                          <w:t>key</w:t>
                        </w:r>
                        <w:r>
                          <w:rPr>
                            <w:color w:val="0000FF"/>
                            <w:spacing w:val="-6"/>
                            <w:u w:val="single" w:color="0000FF"/>
                          </w:rPr>
                          <w:t xml:space="preserve"> </w:t>
                        </w:r>
                        <w:r>
                          <w:rPr>
                            <w:color w:val="0000FF"/>
                            <w:spacing w:val="-2"/>
                            <w:u w:val="single" w:color="0000FF"/>
                          </w:rPr>
                          <w:t>trust)</w:t>
                        </w:r>
                      </w:hyperlink>
                    </w:p>
                  </w:txbxContent>
                </v:textbox>
                <w10:wrap anchorx="page" anchory="page"/>
              </v:shape>
            </w:pict>
          </mc:Fallback>
        </mc:AlternateContent>
      </w:r>
      <w:r>
        <w:rPr>
          <w:noProof/>
        </w:rPr>
        <mc:AlternateContent>
          <mc:Choice Requires="wps">
            <w:drawing>
              <wp:anchor distT="0" distB="0" distL="114300" distR="114300" simplePos="0" relativeHeight="486436864" behindDoc="1" locked="0" layoutInCell="1" allowOverlap="1" wp14:anchorId="1BCA42F2" wp14:editId="397F0B63">
                <wp:simplePos x="0" y="0"/>
                <wp:positionH relativeFrom="page">
                  <wp:posOffset>901700</wp:posOffset>
                </wp:positionH>
                <wp:positionV relativeFrom="page">
                  <wp:posOffset>3502660</wp:posOffset>
                </wp:positionV>
                <wp:extent cx="5708015" cy="916305"/>
                <wp:effectExtent l="0" t="0" r="6985" b="10795"/>
                <wp:wrapNone/>
                <wp:docPr id="948" name="docshape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08015"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DF8A3" w14:textId="77777777" w:rsidR="00E769A1" w:rsidRDefault="00000000">
                            <w:pPr>
                              <w:pStyle w:val="BodyText"/>
                              <w:spacing w:before="52" w:line="300" w:lineRule="auto"/>
                            </w:pPr>
                            <w:r>
                              <w:rPr>
                                <w:u w:val="single"/>
                              </w:rPr>
                              <w:t>Note</w:t>
                            </w:r>
                            <w:r>
                              <w:t>:</w:t>
                            </w:r>
                            <w:r>
                              <w:rPr>
                                <w:spacing w:val="-3"/>
                              </w:rPr>
                              <w:t xml:space="preserve"> </w:t>
                            </w:r>
                            <w:r>
                              <w:t>It</w:t>
                            </w:r>
                            <w:r>
                              <w:rPr>
                                <w:spacing w:val="-3"/>
                              </w:rPr>
                              <w:t xml:space="preserve"> </w:t>
                            </w:r>
                            <w:r>
                              <w:t>is</w:t>
                            </w:r>
                            <w:r>
                              <w:rPr>
                                <w:spacing w:val="-3"/>
                              </w:rPr>
                              <w:t xml:space="preserve"> </w:t>
                            </w:r>
                            <w:r>
                              <w:t>required</w:t>
                            </w:r>
                            <w:r>
                              <w:rPr>
                                <w:spacing w:val="-3"/>
                              </w:rPr>
                              <w:t xml:space="preserve"> </w:t>
                            </w:r>
                            <w:r>
                              <w:t>to</w:t>
                            </w:r>
                            <w:r>
                              <w:rPr>
                                <w:spacing w:val="-2"/>
                              </w:rPr>
                              <w:t xml:space="preserve"> </w:t>
                            </w:r>
                            <w:r>
                              <w:t>have</w:t>
                            </w:r>
                            <w:r>
                              <w:rPr>
                                <w:spacing w:val="-3"/>
                              </w:rPr>
                              <w:t xml:space="preserve"> </w:t>
                            </w:r>
                            <w:r>
                              <w:t>at</w:t>
                            </w:r>
                            <w:r>
                              <w:rPr>
                                <w:spacing w:val="-3"/>
                              </w:rPr>
                              <w:t xml:space="preserve"> </w:t>
                            </w:r>
                            <w:r>
                              <w:t>least</w:t>
                            </w:r>
                            <w:r>
                              <w:rPr>
                                <w:spacing w:val="-3"/>
                              </w:rPr>
                              <w:t xml:space="preserve"> </w:t>
                            </w:r>
                            <w:r>
                              <w:t>one</w:t>
                            </w:r>
                            <w:r>
                              <w:rPr>
                                <w:spacing w:val="-3"/>
                              </w:rPr>
                              <w:t xml:space="preserve"> </w:t>
                            </w:r>
                            <w:r>
                              <w:t>Windows</w:t>
                            </w:r>
                            <w:r>
                              <w:rPr>
                                <w:spacing w:val="-5"/>
                              </w:rPr>
                              <w:t xml:space="preserve"> </w:t>
                            </w:r>
                            <w:r>
                              <w:t>Server</w:t>
                            </w:r>
                            <w:r>
                              <w:rPr>
                                <w:spacing w:val="-3"/>
                              </w:rPr>
                              <w:t xml:space="preserve"> </w:t>
                            </w:r>
                            <w:r>
                              <w:t>2016</w:t>
                            </w:r>
                            <w:r>
                              <w:rPr>
                                <w:spacing w:val="-2"/>
                              </w:rPr>
                              <w:t xml:space="preserve"> </w:t>
                            </w:r>
                            <w:r>
                              <w:t>domain</w:t>
                            </w:r>
                            <w:r>
                              <w:rPr>
                                <w:spacing w:val="-3"/>
                              </w:rPr>
                              <w:t xml:space="preserve"> </w:t>
                            </w:r>
                            <w:r>
                              <w:t>controller</w:t>
                            </w:r>
                            <w:r>
                              <w:rPr>
                                <w:spacing w:val="-3"/>
                              </w:rPr>
                              <w:t xml:space="preserve"> </w:t>
                            </w:r>
                            <w:r>
                              <w:t>in</w:t>
                            </w:r>
                            <w:r>
                              <w:rPr>
                                <w:spacing w:val="-3"/>
                              </w:rPr>
                              <w:t xml:space="preserve"> </w:t>
                            </w:r>
                            <w:r>
                              <w:t>the environment to support Windows Hello for Business with Hybrid Key Trust.</w:t>
                            </w:r>
                          </w:p>
                          <w:p w14:paraId="6C882D13" w14:textId="77777777" w:rsidR="00E769A1" w:rsidRDefault="00000000">
                            <w:pPr>
                              <w:pStyle w:val="BodyText"/>
                              <w:spacing w:before="102" w:line="310" w:lineRule="atLeast"/>
                            </w:pPr>
                            <w:r>
                              <w:t>You</w:t>
                            </w:r>
                            <w:r>
                              <w:rPr>
                                <w:spacing w:val="-1"/>
                              </w:rPr>
                              <w:t xml:space="preserve"> </w:t>
                            </w:r>
                            <w:r>
                              <w:t>are</w:t>
                            </w:r>
                            <w:r>
                              <w:rPr>
                                <w:spacing w:val="-1"/>
                              </w:rPr>
                              <w:t xml:space="preserve"> </w:t>
                            </w:r>
                            <w:r>
                              <w:t>not</w:t>
                            </w:r>
                            <w:r>
                              <w:rPr>
                                <w:spacing w:val="-1"/>
                              </w:rPr>
                              <w:t xml:space="preserve"> </w:t>
                            </w:r>
                            <w:r>
                              <w:t>done</w:t>
                            </w:r>
                            <w:r>
                              <w:rPr>
                                <w:spacing w:val="-1"/>
                              </w:rPr>
                              <w:t xml:space="preserve"> </w:t>
                            </w:r>
                            <w:r>
                              <w:t>configuring</w:t>
                            </w:r>
                            <w:r>
                              <w:rPr>
                                <w:spacing w:val="-1"/>
                              </w:rPr>
                              <w:t xml:space="preserve"> </w:t>
                            </w:r>
                            <w:r>
                              <w:t>hybrid</w:t>
                            </w:r>
                            <w:r>
                              <w:rPr>
                                <w:spacing w:val="-1"/>
                              </w:rPr>
                              <w:t xml:space="preserve"> </w:t>
                            </w:r>
                            <w:r>
                              <w:t>until</w:t>
                            </w:r>
                            <w:r>
                              <w:rPr>
                                <w:spacing w:val="-1"/>
                              </w:rPr>
                              <w:t xml:space="preserve"> </w:t>
                            </w:r>
                            <w:r>
                              <w:t>all</w:t>
                            </w:r>
                            <w:r>
                              <w:rPr>
                                <w:spacing w:val="-1"/>
                              </w:rPr>
                              <w:t xml:space="preserve"> </w:t>
                            </w:r>
                            <w:r>
                              <w:t>the</w:t>
                            </w:r>
                            <w:r>
                              <w:rPr>
                                <w:spacing w:val="-1"/>
                              </w:rPr>
                              <w:t xml:space="preserve"> </w:t>
                            </w:r>
                            <w:r>
                              <w:t>above</w:t>
                            </w:r>
                            <w:r>
                              <w:rPr>
                                <w:spacing w:val="-1"/>
                              </w:rPr>
                              <w:t xml:space="preserve"> </w:t>
                            </w:r>
                            <w:r>
                              <w:t>steps</w:t>
                            </w:r>
                            <w:r>
                              <w:rPr>
                                <w:spacing w:val="-1"/>
                              </w:rPr>
                              <w:t xml:space="preserve"> </w:t>
                            </w:r>
                            <w:r>
                              <w:t>are</w:t>
                            </w:r>
                            <w:r>
                              <w:rPr>
                                <w:spacing w:val="-1"/>
                              </w:rPr>
                              <w:t xml:space="preserve"> </w:t>
                            </w:r>
                            <w:r>
                              <w:t>completed. If</w:t>
                            </w:r>
                            <w:r>
                              <w:rPr>
                                <w:spacing w:val="-3"/>
                              </w:rPr>
                              <w:t xml:space="preserve"> </w:t>
                            </w:r>
                            <w:r>
                              <w:t>you</w:t>
                            </w:r>
                            <w:r>
                              <w:rPr>
                                <w:spacing w:val="-1"/>
                              </w:rPr>
                              <w:t xml:space="preserve"> </w:t>
                            </w:r>
                            <w:r>
                              <w:t>are</w:t>
                            </w:r>
                            <w:r>
                              <w:rPr>
                                <w:spacing w:val="-1"/>
                              </w:rPr>
                              <w:t xml:space="preserve"> </w:t>
                            </w:r>
                            <w:r>
                              <w:t>stuck with AD FS, then steps 2-4 may look slightly different for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A42F2" id="docshape762" o:spid="_x0000_s1394" type="#_x0000_t202" style="position:absolute;margin-left:71pt;margin-top:275.8pt;width:449.45pt;height:72.15pt;z-index:-1687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" filled="f" stroked="f">
                <v:path arrowok="t"/>
                <v:textbox inset="0,0,0,0">
                  <w:txbxContent>
                    <w:p w14:paraId="078DF8A3" w14:textId="77777777" w:rsidR="00E769A1" w:rsidRDefault="00000000">
                      <w:pPr>
                        <w:pStyle w:val="BodyText"/>
                        <w:spacing w:before="52" w:line="300" w:lineRule="auto"/>
                      </w:pPr>
                      <w:r>
                        <w:rPr>
                          <w:u w:val="single"/>
                        </w:rPr>
                        <w:t>Note</w:t>
                      </w:r>
                      <w:r>
                        <w:t>:</w:t>
                      </w:r>
                      <w:r>
                        <w:rPr>
                          <w:spacing w:val="-3"/>
                        </w:rPr>
                        <w:t xml:space="preserve"> </w:t>
                      </w:r>
                      <w:r>
                        <w:t>It</w:t>
                      </w:r>
                      <w:r>
                        <w:rPr>
                          <w:spacing w:val="-3"/>
                        </w:rPr>
                        <w:t xml:space="preserve"> </w:t>
                      </w:r>
                      <w:r>
                        <w:t>is</w:t>
                      </w:r>
                      <w:r>
                        <w:rPr>
                          <w:spacing w:val="-3"/>
                        </w:rPr>
                        <w:t xml:space="preserve"> </w:t>
                      </w:r>
                      <w:r>
                        <w:t>required</w:t>
                      </w:r>
                      <w:r>
                        <w:rPr>
                          <w:spacing w:val="-3"/>
                        </w:rPr>
                        <w:t xml:space="preserve"> </w:t>
                      </w:r>
                      <w:r>
                        <w:t>to</w:t>
                      </w:r>
                      <w:r>
                        <w:rPr>
                          <w:spacing w:val="-2"/>
                        </w:rPr>
                        <w:t xml:space="preserve"> </w:t>
                      </w:r>
                      <w:r>
                        <w:t>have</w:t>
                      </w:r>
                      <w:r>
                        <w:rPr>
                          <w:spacing w:val="-3"/>
                        </w:rPr>
                        <w:t xml:space="preserve"> </w:t>
                      </w:r>
                      <w:r>
                        <w:t>at</w:t>
                      </w:r>
                      <w:r>
                        <w:rPr>
                          <w:spacing w:val="-3"/>
                        </w:rPr>
                        <w:t xml:space="preserve"> </w:t>
                      </w:r>
                      <w:r>
                        <w:t>least</w:t>
                      </w:r>
                      <w:r>
                        <w:rPr>
                          <w:spacing w:val="-3"/>
                        </w:rPr>
                        <w:t xml:space="preserve"> </w:t>
                      </w:r>
                      <w:r>
                        <w:t>one</w:t>
                      </w:r>
                      <w:r>
                        <w:rPr>
                          <w:spacing w:val="-3"/>
                        </w:rPr>
                        <w:t xml:space="preserve"> </w:t>
                      </w:r>
                      <w:r>
                        <w:t>Windows</w:t>
                      </w:r>
                      <w:r>
                        <w:rPr>
                          <w:spacing w:val="-5"/>
                        </w:rPr>
                        <w:t xml:space="preserve"> </w:t>
                      </w:r>
                      <w:r>
                        <w:t>Server</w:t>
                      </w:r>
                      <w:r>
                        <w:rPr>
                          <w:spacing w:val="-3"/>
                        </w:rPr>
                        <w:t xml:space="preserve"> </w:t>
                      </w:r>
                      <w:r>
                        <w:t>2016</w:t>
                      </w:r>
                      <w:r>
                        <w:rPr>
                          <w:spacing w:val="-2"/>
                        </w:rPr>
                        <w:t xml:space="preserve"> </w:t>
                      </w:r>
                      <w:r>
                        <w:t>domain</w:t>
                      </w:r>
                      <w:r>
                        <w:rPr>
                          <w:spacing w:val="-3"/>
                        </w:rPr>
                        <w:t xml:space="preserve"> </w:t>
                      </w:r>
                      <w:r>
                        <w:t>controller</w:t>
                      </w:r>
                      <w:r>
                        <w:rPr>
                          <w:spacing w:val="-3"/>
                        </w:rPr>
                        <w:t xml:space="preserve"> </w:t>
                      </w:r>
                      <w:r>
                        <w:t>in</w:t>
                      </w:r>
                      <w:r>
                        <w:rPr>
                          <w:spacing w:val="-3"/>
                        </w:rPr>
                        <w:t xml:space="preserve"> </w:t>
                      </w:r>
                      <w:r>
                        <w:t>the environment to support Windows Hello for Business with Hybrid Key Trust.</w:t>
                      </w:r>
                    </w:p>
                    <w:p w14:paraId="6C882D13" w14:textId="77777777" w:rsidR="00E769A1" w:rsidRDefault="00000000">
                      <w:pPr>
                        <w:pStyle w:val="BodyText"/>
                        <w:spacing w:before="102" w:line="310" w:lineRule="atLeast"/>
                      </w:pPr>
                      <w:r>
                        <w:t>You</w:t>
                      </w:r>
                      <w:r>
                        <w:rPr>
                          <w:spacing w:val="-1"/>
                        </w:rPr>
                        <w:t xml:space="preserve"> </w:t>
                      </w:r>
                      <w:r>
                        <w:t>are</w:t>
                      </w:r>
                      <w:r>
                        <w:rPr>
                          <w:spacing w:val="-1"/>
                        </w:rPr>
                        <w:t xml:space="preserve"> </w:t>
                      </w:r>
                      <w:r>
                        <w:t>not</w:t>
                      </w:r>
                      <w:r>
                        <w:rPr>
                          <w:spacing w:val="-1"/>
                        </w:rPr>
                        <w:t xml:space="preserve"> </w:t>
                      </w:r>
                      <w:r>
                        <w:t>done</w:t>
                      </w:r>
                      <w:r>
                        <w:rPr>
                          <w:spacing w:val="-1"/>
                        </w:rPr>
                        <w:t xml:space="preserve"> </w:t>
                      </w:r>
                      <w:r>
                        <w:t>configuring</w:t>
                      </w:r>
                      <w:r>
                        <w:rPr>
                          <w:spacing w:val="-1"/>
                        </w:rPr>
                        <w:t xml:space="preserve"> </w:t>
                      </w:r>
                      <w:r>
                        <w:t>hybrid</w:t>
                      </w:r>
                      <w:r>
                        <w:rPr>
                          <w:spacing w:val="-1"/>
                        </w:rPr>
                        <w:t xml:space="preserve"> </w:t>
                      </w:r>
                      <w:r>
                        <w:t>until</w:t>
                      </w:r>
                      <w:r>
                        <w:rPr>
                          <w:spacing w:val="-1"/>
                        </w:rPr>
                        <w:t xml:space="preserve"> </w:t>
                      </w:r>
                      <w:r>
                        <w:t>all</w:t>
                      </w:r>
                      <w:r>
                        <w:rPr>
                          <w:spacing w:val="-1"/>
                        </w:rPr>
                        <w:t xml:space="preserve"> </w:t>
                      </w:r>
                      <w:r>
                        <w:t>the</w:t>
                      </w:r>
                      <w:r>
                        <w:rPr>
                          <w:spacing w:val="-1"/>
                        </w:rPr>
                        <w:t xml:space="preserve"> </w:t>
                      </w:r>
                      <w:r>
                        <w:t>above</w:t>
                      </w:r>
                      <w:r>
                        <w:rPr>
                          <w:spacing w:val="-1"/>
                        </w:rPr>
                        <w:t xml:space="preserve"> </w:t>
                      </w:r>
                      <w:r>
                        <w:t>steps</w:t>
                      </w:r>
                      <w:r>
                        <w:rPr>
                          <w:spacing w:val="-1"/>
                        </w:rPr>
                        <w:t xml:space="preserve"> </w:t>
                      </w:r>
                      <w:r>
                        <w:t>are</w:t>
                      </w:r>
                      <w:r>
                        <w:rPr>
                          <w:spacing w:val="-1"/>
                        </w:rPr>
                        <w:t xml:space="preserve"> </w:t>
                      </w:r>
                      <w:r>
                        <w:t>completed. If</w:t>
                      </w:r>
                      <w:r>
                        <w:rPr>
                          <w:spacing w:val="-3"/>
                        </w:rPr>
                        <w:t xml:space="preserve"> </w:t>
                      </w:r>
                      <w:r>
                        <w:t>you</w:t>
                      </w:r>
                      <w:r>
                        <w:rPr>
                          <w:spacing w:val="-1"/>
                        </w:rPr>
                        <w:t xml:space="preserve"> </w:t>
                      </w:r>
                      <w:r>
                        <w:t>are</w:t>
                      </w:r>
                      <w:r>
                        <w:rPr>
                          <w:spacing w:val="-1"/>
                        </w:rPr>
                        <w:t xml:space="preserve"> </w:t>
                      </w:r>
                      <w:r>
                        <w:t>stuck with AD FS, then steps 2-4 may look slightly different for you:</w:t>
                      </w:r>
                    </w:p>
                  </w:txbxContent>
                </v:textbox>
                <w10:wrap anchorx="page" anchory="page"/>
              </v:shape>
            </w:pict>
          </mc:Fallback>
        </mc:AlternateContent>
      </w:r>
      <w:r>
        <w:rPr>
          <w:noProof/>
        </w:rPr>
        <mc:AlternateContent>
          <mc:Choice Requires="wps">
            <w:drawing>
              <wp:anchor distT="0" distB="0" distL="114300" distR="114300" simplePos="0" relativeHeight="486437376" behindDoc="1" locked="0" layoutInCell="1" allowOverlap="1" wp14:anchorId="745254B8" wp14:editId="7C191B69">
                <wp:simplePos x="0" y="0"/>
                <wp:positionH relativeFrom="page">
                  <wp:posOffset>1130300</wp:posOffset>
                </wp:positionH>
                <wp:positionV relativeFrom="page">
                  <wp:posOffset>4508500</wp:posOffset>
                </wp:positionV>
                <wp:extent cx="132080" cy="612775"/>
                <wp:effectExtent l="0" t="0" r="7620" b="9525"/>
                <wp:wrapNone/>
                <wp:docPr id="94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08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09FDF" w14:textId="77777777" w:rsidR="00E769A1" w:rsidRDefault="00000000">
                            <w:pPr>
                              <w:pStyle w:val="BodyText"/>
                              <w:spacing w:before="52"/>
                            </w:pPr>
                            <w:r>
                              <w:rPr>
                                <w:spacing w:val="-5"/>
                              </w:rPr>
                              <w:t>2.</w:t>
                            </w:r>
                          </w:p>
                          <w:p w14:paraId="67D1EF7F" w14:textId="77777777" w:rsidR="00E769A1" w:rsidRDefault="00000000">
                            <w:pPr>
                              <w:pStyle w:val="BodyText"/>
                              <w:spacing w:before="61"/>
                            </w:pPr>
                            <w:r>
                              <w:rPr>
                                <w:spacing w:val="-5"/>
                              </w:rPr>
                              <w:t>3.</w:t>
                            </w:r>
                          </w:p>
                          <w:p w14:paraId="7BDDD1E5" w14:textId="77777777" w:rsidR="00E769A1" w:rsidRDefault="00000000">
                            <w:pPr>
                              <w:pStyle w:val="BodyText"/>
                              <w:spacing w:before="64"/>
                            </w:pPr>
                            <w:r>
                              <w:rPr>
                                <w:spacing w:val="-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254B8" id="docshape763" o:spid="_x0000_s1395" type="#_x0000_t202" style="position:absolute;margin-left:89pt;margin-top:355pt;width:10.4pt;height:48.25pt;z-index:-168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" filled="f" stroked="f">
                <v:path arrowok="t"/>
                <v:textbox inset="0,0,0,0">
                  <w:txbxContent>
                    <w:p w14:paraId="1B109FDF" w14:textId="77777777" w:rsidR="00E769A1" w:rsidRDefault="00000000">
                      <w:pPr>
                        <w:pStyle w:val="BodyText"/>
                        <w:spacing w:before="52"/>
                      </w:pPr>
                      <w:r>
                        <w:rPr>
                          <w:spacing w:val="-5"/>
                        </w:rPr>
                        <w:t>2.</w:t>
                      </w:r>
                    </w:p>
                    <w:p w14:paraId="67D1EF7F" w14:textId="77777777" w:rsidR="00E769A1" w:rsidRDefault="00000000">
                      <w:pPr>
                        <w:pStyle w:val="BodyText"/>
                        <w:spacing w:before="61"/>
                      </w:pPr>
                      <w:r>
                        <w:rPr>
                          <w:spacing w:val="-5"/>
                        </w:rPr>
                        <w:t>3.</w:t>
                      </w:r>
                    </w:p>
                    <w:p w14:paraId="7BDDD1E5" w14:textId="77777777" w:rsidR="00E769A1" w:rsidRDefault="00000000">
                      <w:pPr>
                        <w:pStyle w:val="BodyText"/>
                        <w:spacing w:before="64"/>
                      </w:pPr>
                      <w:r>
                        <w:rPr>
                          <w:spacing w:val="-5"/>
                        </w:rPr>
                        <w:t>4.</w:t>
                      </w:r>
                    </w:p>
                  </w:txbxContent>
                </v:textbox>
                <w10:wrap anchorx="page" anchory="page"/>
              </v:shape>
            </w:pict>
          </mc:Fallback>
        </mc:AlternateContent>
      </w:r>
      <w:r>
        <w:rPr>
          <w:noProof/>
        </w:rPr>
        <mc:AlternateContent>
          <mc:Choice Requires="wps">
            <w:drawing>
              <wp:anchor distT="0" distB="0" distL="114300" distR="114300" simplePos="0" relativeHeight="486437888" behindDoc="1" locked="0" layoutInCell="1" allowOverlap="1" wp14:anchorId="6C51DFB8" wp14:editId="306108C3">
                <wp:simplePos x="0" y="0"/>
                <wp:positionH relativeFrom="page">
                  <wp:posOffset>1358900</wp:posOffset>
                </wp:positionH>
                <wp:positionV relativeFrom="page">
                  <wp:posOffset>4508500</wp:posOffset>
                </wp:positionV>
                <wp:extent cx="3670300" cy="612775"/>
                <wp:effectExtent l="0" t="0" r="0" b="9525"/>
                <wp:wrapNone/>
                <wp:docPr id="946"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7030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E0F5" w14:textId="77777777" w:rsidR="00E769A1" w:rsidRDefault="00000000">
                            <w:pPr>
                              <w:pStyle w:val="BodyText"/>
                              <w:spacing w:before="52" w:line="297" w:lineRule="auto"/>
                              <w:ind w:right="62" w:hanging="1"/>
                            </w:pPr>
                            <w:hyperlink r:id="rId312">
                              <w:r>
                                <w:rPr>
                                  <w:color w:val="0000FF"/>
                                  <w:spacing w:val="-2"/>
                                  <w:u w:val="single" w:color="0000FF"/>
                                </w:rPr>
                                <w:t>Setup</w:t>
                              </w:r>
                              <w:r>
                                <w:rPr>
                                  <w:color w:val="0000FF"/>
                                  <w:spacing w:val="-8"/>
                                  <w:u w:val="single" w:color="0000FF"/>
                                </w:rPr>
                                <w:t xml:space="preserve"> </w:t>
                              </w:r>
                              <w:r>
                                <w:rPr>
                                  <w:color w:val="0000FF"/>
                                  <w:spacing w:val="-2"/>
                                  <w:u w:val="single" w:color="0000FF"/>
                                </w:rPr>
                                <w:t>Hybrid</w:t>
                              </w:r>
                              <w:r>
                                <w:rPr>
                                  <w:color w:val="0000FF"/>
                                  <w:spacing w:val="-8"/>
                                  <w:u w:val="single" w:color="0000FF"/>
                                </w:rPr>
                                <w:t xml:space="preserve"> </w:t>
                              </w:r>
                              <w:r>
                                <w:rPr>
                                  <w:color w:val="0000FF"/>
                                  <w:spacing w:val="-2"/>
                                  <w:u w:val="single" w:color="0000FF"/>
                                </w:rPr>
                                <w:t>Azure</w:t>
                              </w:r>
                              <w:r>
                                <w:rPr>
                                  <w:color w:val="0000FF"/>
                                  <w:spacing w:val="-8"/>
                                  <w:u w:val="single" w:color="0000FF"/>
                                </w:rPr>
                                <w:t xml:space="preserve"> </w:t>
                              </w:r>
                              <w:r>
                                <w:rPr>
                                  <w:color w:val="0000FF"/>
                                  <w:spacing w:val="-2"/>
                                  <w:u w:val="single" w:color="0000FF"/>
                                </w:rPr>
                                <w:t>AD</w:t>
                              </w:r>
                              <w:r>
                                <w:rPr>
                                  <w:color w:val="0000FF"/>
                                  <w:spacing w:val="-7"/>
                                  <w:u w:val="single" w:color="0000FF"/>
                                </w:rPr>
                                <w:t xml:space="preserve"> </w:t>
                              </w:r>
                              <w:r>
                                <w:rPr>
                                  <w:color w:val="0000FF"/>
                                  <w:spacing w:val="-2"/>
                                  <w:u w:val="single" w:color="0000FF"/>
                                </w:rPr>
                                <w:t>Join</w:t>
                              </w:r>
                              <w:r>
                                <w:rPr>
                                  <w:color w:val="0000FF"/>
                                  <w:spacing w:val="-8"/>
                                  <w:u w:val="single" w:color="0000FF"/>
                                </w:rPr>
                                <w:t xml:space="preserve"> </w:t>
                              </w:r>
                              <w:r>
                                <w:rPr>
                                  <w:color w:val="0000FF"/>
                                  <w:spacing w:val="-2"/>
                                  <w:u w:val="single" w:color="0000FF"/>
                                </w:rPr>
                                <w:t>(Federated</w:t>
                              </w:r>
                              <w:r>
                                <w:rPr>
                                  <w:color w:val="0000FF"/>
                                  <w:spacing w:val="-8"/>
                                  <w:u w:val="single" w:color="0000FF"/>
                                </w:rPr>
                                <w:t xml:space="preserve"> </w:t>
                              </w:r>
                              <w:r>
                                <w:rPr>
                                  <w:color w:val="0000FF"/>
                                  <w:spacing w:val="-2"/>
                                  <w:u w:val="single" w:color="0000FF"/>
                                </w:rPr>
                                <w:t>domains)</w:t>
                              </w:r>
                            </w:hyperlink>
                            <w:r>
                              <w:rPr>
                                <w:color w:val="0000FF"/>
                                <w:spacing w:val="-2"/>
                              </w:rPr>
                              <w:t xml:space="preserve"> </w:t>
                            </w:r>
                            <w:hyperlink r:id="rId313">
                              <w:r>
                                <w:rPr>
                                  <w:color w:val="0000FF"/>
                                  <w:u w:val="single" w:color="0000FF"/>
                                </w:rPr>
                                <w:t>Federated authentication device enrollment</w:t>
                              </w:r>
                            </w:hyperlink>
                          </w:p>
                          <w:p w14:paraId="520402C0" w14:textId="77777777" w:rsidR="00E769A1" w:rsidRDefault="00000000">
                            <w:pPr>
                              <w:pStyle w:val="BodyText"/>
                              <w:spacing w:before="3"/>
                            </w:pPr>
                            <w:hyperlink r:id="rId314">
                              <w:r>
                                <w:rPr>
                                  <w:color w:val="0000FF"/>
                                  <w:spacing w:val="-2"/>
                                  <w:u w:val="single" w:color="0000FF"/>
                                </w:rPr>
                                <w:t>Enable</w:t>
                              </w:r>
                              <w:r>
                                <w:rPr>
                                  <w:color w:val="0000FF"/>
                                  <w:spacing w:val="-5"/>
                                  <w:u w:val="single" w:color="0000FF"/>
                                </w:rPr>
                                <w:t xml:space="preserve"> </w:t>
                              </w:r>
                              <w:r>
                                <w:rPr>
                                  <w:color w:val="0000FF"/>
                                  <w:spacing w:val="-2"/>
                                  <w:u w:val="single" w:color="0000FF"/>
                                </w:rPr>
                                <w:t>Windows</w:t>
                              </w:r>
                              <w:r>
                                <w:rPr>
                                  <w:color w:val="0000FF"/>
                                  <w:spacing w:val="-4"/>
                                  <w:u w:val="single" w:color="0000FF"/>
                                </w:rPr>
                                <w:t xml:space="preserve"> </w:t>
                              </w:r>
                              <w:r>
                                <w:rPr>
                                  <w:color w:val="0000FF"/>
                                  <w:spacing w:val="-2"/>
                                  <w:u w:val="single" w:color="0000FF"/>
                                </w:rPr>
                                <w:t>Hello</w:t>
                              </w:r>
                              <w:r>
                                <w:rPr>
                                  <w:color w:val="0000FF"/>
                                  <w:spacing w:val="-3"/>
                                  <w:u w:val="single" w:color="0000FF"/>
                                </w:rPr>
                                <w:t xml:space="preserve"> </w:t>
                              </w:r>
                              <w:r>
                                <w:rPr>
                                  <w:color w:val="0000FF"/>
                                  <w:spacing w:val="-2"/>
                                  <w:u w:val="single" w:color="0000FF"/>
                                </w:rPr>
                                <w:t>for</w:t>
                              </w:r>
                              <w:r>
                                <w:rPr>
                                  <w:color w:val="0000FF"/>
                                  <w:spacing w:val="-4"/>
                                  <w:u w:val="single" w:color="0000FF"/>
                                </w:rPr>
                                <w:t xml:space="preserve"> </w:t>
                              </w:r>
                              <w:r>
                                <w:rPr>
                                  <w:color w:val="0000FF"/>
                                  <w:spacing w:val="-2"/>
                                  <w:u w:val="single" w:color="0000FF"/>
                                </w:rPr>
                                <w:t>Business</w:t>
                              </w:r>
                              <w:r>
                                <w:rPr>
                                  <w:color w:val="0000FF"/>
                                  <w:spacing w:val="-4"/>
                                  <w:u w:val="single" w:color="0000FF"/>
                                </w:rPr>
                                <w:t xml:space="preserve"> </w:t>
                              </w:r>
                              <w:r>
                                <w:rPr>
                                  <w:color w:val="0000FF"/>
                                  <w:spacing w:val="-2"/>
                                  <w:u w:val="single" w:color="0000FF"/>
                                </w:rPr>
                                <w:t>(Hybrid</w:t>
                              </w:r>
                              <w:r>
                                <w:rPr>
                                  <w:color w:val="0000FF"/>
                                  <w:spacing w:val="-4"/>
                                  <w:u w:val="single" w:color="0000FF"/>
                                </w:rPr>
                                <w:t xml:space="preserve"> </w:t>
                              </w:r>
                              <w:r>
                                <w:rPr>
                                  <w:color w:val="0000FF"/>
                                  <w:spacing w:val="-2"/>
                                  <w:u w:val="single" w:color="0000FF"/>
                                </w:rPr>
                                <w:t>certificate</w:t>
                              </w:r>
                              <w:r>
                                <w:rPr>
                                  <w:color w:val="0000FF"/>
                                  <w:spacing w:val="-4"/>
                                  <w:u w:val="single" w:color="0000FF"/>
                                </w:rPr>
                                <w:t xml:space="preserve"> </w:t>
                              </w:r>
                              <w:r>
                                <w:rPr>
                                  <w:color w:val="0000FF"/>
                                  <w:spacing w:val="-2"/>
                                  <w:u w:val="single" w:color="0000FF"/>
                                </w:rPr>
                                <w:t>trust)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1DFB8" id="docshape764" o:spid="_x0000_s1396" type="#_x0000_t202" style="position:absolute;margin-left:107pt;margin-top:355pt;width:289pt;height:48.25pt;z-index:-1687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" filled="f" stroked="f">
                <v:path arrowok="t"/>
                <v:textbox inset="0,0,0,0">
                  <w:txbxContent>
                    <w:p w14:paraId="7435E0F5" w14:textId="77777777" w:rsidR="00E769A1" w:rsidRDefault="00000000">
                      <w:pPr>
                        <w:pStyle w:val="BodyText"/>
                        <w:spacing w:before="52" w:line="297" w:lineRule="auto"/>
                        <w:ind w:right="62" w:hanging="1"/>
                      </w:pPr>
                      <w:hyperlink r:id="rId315">
                        <w:r>
                          <w:rPr>
                            <w:color w:val="0000FF"/>
                            <w:spacing w:val="-2"/>
                            <w:u w:val="single" w:color="0000FF"/>
                          </w:rPr>
                          <w:t>Setup</w:t>
                        </w:r>
                        <w:r>
                          <w:rPr>
                            <w:color w:val="0000FF"/>
                            <w:spacing w:val="-8"/>
                            <w:u w:val="single" w:color="0000FF"/>
                          </w:rPr>
                          <w:t xml:space="preserve"> </w:t>
                        </w:r>
                        <w:r>
                          <w:rPr>
                            <w:color w:val="0000FF"/>
                            <w:spacing w:val="-2"/>
                            <w:u w:val="single" w:color="0000FF"/>
                          </w:rPr>
                          <w:t>Hybrid</w:t>
                        </w:r>
                        <w:r>
                          <w:rPr>
                            <w:color w:val="0000FF"/>
                            <w:spacing w:val="-8"/>
                            <w:u w:val="single" w:color="0000FF"/>
                          </w:rPr>
                          <w:t xml:space="preserve"> </w:t>
                        </w:r>
                        <w:r>
                          <w:rPr>
                            <w:color w:val="0000FF"/>
                            <w:spacing w:val="-2"/>
                            <w:u w:val="single" w:color="0000FF"/>
                          </w:rPr>
                          <w:t>Azure</w:t>
                        </w:r>
                        <w:r>
                          <w:rPr>
                            <w:color w:val="0000FF"/>
                            <w:spacing w:val="-8"/>
                            <w:u w:val="single" w:color="0000FF"/>
                          </w:rPr>
                          <w:t xml:space="preserve"> </w:t>
                        </w:r>
                        <w:r>
                          <w:rPr>
                            <w:color w:val="0000FF"/>
                            <w:spacing w:val="-2"/>
                            <w:u w:val="single" w:color="0000FF"/>
                          </w:rPr>
                          <w:t>AD</w:t>
                        </w:r>
                        <w:r>
                          <w:rPr>
                            <w:color w:val="0000FF"/>
                            <w:spacing w:val="-7"/>
                            <w:u w:val="single" w:color="0000FF"/>
                          </w:rPr>
                          <w:t xml:space="preserve"> </w:t>
                        </w:r>
                        <w:r>
                          <w:rPr>
                            <w:color w:val="0000FF"/>
                            <w:spacing w:val="-2"/>
                            <w:u w:val="single" w:color="0000FF"/>
                          </w:rPr>
                          <w:t>Join</w:t>
                        </w:r>
                        <w:r>
                          <w:rPr>
                            <w:color w:val="0000FF"/>
                            <w:spacing w:val="-8"/>
                            <w:u w:val="single" w:color="0000FF"/>
                          </w:rPr>
                          <w:t xml:space="preserve"> </w:t>
                        </w:r>
                        <w:r>
                          <w:rPr>
                            <w:color w:val="0000FF"/>
                            <w:spacing w:val="-2"/>
                            <w:u w:val="single" w:color="0000FF"/>
                          </w:rPr>
                          <w:t>(Federated</w:t>
                        </w:r>
                        <w:r>
                          <w:rPr>
                            <w:color w:val="0000FF"/>
                            <w:spacing w:val="-8"/>
                            <w:u w:val="single" w:color="0000FF"/>
                          </w:rPr>
                          <w:t xml:space="preserve"> </w:t>
                        </w:r>
                        <w:r>
                          <w:rPr>
                            <w:color w:val="0000FF"/>
                            <w:spacing w:val="-2"/>
                            <w:u w:val="single" w:color="0000FF"/>
                          </w:rPr>
                          <w:t>domains)</w:t>
                        </w:r>
                      </w:hyperlink>
                      <w:r>
                        <w:rPr>
                          <w:color w:val="0000FF"/>
                          <w:spacing w:val="-2"/>
                        </w:rPr>
                        <w:t xml:space="preserve"> </w:t>
                      </w:r>
                      <w:hyperlink r:id="rId316">
                        <w:r>
                          <w:rPr>
                            <w:color w:val="0000FF"/>
                            <w:u w:val="single" w:color="0000FF"/>
                          </w:rPr>
                          <w:t>Federated authentication device enrollment</w:t>
                        </w:r>
                      </w:hyperlink>
                    </w:p>
                    <w:p w14:paraId="520402C0" w14:textId="77777777" w:rsidR="00E769A1" w:rsidRDefault="00000000">
                      <w:pPr>
                        <w:pStyle w:val="BodyText"/>
                        <w:spacing w:before="3"/>
                      </w:pPr>
                      <w:hyperlink r:id="rId317">
                        <w:r>
                          <w:rPr>
                            <w:color w:val="0000FF"/>
                            <w:spacing w:val="-2"/>
                            <w:u w:val="single" w:color="0000FF"/>
                          </w:rPr>
                          <w:t>Enable</w:t>
                        </w:r>
                        <w:r>
                          <w:rPr>
                            <w:color w:val="0000FF"/>
                            <w:spacing w:val="-5"/>
                            <w:u w:val="single" w:color="0000FF"/>
                          </w:rPr>
                          <w:t xml:space="preserve"> </w:t>
                        </w:r>
                        <w:r>
                          <w:rPr>
                            <w:color w:val="0000FF"/>
                            <w:spacing w:val="-2"/>
                            <w:u w:val="single" w:color="0000FF"/>
                          </w:rPr>
                          <w:t>Windows</w:t>
                        </w:r>
                        <w:r>
                          <w:rPr>
                            <w:color w:val="0000FF"/>
                            <w:spacing w:val="-4"/>
                            <w:u w:val="single" w:color="0000FF"/>
                          </w:rPr>
                          <w:t xml:space="preserve"> </w:t>
                        </w:r>
                        <w:r>
                          <w:rPr>
                            <w:color w:val="0000FF"/>
                            <w:spacing w:val="-2"/>
                            <w:u w:val="single" w:color="0000FF"/>
                          </w:rPr>
                          <w:t>Hello</w:t>
                        </w:r>
                        <w:r>
                          <w:rPr>
                            <w:color w:val="0000FF"/>
                            <w:spacing w:val="-3"/>
                            <w:u w:val="single" w:color="0000FF"/>
                          </w:rPr>
                          <w:t xml:space="preserve"> </w:t>
                        </w:r>
                        <w:r>
                          <w:rPr>
                            <w:color w:val="0000FF"/>
                            <w:spacing w:val="-2"/>
                            <w:u w:val="single" w:color="0000FF"/>
                          </w:rPr>
                          <w:t>for</w:t>
                        </w:r>
                        <w:r>
                          <w:rPr>
                            <w:color w:val="0000FF"/>
                            <w:spacing w:val="-4"/>
                            <w:u w:val="single" w:color="0000FF"/>
                          </w:rPr>
                          <w:t xml:space="preserve"> </w:t>
                        </w:r>
                        <w:r>
                          <w:rPr>
                            <w:color w:val="0000FF"/>
                            <w:spacing w:val="-2"/>
                            <w:u w:val="single" w:color="0000FF"/>
                          </w:rPr>
                          <w:t>Business</w:t>
                        </w:r>
                        <w:r>
                          <w:rPr>
                            <w:color w:val="0000FF"/>
                            <w:spacing w:val="-4"/>
                            <w:u w:val="single" w:color="0000FF"/>
                          </w:rPr>
                          <w:t xml:space="preserve"> </w:t>
                        </w:r>
                        <w:r>
                          <w:rPr>
                            <w:color w:val="0000FF"/>
                            <w:spacing w:val="-2"/>
                            <w:u w:val="single" w:color="0000FF"/>
                          </w:rPr>
                          <w:t>(Hybrid</w:t>
                        </w:r>
                        <w:r>
                          <w:rPr>
                            <w:color w:val="0000FF"/>
                            <w:spacing w:val="-4"/>
                            <w:u w:val="single" w:color="0000FF"/>
                          </w:rPr>
                          <w:t xml:space="preserve"> </w:t>
                        </w:r>
                        <w:r>
                          <w:rPr>
                            <w:color w:val="0000FF"/>
                            <w:spacing w:val="-2"/>
                            <w:u w:val="single" w:color="0000FF"/>
                          </w:rPr>
                          <w:t>certificate</w:t>
                        </w:r>
                        <w:r>
                          <w:rPr>
                            <w:color w:val="0000FF"/>
                            <w:spacing w:val="-4"/>
                            <w:u w:val="single" w:color="0000FF"/>
                          </w:rPr>
                          <w:t xml:space="preserve"> </w:t>
                        </w:r>
                        <w:r>
                          <w:rPr>
                            <w:color w:val="0000FF"/>
                            <w:spacing w:val="-2"/>
                            <w:u w:val="single" w:color="0000FF"/>
                          </w:rPr>
                          <w:t>trust)</w:t>
                        </w:r>
                      </w:hyperlink>
                    </w:p>
                  </w:txbxContent>
                </v:textbox>
                <w10:wrap anchorx="page" anchory="page"/>
              </v:shape>
            </w:pict>
          </mc:Fallback>
        </mc:AlternateContent>
      </w:r>
      <w:r>
        <w:rPr>
          <w:noProof/>
        </w:rPr>
        <mc:AlternateContent>
          <mc:Choice Requires="wps">
            <w:drawing>
              <wp:anchor distT="0" distB="0" distL="114300" distR="114300" simplePos="0" relativeHeight="486438400" behindDoc="1" locked="0" layoutInCell="1" allowOverlap="1" wp14:anchorId="75B437E3" wp14:editId="74FFEFB8">
                <wp:simplePos x="0" y="0"/>
                <wp:positionH relativeFrom="page">
                  <wp:posOffset>901700</wp:posOffset>
                </wp:positionH>
                <wp:positionV relativeFrom="page">
                  <wp:posOffset>5211445</wp:posOffset>
                </wp:positionV>
                <wp:extent cx="5769610" cy="413385"/>
                <wp:effectExtent l="0" t="0" r="8890" b="5715"/>
                <wp:wrapNone/>
                <wp:docPr id="945" name="docshape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961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6BA15" w14:textId="77777777" w:rsidR="00E769A1" w:rsidRDefault="00000000">
                            <w:pPr>
                              <w:pStyle w:val="BodyText"/>
                              <w:spacing w:before="52"/>
                            </w:pPr>
                            <w:r>
                              <w:t>If</w:t>
                            </w:r>
                            <w:r>
                              <w:rPr>
                                <w:spacing w:val="-3"/>
                              </w:rPr>
                              <w:t xml:space="preserve"> </w:t>
                            </w:r>
                            <w:r>
                              <w:t>you</w:t>
                            </w:r>
                            <w:r>
                              <w:rPr>
                                <w:spacing w:val="-3"/>
                              </w:rPr>
                              <w:t xml:space="preserve"> </w:t>
                            </w:r>
                            <w:r>
                              <w:t>do</w:t>
                            </w:r>
                            <w:r>
                              <w:rPr>
                                <w:spacing w:val="-3"/>
                              </w:rPr>
                              <w:t xml:space="preserve"> </w:t>
                            </w:r>
                            <w:r>
                              <w:t>not</w:t>
                            </w:r>
                            <w:r>
                              <w:rPr>
                                <w:spacing w:val="-5"/>
                              </w:rPr>
                              <w:t xml:space="preserve"> </w:t>
                            </w:r>
                            <w:r>
                              <w:t>want</w:t>
                            </w:r>
                            <w:r>
                              <w:rPr>
                                <w:spacing w:val="-4"/>
                              </w:rPr>
                              <w:t xml:space="preserve"> </w:t>
                            </w:r>
                            <w:r>
                              <w:t>to</w:t>
                            </w:r>
                            <w:r>
                              <w:rPr>
                                <w:spacing w:val="-5"/>
                              </w:rPr>
                              <w:t xml:space="preserve"> </w:t>
                            </w:r>
                            <w:r>
                              <w:t>configure</w:t>
                            </w:r>
                            <w:r>
                              <w:rPr>
                                <w:spacing w:val="-4"/>
                              </w:rPr>
                              <w:t xml:space="preserve"> </w:t>
                            </w:r>
                            <w:r>
                              <w:t>Windows</w:t>
                            </w:r>
                            <w:r>
                              <w:rPr>
                                <w:spacing w:val="-3"/>
                              </w:rPr>
                              <w:t xml:space="preserve"> </w:t>
                            </w:r>
                            <w:r>
                              <w:t>Hello</w:t>
                            </w:r>
                            <w:r>
                              <w:rPr>
                                <w:spacing w:val="-2"/>
                              </w:rPr>
                              <w:t xml:space="preserve"> </w:t>
                            </w:r>
                            <w:r>
                              <w:t>for</w:t>
                            </w:r>
                            <w:r>
                              <w:rPr>
                                <w:spacing w:val="-4"/>
                              </w:rPr>
                              <w:t xml:space="preserve"> </w:t>
                            </w:r>
                            <w:r>
                              <w:t>Business,</w:t>
                            </w:r>
                            <w:r>
                              <w:rPr>
                                <w:spacing w:val="-2"/>
                              </w:rPr>
                              <w:t xml:space="preserve"> </w:t>
                            </w:r>
                            <w:r>
                              <w:t>then</w:t>
                            </w:r>
                            <w:r>
                              <w:rPr>
                                <w:spacing w:val="-6"/>
                              </w:rPr>
                              <w:t xml:space="preserve"> </w:t>
                            </w:r>
                            <w:r>
                              <w:t>you</w:t>
                            </w:r>
                            <w:r>
                              <w:rPr>
                                <w:spacing w:val="-5"/>
                              </w:rPr>
                              <w:t xml:space="preserve"> </w:t>
                            </w:r>
                            <w:r>
                              <w:t>can</w:t>
                            </w:r>
                            <w:r>
                              <w:rPr>
                                <w:spacing w:val="-6"/>
                              </w:rPr>
                              <w:t xml:space="preserve"> </w:t>
                            </w:r>
                            <w:r>
                              <w:t>also</w:t>
                            </w:r>
                            <w:r>
                              <w:rPr>
                                <w:spacing w:val="-2"/>
                              </w:rPr>
                              <w:t xml:space="preserve"> </w:t>
                            </w:r>
                            <w:r>
                              <w:t>disable</w:t>
                            </w:r>
                            <w:r>
                              <w:rPr>
                                <w:spacing w:val="-4"/>
                              </w:rPr>
                              <w:t xml:space="preserve"> </w:t>
                            </w:r>
                            <w:r>
                              <w:t>it</w:t>
                            </w:r>
                            <w:r>
                              <w:rPr>
                                <w:spacing w:val="-3"/>
                              </w:rPr>
                              <w:t xml:space="preserve"> </w:t>
                            </w:r>
                            <w:r>
                              <w:rPr>
                                <w:spacing w:val="-4"/>
                              </w:rPr>
                              <w:t>from</w:t>
                            </w:r>
                          </w:p>
                          <w:p w14:paraId="173D6437" w14:textId="77777777" w:rsidR="00E769A1" w:rsidRDefault="00000000">
                            <w:pPr>
                              <w:spacing w:before="63"/>
                              <w:ind w:left="20"/>
                            </w:pPr>
                            <w:r>
                              <w:rPr>
                                <w:b/>
                              </w:rPr>
                              <w:t>Devices</w:t>
                            </w:r>
                            <w:r>
                              <w:rPr>
                                <w:b/>
                                <w:spacing w:val="-6"/>
                              </w:rPr>
                              <w:t xml:space="preserve"> </w:t>
                            </w:r>
                            <w:r>
                              <w:rPr>
                                <w:b/>
                              </w:rPr>
                              <w:t>&gt;</w:t>
                            </w:r>
                            <w:r>
                              <w:rPr>
                                <w:b/>
                                <w:spacing w:val="-8"/>
                              </w:rPr>
                              <w:t xml:space="preserve"> </w:t>
                            </w:r>
                            <w:r>
                              <w:rPr>
                                <w:b/>
                              </w:rPr>
                              <w:t>Enroll</w:t>
                            </w:r>
                            <w:r>
                              <w:rPr>
                                <w:b/>
                                <w:spacing w:val="-7"/>
                              </w:rPr>
                              <w:t xml:space="preserve"> </w:t>
                            </w:r>
                            <w:r>
                              <w:rPr>
                                <w:b/>
                              </w:rPr>
                              <w:t>devices</w:t>
                            </w:r>
                            <w:r>
                              <w:rPr>
                                <w:b/>
                                <w:spacing w:val="-6"/>
                              </w:rPr>
                              <w:t xml:space="preserve"> </w:t>
                            </w:r>
                            <w:r>
                              <w:rPr>
                                <w:b/>
                              </w:rPr>
                              <w:t>&gt;</w:t>
                            </w:r>
                            <w:r>
                              <w:rPr>
                                <w:b/>
                                <w:spacing w:val="-8"/>
                              </w:rPr>
                              <w:t xml:space="preserve"> </w:t>
                            </w:r>
                            <w:r>
                              <w:rPr>
                                <w:b/>
                              </w:rPr>
                              <w:t>Windows</w:t>
                            </w:r>
                            <w:r>
                              <w:rPr>
                                <w:b/>
                                <w:spacing w:val="-8"/>
                              </w:rPr>
                              <w:t xml:space="preserve"> </w:t>
                            </w:r>
                            <w:r>
                              <w:rPr>
                                <w:b/>
                              </w:rPr>
                              <w:t>enrollment</w:t>
                            </w:r>
                            <w:r>
                              <w:rPr>
                                <w:b/>
                                <w:spacing w:val="-7"/>
                              </w:rPr>
                              <w:t xml:space="preserve"> </w:t>
                            </w:r>
                            <w:r>
                              <w:rPr>
                                <w:b/>
                              </w:rPr>
                              <w:t>&gt;</w:t>
                            </w:r>
                            <w:r>
                              <w:rPr>
                                <w:b/>
                                <w:spacing w:val="-7"/>
                              </w:rPr>
                              <w:t xml:space="preserve"> </w:t>
                            </w:r>
                            <w:r>
                              <w:rPr>
                                <w:b/>
                              </w:rPr>
                              <w:t>Windows</w:t>
                            </w:r>
                            <w:r>
                              <w:rPr>
                                <w:b/>
                                <w:spacing w:val="-9"/>
                              </w:rPr>
                              <w:t xml:space="preserve"> </w:t>
                            </w:r>
                            <w:r>
                              <w:rPr>
                                <w:b/>
                              </w:rPr>
                              <w:t>Hello</w:t>
                            </w:r>
                            <w:r>
                              <w:rPr>
                                <w:b/>
                                <w:spacing w:val="-7"/>
                              </w:rPr>
                              <w:t xml:space="preserve"> </w:t>
                            </w:r>
                            <w:r>
                              <w:rPr>
                                <w:b/>
                              </w:rPr>
                              <w:t>for</w:t>
                            </w:r>
                            <w:r>
                              <w:rPr>
                                <w:b/>
                                <w:spacing w:val="-9"/>
                              </w:rPr>
                              <w:t xml:space="preserve"> </w:t>
                            </w:r>
                            <w:r>
                              <w:rPr>
                                <w:b/>
                                <w:spacing w:val="-2"/>
                              </w:rPr>
                              <w:t>Business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437E3" id="docshape765" o:spid="_x0000_s1397" type="#_x0000_t202" style="position:absolute;margin-left:71pt;margin-top:410.35pt;width:454.3pt;height:32.55pt;z-index:-1687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" filled="f" stroked="f">
                <v:path arrowok="t"/>
                <v:textbox inset="0,0,0,0">
                  <w:txbxContent>
                    <w:p w14:paraId="00A6BA15" w14:textId="77777777" w:rsidR="00E769A1" w:rsidRDefault="00000000">
                      <w:pPr>
                        <w:pStyle w:val="BodyText"/>
                        <w:spacing w:before="52"/>
                      </w:pPr>
                      <w:r>
                        <w:t>If</w:t>
                      </w:r>
                      <w:r>
                        <w:rPr>
                          <w:spacing w:val="-3"/>
                        </w:rPr>
                        <w:t xml:space="preserve"> </w:t>
                      </w:r>
                      <w:r>
                        <w:t>you</w:t>
                      </w:r>
                      <w:r>
                        <w:rPr>
                          <w:spacing w:val="-3"/>
                        </w:rPr>
                        <w:t xml:space="preserve"> </w:t>
                      </w:r>
                      <w:r>
                        <w:t>do</w:t>
                      </w:r>
                      <w:r>
                        <w:rPr>
                          <w:spacing w:val="-3"/>
                        </w:rPr>
                        <w:t xml:space="preserve"> </w:t>
                      </w:r>
                      <w:r>
                        <w:t>not</w:t>
                      </w:r>
                      <w:r>
                        <w:rPr>
                          <w:spacing w:val="-5"/>
                        </w:rPr>
                        <w:t xml:space="preserve"> </w:t>
                      </w:r>
                      <w:r>
                        <w:t>want</w:t>
                      </w:r>
                      <w:r>
                        <w:rPr>
                          <w:spacing w:val="-4"/>
                        </w:rPr>
                        <w:t xml:space="preserve"> </w:t>
                      </w:r>
                      <w:r>
                        <w:t>to</w:t>
                      </w:r>
                      <w:r>
                        <w:rPr>
                          <w:spacing w:val="-5"/>
                        </w:rPr>
                        <w:t xml:space="preserve"> </w:t>
                      </w:r>
                      <w:r>
                        <w:t>configure</w:t>
                      </w:r>
                      <w:r>
                        <w:rPr>
                          <w:spacing w:val="-4"/>
                        </w:rPr>
                        <w:t xml:space="preserve"> </w:t>
                      </w:r>
                      <w:r>
                        <w:t>Windows</w:t>
                      </w:r>
                      <w:r>
                        <w:rPr>
                          <w:spacing w:val="-3"/>
                        </w:rPr>
                        <w:t xml:space="preserve"> </w:t>
                      </w:r>
                      <w:r>
                        <w:t>Hello</w:t>
                      </w:r>
                      <w:r>
                        <w:rPr>
                          <w:spacing w:val="-2"/>
                        </w:rPr>
                        <w:t xml:space="preserve"> </w:t>
                      </w:r>
                      <w:r>
                        <w:t>for</w:t>
                      </w:r>
                      <w:r>
                        <w:rPr>
                          <w:spacing w:val="-4"/>
                        </w:rPr>
                        <w:t xml:space="preserve"> </w:t>
                      </w:r>
                      <w:r>
                        <w:t>Business,</w:t>
                      </w:r>
                      <w:r>
                        <w:rPr>
                          <w:spacing w:val="-2"/>
                        </w:rPr>
                        <w:t xml:space="preserve"> </w:t>
                      </w:r>
                      <w:r>
                        <w:t>then</w:t>
                      </w:r>
                      <w:r>
                        <w:rPr>
                          <w:spacing w:val="-6"/>
                        </w:rPr>
                        <w:t xml:space="preserve"> </w:t>
                      </w:r>
                      <w:r>
                        <w:t>you</w:t>
                      </w:r>
                      <w:r>
                        <w:rPr>
                          <w:spacing w:val="-5"/>
                        </w:rPr>
                        <w:t xml:space="preserve"> </w:t>
                      </w:r>
                      <w:r>
                        <w:t>can</w:t>
                      </w:r>
                      <w:r>
                        <w:rPr>
                          <w:spacing w:val="-6"/>
                        </w:rPr>
                        <w:t xml:space="preserve"> </w:t>
                      </w:r>
                      <w:r>
                        <w:t>also</w:t>
                      </w:r>
                      <w:r>
                        <w:rPr>
                          <w:spacing w:val="-2"/>
                        </w:rPr>
                        <w:t xml:space="preserve"> </w:t>
                      </w:r>
                      <w:r>
                        <w:t>disable</w:t>
                      </w:r>
                      <w:r>
                        <w:rPr>
                          <w:spacing w:val="-4"/>
                        </w:rPr>
                        <w:t xml:space="preserve"> </w:t>
                      </w:r>
                      <w:r>
                        <w:t>it</w:t>
                      </w:r>
                      <w:r>
                        <w:rPr>
                          <w:spacing w:val="-3"/>
                        </w:rPr>
                        <w:t xml:space="preserve"> </w:t>
                      </w:r>
                      <w:r>
                        <w:rPr>
                          <w:spacing w:val="-4"/>
                        </w:rPr>
                        <w:t>from</w:t>
                      </w:r>
                    </w:p>
                    <w:p w14:paraId="173D6437" w14:textId="77777777" w:rsidR="00E769A1" w:rsidRDefault="00000000">
                      <w:pPr>
                        <w:spacing w:before="63"/>
                        <w:ind w:left="20"/>
                      </w:pPr>
                      <w:r>
                        <w:rPr>
                          <w:b/>
                        </w:rPr>
                        <w:t>Devices</w:t>
                      </w:r>
                      <w:r>
                        <w:rPr>
                          <w:b/>
                          <w:spacing w:val="-6"/>
                        </w:rPr>
                        <w:t xml:space="preserve"> </w:t>
                      </w:r>
                      <w:r>
                        <w:rPr>
                          <w:b/>
                        </w:rPr>
                        <w:t>&gt;</w:t>
                      </w:r>
                      <w:r>
                        <w:rPr>
                          <w:b/>
                          <w:spacing w:val="-8"/>
                        </w:rPr>
                        <w:t xml:space="preserve"> </w:t>
                      </w:r>
                      <w:r>
                        <w:rPr>
                          <w:b/>
                        </w:rPr>
                        <w:t>Enroll</w:t>
                      </w:r>
                      <w:r>
                        <w:rPr>
                          <w:b/>
                          <w:spacing w:val="-7"/>
                        </w:rPr>
                        <w:t xml:space="preserve"> </w:t>
                      </w:r>
                      <w:r>
                        <w:rPr>
                          <w:b/>
                        </w:rPr>
                        <w:t>devices</w:t>
                      </w:r>
                      <w:r>
                        <w:rPr>
                          <w:b/>
                          <w:spacing w:val="-6"/>
                        </w:rPr>
                        <w:t xml:space="preserve"> </w:t>
                      </w:r>
                      <w:r>
                        <w:rPr>
                          <w:b/>
                        </w:rPr>
                        <w:t>&gt;</w:t>
                      </w:r>
                      <w:r>
                        <w:rPr>
                          <w:b/>
                          <w:spacing w:val="-8"/>
                        </w:rPr>
                        <w:t xml:space="preserve"> </w:t>
                      </w:r>
                      <w:r>
                        <w:rPr>
                          <w:b/>
                        </w:rPr>
                        <w:t>Windows</w:t>
                      </w:r>
                      <w:r>
                        <w:rPr>
                          <w:b/>
                          <w:spacing w:val="-8"/>
                        </w:rPr>
                        <w:t xml:space="preserve"> </w:t>
                      </w:r>
                      <w:r>
                        <w:rPr>
                          <w:b/>
                        </w:rPr>
                        <w:t>enrollment</w:t>
                      </w:r>
                      <w:r>
                        <w:rPr>
                          <w:b/>
                          <w:spacing w:val="-7"/>
                        </w:rPr>
                        <w:t xml:space="preserve"> </w:t>
                      </w:r>
                      <w:r>
                        <w:rPr>
                          <w:b/>
                        </w:rPr>
                        <w:t>&gt;</w:t>
                      </w:r>
                      <w:r>
                        <w:rPr>
                          <w:b/>
                          <w:spacing w:val="-7"/>
                        </w:rPr>
                        <w:t xml:space="preserve"> </w:t>
                      </w:r>
                      <w:r>
                        <w:rPr>
                          <w:b/>
                        </w:rPr>
                        <w:t>Windows</w:t>
                      </w:r>
                      <w:r>
                        <w:rPr>
                          <w:b/>
                          <w:spacing w:val="-9"/>
                        </w:rPr>
                        <w:t xml:space="preserve"> </w:t>
                      </w:r>
                      <w:r>
                        <w:rPr>
                          <w:b/>
                        </w:rPr>
                        <w:t>Hello</w:t>
                      </w:r>
                      <w:r>
                        <w:rPr>
                          <w:b/>
                          <w:spacing w:val="-7"/>
                        </w:rPr>
                        <w:t xml:space="preserve"> </w:t>
                      </w:r>
                      <w:r>
                        <w:rPr>
                          <w:b/>
                        </w:rPr>
                        <w:t>for</w:t>
                      </w:r>
                      <w:r>
                        <w:rPr>
                          <w:b/>
                          <w:spacing w:val="-9"/>
                        </w:rPr>
                        <w:t xml:space="preserve"> </w:t>
                      </w:r>
                      <w:r>
                        <w:rPr>
                          <w:b/>
                          <w:spacing w:val="-2"/>
                        </w:rPr>
                        <w:t>Business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438912" behindDoc="1" locked="0" layoutInCell="1" allowOverlap="1" wp14:anchorId="06D41DF8" wp14:editId="6C2A8E2D">
                <wp:simplePos x="0" y="0"/>
                <wp:positionH relativeFrom="page">
                  <wp:posOffset>939800</wp:posOffset>
                </wp:positionH>
                <wp:positionV relativeFrom="page">
                  <wp:posOffset>9199880</wp:posOffset>
                </wp:positionV>
                <wp:extent cx="2701925" cy="165735"/>
                <wp:effectExtent l="0" t="0" r="3175" b="12065"/>
                <wp:wrapNone/>
                <wp:docPr id="944" name="docshape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791A2" w14:textId="206CAFC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41DF8" id="docshape766" o:spid="_x0000_s1398" type="#_x0000_t202" style="position:absolute;margin-left:74pt;margin-top:724.4pt;width:212.75pt;height:13.05pt;z-index:-1687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Dp2YKrzgEA&#13;&#10;AIMDAAAOAAAAAAAAAAAAAAAAAC4CAABkcnMvZTJvRG9jLnhtbFBLAQItABQABgAIAAAAIQCmWxzq&#13;&#10;5AAAABIBAAAPAAAAAAAAAAAAAAAAACgEAABkcnMvZG93bnJldi54bWxQSwUGAAAAAAQABADzAAAA&#13;&#10;OQUAAAAA&#13;&#10;" filled="f" stroked="f">
                <v:path arrowok="t"/>
                <v:textbox inset="0,0,0,0">
                  <w:txbxContent>
                    <w:p w14:paraId="3BF791A2" w14:textId="206CAFCB"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39424" behindDoc="1" locked="0" layoutInCell="1" allowOverlap="1" wp14:anchorId="5C5B5DC2" wp14:editId="0439CB4E">
                <wp:simplePos x="0" y="0"/>
                <wp:positionH relativeFrom="page">
                  <wp:posOffset>5295265</wp:posOffset>
                </wp:positionH>
                <wp:positionV relativeFrom="page">
                  <wp:posOffset>9201150</wp:posOffset>
                </wp:positionV>
                <wp:extent cx="1205230" cy="165735"/>
                <wp:effectExtent l="0" t="0" r="1270" b="12065"/>
                <wp:wrapNone/>
                <wp:docPr id="943" name="docshape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BB4FA" w14:textId="4D2DB221"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B5DC2" id="docshape767" o:spid="_x0000_s1399" type="#_x0000_t202" style="position:absolute;margin-left:416.95pt;margin-top:724.5pt;width:94.9pt;height:13.05pt;z-index:-1687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AMCW4hzAEA&#13;&#10;AIMDAAAOAAAAAAAAAAAAAAAAAC4CAABkcnMvZTJvRG9jLnhtbFBLAQItABQABgAIAAAAIQBT1oMR&#13;&#10;5gAAABMBAAAPAAAAAAAAAAAAAAAAACYEAABkcnMvZG93bnJldi54bWxQSwUGAAAAAAQABADzAAAA&#13;&#10;OQUAAAAA&#13;&#10;" filled="f" stroked="f">
                <v:path arrowok="t"/>
                <v:textbox inset="0,0,0,0">
                  <w:txbxContent>
                    <w:p w14:paraId="05DBB4FA" w14:textId="4D2DB221"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39936" behindDoc="1" locked="0" layoutInCell="1" allowOverlap="1" wp14:anchorId="72426992" wp14:editId="5B466233">
                <wp:simplePos x="0" y="0"/>
                <wp:positionH relativeFrom="page">
                  <wp:posOffset>0</wp:posOffset>
                </wp:positionH>
                <wp:positionV relativeFrom="page">
                  <wp:posOffset>9137650</wp:posOffset>
                </wp:positionV>
                <wp:extent cx="4886325" cy="381000"/>
                <wp:effectExtent l="0" t="0" r="3175" b="0"/>
                <wp:wrapNone/>
                <wp:docPr id="942" name="docshape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84DD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26992" id="docshape768" o:spid="_x0000_s1400" type="#_x0000_t202" style="position:absolute;margin-left:0;margin-top:719.5pt;width:384.75pt;height:30pt;z-index:-1687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Oyq5nDNAQAAgwMA&#13;&#10;AA4AAAAAAAAAAAAAAAAALgIAAGRycy9lMm9Eb2MueG1sUEsBAi0AFAAGAAgAAAAhAJXHbkrhAAAA&#13;&#10;DwEAAA8AAAAAAAAAAAAAAAAAJwQAAGRycy9kb3ducmV2LnhtbFBLBQYAAAAABAAEAPMAAAA1BQAA&#13;&#10;AAA=&#13;&#10;" filled="f" stroked="f">
                <v:path arrowok="t"/>
                <v:textbox inset="0,0,0,0">
                  <w:txbxContent>
                    <w:p w14:paraId="07B84DDF"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0448" behindDoc="1" locked="0" layoutInCell="1" allowOverlap="1" wp14:anchorId="45F0E74A" wp14:editId="48611099">
                <wp:simplePos x="0" y="0"/>
                <wp:positionH relativeFrom="page">
                  <wp:posOffset>6560820</wp:posOffset>
                </wp:positionH>
                <wp:positionV relativeFrom="page">
                  <wp:posOffset>9113520</wp:posOffset>
                </wp:positionV>
                <wp:extent cx="297180" cy="317500"/>
                <wp:effectExtent l="0" t="0" r="7620" b="0"/>
                <wp:wrapNone/>
                <wp:docPr id="941" name="docshape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B1F07" w14:textId="77777777" w:rsidR="00E769A1" w:rsidRDefault="00000000">
                            <w:pPr>
                              <w:pStyle w:val="BodyText"/>
                              <w:spacing w:before="117"/>
                              <w:ind w:left="122"/>
                            </w:pPr>
                            <w:r>
                              <w:rPr>
                                <w:color w:val="FFFFFF"/>
                                <w:spacing w:val="-5"/>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0E74A" id="docshape769" o:spid="_x0000_s1401" type="#_x0000_t202" style="position:absolute;margin-left:516.6pt;margin-top:717.6pt;width:23.4pt;height:25pt;z-index:-1687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Za7XkMwBAACC&#13;&#10;AwAADgAAAAAAAAAAAAAAAAAuAgAAZHJzL2Uyb0RvYy54bWxQSwECLQAUAAYACAAAACEAaqGUleQA&#13;&#10;AAAUAQAADwAAAAAAAAAAAAAAAAAmBAAAZHJzL2Rvd25yZXYueG1sUEsFBgAAAAAEAAQA8wAAADcF&#13;&#10;AAAAAA==&#13;&#10;" filled="f" stroked="f">
                <v:path arrowok="t"/>
                <v:textbox inset="0,0,0,0">
                  <w:txbxContent>
                    <w:p w14:paraId="67AB1F07" w14:textId="77777777" w:rsidR="00E769A1" w:rsidRDefault="00000000">
                      <w:pPr>
                        <w:pStyle w:val="BodyText"/>
                        <w:spacing w:before="117"/>
                        <w:ind w:left="122"/>
                      </w:pPr>
                      <w:r>
                        <w:rPr>
                          <w:color w:val="FFFFFF"/>
                          <w:spacing w:val="-5"/>
                        </w:rPr>
                        <w:t>43</w:t>
                      </w:r>
                    </w:p>
                  </w:txbxContent>
                </v:textbox>
                <w10:wrap anchorx="page" anchory="page"/>
              </v:shape>
            </w:pict>
          </mc:Fallback>
        </mc:AlternateContent>
      </w:r>
      <w:r>
        <w:rPr>
          <w:noProof/>
        </w:rPr>
        <mc:AlternateContent>
          <mc:Choice Requires="wps">
            <w:drawing>
              <wp:anchor distT="0" distB="0" distL="114300" distR="114300" simplePos="0" relativeHeight="486440960" behindDoc="1" locked="0" layoutInCell="1" allowOverlap="1" wp14:anchorId="1C938877" wp14:editId="732E2614">
                <wp:simplePos x="0" y="0"/>
                <wp:positionH relativeFrom="page">
                  <wp:posOffset>2882900</wp:posOffset>
                </wp:positionH>
                <wp:positionV relativeFrom="page">
                  <wp:posOffset>440690</wp:posOffset>
                </wp:positionV>
                <wp:extent cx="4889500" cy="347980"/>
                <wp:effectExtent l="0" t="0" r="0" b="7620"/>
                <wp:wrapNone/>
                <wp:docPr id="940" name="docshape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C473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38877" id="docshape770" o:spid="_x0000_s1402" type="#_x0000_t202" style="position:absolute;margin-left:227pt;margin-top:34.7pt;width:385pt;height:27.4pt;z-index:-1687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" filled="f" stroked="f">
                <v:path arrowok="t"/>
                <v:textbox inset="0,0,0,0">
                  <w:txbxContent>
                    <w:p w14:paraId="5E3C473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1472" behindDoc="1" locked="0" layoutInCell="1" allowOverlap="1" wp14:anchorId="5F9019A9" wp14:editId="66D74004">
                <wp:simplePos x="0" y="0"/>
                <wp:positionH relativeFrom="page">
                  <wp:posOffset>1645920</wp:posOffset>
                </wp:positionH>
                <wp:positionV relativeFrom="page">
                  <wp:posOffset>2824480</wp:posOffset>
                </wp:positionV>
                <wp:extent cx="120650" cy="152400"/>
                <wp:effectExtent l="0" t="0" r="6350" b="0"/>
                <wp:wrapNone/>
                <wp:docPr id="939" name="docshape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B2E"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019A9" id="docshape771" o:spid="_x0000_s1403" type="#_x0000_t202" style="position:absolute;margin-left:129.6pt;margin-top:222.4pt;width:9.5pt;height:12pt;z-index:-1687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" filled="f" stroked="f">
                <v:path arrowok="t"/>
                <v:textbox inset="0,0,0,0">
                  <w:txbxContent>
                    <w:p w14:paraId="27EDCB2E"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1984" behindDoc="1" locked="0" layoutInCell="1" allowOverlap="1" wp14:anchorId="4805230E" wp14:editId="765B15A3">
                <wp:simplePos x="0" y="0"/>
                <wp:positionH relativeFrom="page">
                  <wp:posOffset>3665220</wp:posOffset>
                </wp:positionH>
                <wp:positionV relativeFrom="page">
                  <wp:posOffset>2824480</wp:posOffset>
                </wp:positionV>
                <wp:extent cx="120650" cy="152400"/>
                <wp:effectExtent l="0" t="0" r="6350" b="0"/>
                <wp:wrapNone/>
                <wp:docPr id="938" name="docshape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AF647"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5230E" id="docshape772" o:spid="_x0000_s1404" type="#_x0000_t202" style="position:absolute;margin-left:288.6pt;margin-top:222.4pt;width:9.5pt;height:12pt;z-index:-1687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" filled="f" stroked="f">
                <v:path arrowok="t"/>
                <v:textbox inset="0,0,0,0">
                  <w:txbxContent>
                    <w:p w14:paraId="3ACAF647"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2496" behindDoc="1" locked="0" layoutInCell="1" allowOverlap="1" wp14:anchorId="367E3953" wp14:editId="0A55F42F">
                <wp:simplePos x="0" y="0"/>
                <wp:positionH relativeFrom="page">
                  <wp:posOffset>3704590</wp:posOffset>
                </wp:positionH>
                <wp:positionV relativeFrom="page">
                  <wp:posOffset>3023870</wp:posOffset>
                </wp:positionV>
                <wp:extent cx="84455" cy="152400"/>
                <wp:effectExtent l="0" t="0" r="4445" b="0"/>
                <wp:wrapNone/>
                <wp:docPr id="937" name="docshape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4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4EDFD"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E3953" id="docshape773" o:spid="_x0000_s1405" type="#_x0000_t202" style="position:absolute;margin-left:291.7pt;margin-top:238.1pt;width:6.65pt;height:12pt;z-index:-1687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" filled="f" stroked="f">
                <v:path arrowok="t"/>
                <v:textbox inset="0,0,0,0">
                  <w:txbxContent>
                    <w:p w14:paraId="79A4EDFD"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3008" behindDoc="1" locked="0" layoutInCell="1" allowOverlap="1" wp14:anchorId="229C21DC" wp14:editId="309F9F0F">
                <wp:simplePos x="0" y="0"/>
                <wp:positionH relativeFrom="page">
                  <wp:posOffset>1645920</wp:posOffset>
                </wp:positionH>
                <wp:positionV relativeFrom="page">
                  <wp:posOffset>4532630</wp:posOffset>
                </wp:positionV>
                <wp:extent cx="120650" cy="152400"/>
                <wp:effectExtent l="0" t="0" r="6350" b="0"/>
                <wp:wrapNone/>
                <wp:docPr id="936" name="docshape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46BB4"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C21DC" id="docshape774" o:spid="_x0000_s1406" type="#_x0000_t202" style="position:absolute;margin-left:129.6pt;margin-top:356.9pt;width:9.5pt;height:12pt;z-index:-1687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" filled="f" stroked="f">
                <v:path arrowok="t"/>
                <v:textbox inset="0,0,0,0">
                  <w:txbxContent>
                    <w:p w14:paraId="20146BB4"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3520" behindDoc="1" locked="0" layoutInCell="1" allowOverlap="1" wp14:anchorId="427DAAC7" wp14:editId="63CF022F">
                <wp:simplePos x="0" y="0"/>
                <wp:positionH relativeFrom="page">
                  <wp:posOffset>1909445</wp:posOffset>
                </wp:positionH>
                <wp:positionV relativeFrom="page">
                  <wp:posOffset>4732655</wp:posOffset>
                </wp:positionV>
                <wp:extent cx="120650" cy="152400"/>
                <wp:effectExtent l="0" t="0" r="6350" b="0"/>
                <wp:wrapNone/>
                <wp:docPr id="935" name="docshape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99A8C"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DAAC7" id="docshape775" o:spid="_x0000_s1407" type="#_x0000_t202" style="position:absolute;margin-left:150.35pt;margin-top:372.65pt;width:9.5pt;height:12pt;z-index:-1687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" filled="f" stroked="f">
                <v:path arrowok="t"/>
                <v:textbox inset="0,0,0,0">
                  <w:txbxContent>
                    <w:p w14:paraId="76799A8C"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4032" behindDoc="1" locked="0" layoutInCell="1" allowOverlap="1" wp14:anchorId="63857090" wp14:editId="2A7A1C9A">
                <wp:simplePos x="0" y="0"/>
                <wp:positionH relativeFrom="page">
                  <wp:posOffset>4581525</wp:posOffset>
                </wp:positionH>
                <wp:positionV relativeFrom="page">
                  <wp:posOffset>4933950</wp:posOffset>
                </wp:positionV>
                <wp:extent cx="111760" cy="152400"/>
                <wp:effectExtent l="0" t="0" r="2540" b="0"/>
                <wp:wrapNone/>
                <wp:docPr id="934" name="docshape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840E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57090" id="docshape776" o:spid="_x0000_s1408" type="#_x0000_t202" style="position:absolute;margin-left:360.75pt;margin-top:388.5pt;width:8.8pt;height:12pt;z-index:-1687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" filled="f" stroked="f">
                <v:path arrowok="t"/>
                <v:textbox inset="0,0,0,0">
                  <w:txbxContent>
                    <w:p w14:paraId="326840E9" w14:textId="77777777" w:rsidR="00E769A1" w:rsidRDefault="00E769A1">
                      <w:pPr>
                        <w:pStyle w:val="BodyText"/>
                        <w:ind w:left="40"/>
                        <w:rPr>
                          <w:rFonts w:ascii="Times New Roman"/>
                          <w:sz w:val="17"/>
                        </w:rPr>
                      </w:pPr>
                    </w:p>
                  </w:txbxContent>
                </v:textbox>
                <w10:wrap anchorx="page" anchory="page"/>
              </v:shape>
            </w:pict>
          </mc:Fallback>
        </mc:AlternateContent>
      </w:r>
    </w:p>
    <w:p w14:paraId="7D475B61" w14:textId="77777777" w:rsidR="00E769A1" w:rsidRDefault="00E769A1">
      <w:pPr>
        <w:rPr>
          <w:sz w:val="2"/>
          <w:szCs w:val="2"/>
        </w:rPr>
        <w:sectPr w:rsidR="00E769A1">
          <w:pgSz w:w="12240" w:h="15840"/>
          <w:pgMar w:top="640" w:right="580" w:bottom="280" w:left="1260" w:header="720" w:footer="720" w:gutter="0"/>
          <w:cols w:space="720"/>
        </w:sectPr>
      </w:pPr>
    </w:p>
    <w:p w14:paraId="358986FC" w14:textId="41EF199E" w:rsidR="00E769A1" w:rsidRDefault="00326CAC">
      <w:pPr>
        <w:rPr>
          <w:sz w:val="2"/>
          <w:szCs w:val="2"/>
        </w:rPr>
      </w:pPr>
      <w:r>
        <w:rPr>
          <w:noProof/>
        </w:rPr>
        <w:lastRenderedPageBreak/>
        <mc:AlternateContent>
          <mc:Choice Requires="wps">
            <w:drawing>
              <wp:anchor distT="0" distB="0" distL="114300" distR="114300" simplePos="0" relativeHeight="486444544" behindDoc="1" locked="0" layoutInCell="1" allowOverlap="1" wp14:anchorId="3A7FA991" wp14:editId="44DFC5C3">
                <wp:simplePos x="0" y="0"/>
                <wp:positionH relativeFrom="page">
                  <wp:posOffset>6560820</wp:posOffset>
                </wp:positionH>
                <wp:positionV relativeFrom="page">
                  <wp:posOffset>9113520</wp:posOffset>
                </wp:positionV>
                <wp:extent cx="297180" cy="316865"/>
                <wp:effectExtent l="0" t="0" r="0" b="635"/>
                <wp:wrapNone/>
                <wp:docPr id="933" name="docshape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411A5D" id="docshape777" o:spid="_x0000_s1026" style="position:absolute;margin-left:516.6pt;margin-top:717.6pt;width:23.4pt;height:24.95pt;z-index:-1687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45056" behindDoc="1" locked="0" layoutInCell="1" allowOverlap="1" wp14:anchorId="689DD5E4" wp14:editId="241B0C36">
                <wp:simplePos x="0" y="0"/>
                <wp:positionH relativeFrom="page">
                  <wp:posOffset>2882900</wp:posOffset>
                </wp:positionH>
                <wp:positionV relativeFrom="page">
                  <wp:posOffset>440690</wp:posOffset>
                </wp:positionV>
                <wp:extent cx="4889500" cy="347980"/>
                <wp:effectExtent l="0" t="0" r="0" b="0"/>
                <wp:wrapNone/>
                <wp:docPr id="932" name="docshape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82F64" id="docshape778" o:spid="_x0000_s1026" style="position:absolute;margin-left:227pt;margin-top:34.7pt;width:385pt;height:27.4pt;z-index:-1687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45568" behindDoc="1" locked="0" layoutInCell="1" allowOverlap="1" wp14:anchorId="477759D3" wp14:editId="67DB286A">
                <wp:simplePos x="0" y="0"/>
                <wp:positionH relativeFrom="page">
                  <wp:posOffset>0</wp:posOffset>
                </wp:positionH>
                <wp:positionV relativeFrom="page">
                  <wp:posOffset>9137650</wp:posOffset>
                </wp:positionV>
                <wp:extent cx="4886325" cy="381000"/>
                <wp:effectExtent l="0" t="0" r="3175" b="0"/>
                <wp:wrapNone/>
                <wp:docPr id="931" name="docshape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D2A4A" id="docshape779" o:spid="_x0000_s1026" style="position:absolute;margin-left:0;margin-top:719.5pt;width:384.75pt;height:30pt;z-index:-1687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446592" behindDoc="1" locked="0" layoutInCell="1" allowOverlap="1" wp14:anchorId="722561FE" wp14:editId="0CB69BCB">
                <wp:simplePos x="0" y="0"/>
                <wp:positionH relativeFrom="page">
                  <wp:posOffset>901700</wp:posOffset>
                </wp:positionH>
                <wp:positionV relativeFrom="page">
                  <wp:posOffset>901065</wp:posOffset>
                </wp:positionV>
                <wp:extent cx="5876290" cy="814070"/>
                <wp:effectExtent l="0" t="0" r="3810" b="11430"/>
                <wp:wrapNone/>
                <wp:docPr id="930" name="docshape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629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C9329" w14:textId="0CC941C8" w:rsidR="00E769A1" w:rsidRDefault="00000000">
                            <w:pPr>
                              <w:pStyle w:val="BodyText"/>
                              <w:spacing w:before="52" w:line="300" w:lineRule="auto"/>
                            </w:pPr>
                            <w:r>
                              <w:t xml:space="preserve">In general, believe that small businesses should be taking steps toward a “cloud-only” configuration, and not relying on hybrid moving into the future, as this presents more risks and </w:t>
                            </w:r>
                            <w:r>
                              <w:rPr>
                                <w:spacing w:val="-2"/>
                                <w:w w:val="105"/>
                              </w:rPr>
                              <w:t>complications</w:t>
                            </w:r>
                            <w:r>
                              <w:rPr>
                                <w:spacing w:val="-11"/>
                                <w:w w:val="105"/>
                              </w:rPr>
                              <w:t xml:space="preserve"> </w:t>
                            </w:r>
                            <w:r>
                              <w:rPr>
                                <w:spacing w:val="-2"/>
                                <w:w w:val="105"/>
                              </w:rPr>
                              <w:t>than</w:t>
                            </w:r>
                            <w:r>
                              <w:rPr>
                                <w:spacing w:val="-11"/>
                                <w:w w:val="105"/>
                              </w:rPr>
                              <w:t xml:space="preserve"> </w:t>
                            </w:r>
                            <w:r>
                              <w:rPr>
                                <w:spacing w:val="-2"/>
                                <w:w w:val="105"/>
                              </w:rPr>
                              <w:t>benefits</w:t>
                            </w:r>
                            <w:r>
                              <w:rPr>
                                <w:spacing w:val="-11"/>
                                <w:w w:val="105"/>
                              </w:rPr>
                              <w:t xml:space="preserve"> </w:t>
                            </w:r>
                            <w:r>
                              <w:rPr>
                                <w:spacing w:val="-2"/>
                                <w:w w:val="105"/>
                              </w:rPr>
                              <w:t>in</w:t>
                            </w:r>
                            <w:r>
                              <w:rPr>
                                <w:spacing w:val="-11"/>
                                <w:w w:val="105"/>
                              </w:rPr>
                              <w:t xml:space="preserve"> </w:t>
                            </w:r>
                            <w:r>
                              <w:rPr>
                                <w:spacing w:val="-2"/>
                                <w:w w:val="105"/>
                              </w:rPr>
                              <w:t>my</w:t>
                            </w:r>
                            <w:r>
                              <w:rPr>
                                <w:spacing w:val="-10"/>
                                <w:w w:val="105"/>
                              </w:rPr>
                              <w:t xml:space="preserve"> </w:t>
                            </w:r>
                            <w:r>
                              <w:rPr>
                                <w:spacing w:val="-2"/>
                                <w:w w:val="105"/>
                              </w:rPr>
                              <w:t>opinion.</w:t>
                            </w:r>
                            <w:r>
                              <w:rPr>
                                <w:spacing w:val="-10"/>
                                <w:w w:val="105"/>
                              </w:rPr>
                              <w:t xml:space="preserve"> </w:t>
                            </w:r>
                            <w:r>
                              <w:rPr>
                                <w:spacing w:val="-2"/>
                                <w:w w:val="105"/>
                              </w:rPr>
                              <w:t>However,</w:t>
                            </w:r>
                            <w:r>
                              <w:rPr>
                                <w:spacing w:val="-10"/>
                                <w:w w:val="105"/>
                              </w:rPr>
                              <w:t xml:space="preserve"> </w:t>
                            </w:r>
                            <w:r>
                              <w:rPr>
                                <w:spacing w:val="-2"/>
                                <w:w w:val="105"/>
                              </w:rPr>
                              <w:t>if</w:t>
                            </w:r>
                            <w:r>
                              <w:rPr>
                                <w:spacing w:val="-10"/>
                                <w:w w:val="105"/>
                              </w:rPr>
                              <w:t xml:space="preserve"> </w:t>
                            </w:r>
                            <w:r>
                              <w:rPr>
                                <w:spacing w:val="-2"/>
                                <w:w w:val="105"/>
                              </w:rPr>
                              <w:t>you</w:t>
                            </w:r>
                            <w:r>
                              <w:rPr>
                                <w:spacing w:val="-11"/>
                                <w:w w:val="105"/>
                              </w:rPr>
                              <w:t xml:space="preserve"> </w:t>
                            </w:r>
                            <w:r>
                              <w:rPr>
                                <w:spacing w:val="-2"/>
                                <w:w w:val="105"/>
                              </w:rPr>
                              <w:t>are</w:t>
                            </w:r>
                            <w:r>
                              <w:rPr>
                                <w:spacing w:val="-11"/>
                                <w:w w:val="105"/>
                              </w:rPr>
                              <w:t xml:space="preserve"> </w:t>
                            </w:r>
                            <w:r>
                              <w:rPr>
                                <w:spacing w:val="-2"/>
                                <w:w w:val="105"/>
                              </w:rPr>
                              <w:t>stuck</w:t>
                            </w:r>
                            <w:r>
                              <w:rPr>
                                <w:spacing w:val="-10"/>
                                <w:w w:val="105"/>
                              </w:rPr>
                              <w:t xml:space="preserve"> </w:t>
                            </w:r>
                            <w:r>
                              <w:rPr>
                                <w:spacing w:val="-2"/>
                                <w:w w:val="105"/>
                              </w:rPr>
                              <w:t>on</w:t>
                            </w:r>
                            <w:r>
                              <w:rPr>
                                <w:spacing w:val="-11"/>
                                <w:w w:val="105"/>
                              </w:rPr>
                              <w:t xml:space="preserve"> </w:t>
                            </w:r>
                            <w:r>
                              <w:rPr>
                                <w:spacing w:val="-2"/>
                                <w:w w:val="105"/>
                              </w:rPr>
                              <w:t>hybrid,</w:t>
                            </w:r>
                            <w:r>
                              <w:rPr>
                                <w:spacing w:val="-10"/>
                                <w:w w:val="105"/>
                              </w:rPr>
                              <w:t xml:space="preserve"> </w:t>
                            </w:r>
                            <w:r>
                              <w:rPr>
                                <w:spacing w:val="-2"/>
                                <w:w w:val="105"/>
                              </w:rPr>
                              <w:t>recommend</w:t>
                            </w:r>
                          </w:p>
                          <w:p w14:paraId="3AF670E6" w14:textId="77777777" w:rsidR="00E769A1" w:rsidRDefault="00000000">
                            <w:pPr>
                              <w:pStyle w:val="BodyText"/>
                              <w:spacing w:before="0" w:line="252" w:lineRule="exact"/>
                            </w:pPr>
                            <w:r>
                              <w:t>the</w:t>
                            </w:r>
                            <w:r>
                              <w:rPr>
                                <w:spacing w:val="10"/>
                              </w:rPr>
                              <w:t xml:space="preserve"> </w:t>
                            </w:r>
                            <w:r>
                              <w:t>following</w:t>
                            </w:r>
                            <w:r>
                              <w:rPr>
                                <w:spacing w:val="11"/>
                              </w:rPr>
                              <w:t xml:space="preserve"> </w:t>
                            </w:r>
                            <w:r>
                              <w:t>(bullet</w:t>
                            </w:r>
                            <w:r>
                              <w:rPr>
                                <w:spacing w:val="10"/>
                              </w:rPr>
                              <w:t xml:space="preserve"> </w:t>
                            </w:r>
                            <w:r>
                              <w:t>point</w:t>
                            </w:r>
                            <w:r>
                              <w:rPr>
                                <w:spacing w:val="11"/>
                              </w:rPr>
                              <w:t xml:space="preserve"> </w:t>
                            </w:r>
                            <w:r>
                              <w:t>advice</w:t>
                            </w:r>
                            <w:r>
                              <w:rPr>
                                <w:spacing w:val="10"/>
                              </w:rPr>
                              <w:t xml:space="preserve"> </w:t>
                            </w:r>
                            <w:r>
                              <w:rPr>
                                <w:spacing w:val="-2"/>
                              </w:rPr>
                              <w:t>only):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561FE" id="docshape780" o:spid="_x0000_s1409" type="#_x0000_t202" style="position:absolute;margin-left:71pt;margin-top:70.95pt;width:462.7pt;height:64.1pt;z-index:-1686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" filled="f" stroked="f">
                <v:path arrowok="t"/>
                <v:textbox inset="0,0,0,0">
                  <w:txbxContent>
                    <w:p w14:paraId="5B8C9329" w14:textId="0CC941C8" w:rsidR="00E769A1" w:rsidRDefault="00000000">
                      <w:pPr>
                        <w:pStyle w:val="BodyText"/>
                        <w:spacing w:before="52" w:line="300" w:lineRule="auto"/>
                      </w:pPr>
                      <w:r>
                        <w:t xml:space="preserve">In general, believe that small businesses should be taking steps toward a “cloud-only” configuration, and not relying on hybrid moving into the future, as this presents more risks and </w:t>
                      </w:r>
                      <w:r>
                        <w:rPr>
                          <w:spacing w:val="-2"/>
                          <w:w w:val="105"/>
                        </w:rPr>
                        <w:t>complications</w:t>
                      </w:r>
                      <w:r>
                        <w:rPr>
                          <w:spacing w:val="-11"/>
                          <w:w w:val="105"/>
                        </w:rPr>
                        <w:t xml:space="preserve"> </w:t>
                      </w:r>
                      <w:r>
                        <w:rPr>
                          <w:spacing w:val="-2"/>
                          <w:w w:val="105"/>
                        </w:rPr>
                        <w:t>than</w:t>
                      </w:r>
                      <w:r>
                        <w:rPr>
                          <w:spacing w:val="-11"/>
                          <w:w w:val="105"/>
                        </w:rPr>
                        <w:t xml:space="preserve"> </w:t>
                      </w:r>
                      <w:r>
                        <w:rPr>
                          <w:spacing w:val="-2"/>
                          <w:w w:val="105"/>
                        </w:rPr>
                        <w:t>benefits</w:t>
                      </w:r>
                      <w:r>
                        <w:rPr>
                          <w:spacing w:val="-11"/>
                          <w:w w:val="105"/>
                        </w:rPr>
                        <w:t xml:space="preserve"> </w:t>
                      </w:r>
                      <w:r>
                        <w:rPr>
                          <w:spacing w:val="-2"/>
                          <w:w w:val="105"/>
                        </w:rPr>
                        <w:t>in</w:t>
                      </w:r>
                      <w:r>
                        <w:rPr>
                          <w:spacing w:val="-11"/>
                          <w:w w:val="105"/>
                        </w:rPr>
                        <w:t xml:space="preserve"> </w:t>
                      </w:r>
                      <w:r>
                        <w:rPr>
                          <w:spacing w:val="-2"/>
                          <w:w w:val="105"/>
                        </w:rPr>
                        <w:t>my</w:t>
                      </w:r>
                      <w:r>
                        <w:rPr>
                          <w:spacing w:val="-10"/>
                          <w:w w:val="105"/>
                        </w:rPr>
                        <w:t xml:space="preserve"> </w:t>
                      </w:r>
                      <w:r>
                        <w:rPr>
                          <w:spacing w:val="-2"/>
                          <w:w w:val="105"/>
                        </w:rPr>
                        <w:t>opinion.</w:t>
                      </w:r>
                      <w:r>
                        <w:rPr>
                          <w:spacing w:val="-10"/>
                          <w:w w:val="105"/>
                        </w:rPr>
                        <w:t xml:space="preserve"> </w:t>
                      </w:r>
                      <w:r>
                        <w:rPr>
                          <w:spacing w:val="-2"/>
                          <w:w w:val="105"/>
                        </w:rPr>
                        <w:t>However,</w:t>
                      </w:r>
                      <w:r>
                        <w:rPr>
                          <w:spacing w:val="-10"/>
                          <w:w w:val="105"/>
                        </w:rPr>
                        <w:t xml:space="preserve"> </w:t>
                      </w:r>
                      <w:r>
                        <w:rPr>
                          <w:spacing w:val="-2"/>
                          <w:w w:val="105"/>
                        </w:rPr>
                        <w:t>if</w:t>
                      </w:r>
                      <w:r>
                        <w:rPr>
                          <w:spacing w:val="-10"/>
                          <w:w w:val="105"/>
                        </w:rPr>
                        <w:t xml:space="preserve"> </w:t>
                      </w:r>
                      <w:r>
                        <w:rPr>
                          <w:spacing w:val="-2"/>
                          <w:w w:val="105"/>
                        </w:rPr>
                        <w:t>you</w:t>
                      </w:r>
                      <w:r>
                        <w:rPr>
                          <w:spacing w:val="-11"/>
                          <w:w w:val="105"/>
                        </w:rPr>
                        <w:t xml:space="preserve"> </w:t>
                      </w:r>
                      <w:r>
                        <w:rPr>
                          <w:spacing w:val="-2"/>
                          <w:w w:val="105"/>
                        </w:rPr>
                        <w:t>are</w:t>
                      </w:r>
                      <w:r>
                        <w:rPr>
                          <w:spacing w:val="-11"/>
                          <w:w w:val="105"/>
                        </w:rPr>
                        <w:t xml:space="preserve"> </w:t>
                      </w:r>
                      <w:r>
                        <w:rPr>
                          <w:spacing w:val="-2"/>
                          <w:w w:val="105"/>
                        </w:rPr>
                        <w:t>stuck</w:t>
                      </w:r>
                      <w:r>
                        <w:rPr>
                          <w:spacing w:val="-10"/>
                          <w:w w:val="105"/>
                        </w:rPr>
                        <w:t xml:space="preserve"> </w:t>
                      </w:r>
                      <w:r>
                        <w:rPr>
                          <w:spacing w:val="-2"/>
                          <w:w w:val="105"/>
                        </w:rPr>
                        <w:t>on</w:t>
                      </w:r>
                      <w:r>
                        <w:rPr>
                          <w:spacing w:val="-11"/>
                          <w:w w:val="105"/>
                        </w:rPr>
                        <w:t xml:space="preserve"> </w:t>
                      </w:r>
                      <w:r>
                        <w:rPr>
                          <w:spacing w:val="-2"/>
                          <w:w w:val="105"/>
                        </w:rPr>
                        <w:t>hybrid,</w:t>
                      </w:r>
                      <w:r>
                        <w:rPr>
                          <w:spacing w:val="-10"/>
                          <w:w w:val="105"/>
                        </w:rPr>
                        <w:t xml:space="preserve"> </w:t>
                      </w:r>
                      <w:r>
                        <w:rPr>
                          <w:spacing w:val="-2"/>
                          <w:w w:val="105"/>
                        </w:rPr>
                        <w:t>recommend</w:t>
                      </w:r>
                    </w:p>
                    <w:p w14:paraId="3AF670E6" w14:textId="77777777" w:rsidR="00E769A1" w:rsidRDefault="00000000">
                      <w:pPr>
                        <w:pStyle w:val="BodyText"/>
                        <w:spacing w:before="0" w:line="252" w:lineRule="exact"/>
                      </w:pPr>
                      <w:r>
                        <w:t>the</w:t>
                      </w:r>
                      <w:r>
                        <w:rPr>
                          <w:spacing w:val="10"/>
                        </w:rPr>
                        <w:t xml:space="preserve"> </w:t>
                      </w:r>
                      <w:r>
                        <w:t>following</w:t>
                      </w:r>
                      <w:r>
                        <w:rPr>
                          <w:spacing w:val="11"/>
                        </w:rPr>
                        <w:t xml:space="preserve"> </w:t>
                      </w:r>
                      <w:r>
                        <w:t>(bullet</w:t>
                      </w:r>
                      <w:r>
                        <w:rPr>
                          <w:spacing w:val="10"/>
                        </w:rPr>
                        <w:t xml:space="preserve"> </w:t>
                      </w:r>
                      <w:r>
                        <w:t>point</w:t>
                      </w:r>
                      <w:r>
                        <w:rPr>
                          <w:spacing w:val="11"/>
                        </w:rPr>
                        <w:t xml:space="preserve"> </w:t>
                      </w:r>
                      <w:r>
                        <w:t>advice</w:t>
                      </w:r>
                      <w:r>
                        <w:rPr>
                          <w:spacing w:val="10"/>
                        </w:rPr>
                        <w:t xml:space="preserve"> </w:t>
                      </w:r>
                      <w:r>
                        <w:rPr>
                          <w:spacing w:val="-2"/>
                        </w:rPr>
                        <w:t>only):</w:t>
                      </w:r>
                    </w:p>
                  </w:txbxContent>
                </v:textbox>
                <w10:wrap anchorx="page" anchory="page"/>
              </v:shape>
            </w:pict>
          </mc:Fallback>
        </mc:AlternateContent>
      </w:r>
      <w:r>
        <w:rPr>
          <w:noProof/>
        </w:rPr>
        <mc:AlternateContent>
          <mc:Choice Requires="wps">
            <w:drawing>
              <wp:anchor distT="0" distB="0" distL="114300" distR="114300" simplePos="0" relativeHeight="486447104" behindDoc="1" locked="0" layoutInCell="1" allowOverlap="1" wp14:anchorId="0901550C" wp14:editId="39505DBB">
                <wp:simplePos x="0" y="0"/>
                <wp:positionH relativeFrom="page">
                  <wp:posOffset>1587500</wp:posOffset>
                </wp:positionH>
                <wp:positionV relativeFrom="page">
                  <wp:posOffset>1805305</wp:posOffset>
                </wp:positionV>
                <wp:extent cx="5217160" cy="5025390"/>
                <wp:effectExtent l="0" t="0" r="2540" b="3810"/>
                <wp:wrapNone/>
                <wp:docPr id="929" name="docshape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17160" cy="502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DB31" w14:textId="77777777" w:rsidR="00E769A1" w:rsidRDefault="00000000">
                            <w:pPr>
                              <w:pStyle w:val="BodyText"/>
                              <w:spacing w:before="52" w:line="300" w:lineRule="auto"/>
                              <w:ind w:right="117"/>
                            </w:pPr>
                            <w:r>
                              <w:rPr>
                                <w:b/>
                              </w:rPr>
                              <w:t>UPN Matching</w:t>
                            </w:r>
                            <w:r>
                              <w:t>: It is best practice to ensure your logon name (UPN) on-premises matches</w:t>
                            </w:r>
                            <w:r>
                              <w:rPr>
                                <w:spacing w:val="-8"/>
                              </w:rPr>
                              <w:t xml:space="preserve"> </w:t>
                            </w:r>
                            <w:r>
                              <w:t>the</w:t>
                            </w:r>
                            <w:r>
                              <w:rPr>
                                <w:spacing w:val="-8"/>
                              </w:rPr>
                              <w:t xml:space="preserve"> </w:t>
                            </w:r>
                            <w:r>
                              <w:t>primary</w:t>
                            </w:r>
                            <w:r>
                              <w:rPr>
                                <w:spacing w:val="-6"/>
                              </w:rPr>
                              <w:t xml:space="preserve"> </w:t>
                            </w:r>
                            <w:r>
                              <w:t>email</w:t>
                            </w:r>
                            <w:r>
                              <w:rPr>
                                <w:spacing w:val="-8"/>
                              </w:rPr>
                              <w:t xml:space="preserve"> </w:t>
                            </w:r>
                            <w:r>
                              <w:t>address,</w:t>
                            </w:r>
                            <w:r>
                              <w:rPr>
                                <w:spacing w:val="-8"/>
                              </w:rPr>
                              <w:t xml:space="preserve"> </w:t>
                            </w:r>
                            <w:r>
                              <w:t>which</w:t>
                            </w:r>
                            <w:r>
                              <w:rPr>
                                <w:spacing w:val="-8"/>
                              </w:rPr>
                              <w:t xml:space="preserve"> </w:t>
                            </w:r>
                            <w:r>
                              <w:t>is</w:t>
                            </w:r>
                            <w:r>
                              <w:rPr>
                                <w:spacing w:val="-8"/>
                              </w:rPr>
                              <w:t xml:space="preserve"> </w:t>
                            </w:r>
                            <w:r>
                              <w:t>used</w:t>
                            </w:r>
                            <w:r>
                              <w:rPr>
                                <w:spacing w:val="-10"/>
                              </w:rPr>
                              <w:t xml:space="preserve"> </w:t>
                            </w:r>
                            <w:r>
                              <w:t>as</w:t>
                            </w:r>
                            <w:r>
                              <w:rPr>
                                <w:spacing w:val="-8"/>
                              </w:rPr>
                              <w:t xml:space="preserve"> </w:t>
                            </w:r>
                            <w:r>
                              <w:t>your</w:t>
                            </w:r>
                            <w:r>
                              <w:rPr>
                                <w:spacing w:val="-7"/>
                              </w:rPr>
                              <w:t xml:space="preserve"> </w:t>
                            </w:r>
                            <w:r>
                              <w:t>sign-in</w:t>
                            </w:r>
                            <w:r>
                              <w:rPr>
                                <w:spacing w:val="-8"/>
                              </w:rPr>
                              <w:t xml:space="preserve"> </w:t>
                            </w:r>
                            <w:r>
                              <w:t>for</w:t>
                            </w:r>
                            <w:r>
                              <w:rPr>
                                <w:spacing w:val="-10"/>
                              </w:rPr>
                              <w:t xml:space="preserve"> </w:t>
                            </w:r>
                            <w:r>
                              <w:t>Microsoft</w:t>
                            </w:r>
                            <w:r>
                              <w:rPr>
                                <w:spacing w:val="-8"/>
                              </w:rPr>
                              <w:t xml:space="preserve"> </w:t>
                            </w:r>
                            <w:r>
                              <w:t xml:space="preserve">365. </w:t>
                            </w:r>
                            <w:r>
                              <w:rPr>
                                <w:b/>
                              </w:rPr>
                              <w:t>Password</w:t>
                            </w:r>
                            <w:r>
                              <w:rPr>
                                <w:b/>
                                <w:spacing w:val="-9"/>
                              </w:rPr>
                              <w:t xml:space="preserve"> </w:t>
                            </w:r>
                            <w:r>
                              <w:rPr>
                                <w:b/>
                              </w:rPr>
                              <w:t>Hash</w:t>
                            </w:r>
                            <w:r>
                              <w:rPr>
                                <w:b/>
                                <w:spacing w:val="-8"/>
                              </w:rPr>
                              <w:t xml:space="preserve"> </w:t>
                            </w:r>
                            <w:r>
                              <w:rPr>
                                <w:b/>
                              </w:rPr>
                              <w:t>Sync:</w:t>
                            </w:r>
                            <w:r>
                              <w:rPr>
                                <w:b/>
                                <w:spacing w:val="-6"/>
                              </w:rPr>
                              <w:t xml:space="preserve"> </w:t>
                            </w:r>
                            <w:r>
                              <w:t>is</w:t>
                            </w:r>
                            <w:r>
                              <w:rPr>
                                <w:spacing w:val="-7"/>
                              </w:rPr>
                              <w:t xml:space="preserve"> </w:t>
                            </w:r>
                            <w:r>
                              <w:t>the</w:t>
                            </w:r>
                            <w:r>
                              <w:rPr>
                                <w:spacing w:val="-7"/>
                              </w:rPr>
                              <w:t xml:space="preserve"> </w:t>
                            </w:r>
                            <w:r>
                              <w:t>only</w:t>
                            </w:r>
                            <w:r>
                              <w:rPr>
                                <w:spacing w:val="-5"/>
                              </w:rPr>
                              <w:t xml:space="preserve"> </w:t>
                            </w:r>
                            <w:r>
                              <w:t>right</w:t>
                            </w:r>
                            <w:r>
                              <w:rPr>
                                <w:spacing w:val="-7"/>
                              </w:rPr>
                              <w:t xml:space="preserve"> </w:t>
                            </w:r>
                            <w:r>
                              <w:t>choice,</w:t>
                            </w:r>
                            <w:r>
                              <w:rPr>
                                <w:spacing w:val="-9"/>
                              </w:rPr>
                              <w:t xml:space="preserve"> </w:t>
                            </w:r>
                            <w:r>
                              <w:t>and</w:t>
                            </w:r>
                            <w:r>
                              <w:rPr>
                                <w:spacing w:val="-7"/>
                              </w:rPr>
                              <w:t xml:space="preserve"> </w:t>
                            </w:r>
                            <w:r>
                              <w:t>do</w:t>
                            </w:r>
                            <w:r>
                              <w:rPr>
                                <w:spacing w:val="-6"/>
                              </w:rPr>
                              <w:t xml:space="preserve"> </w:t>
                            </w:r>
                            <w:r>
                              <w:t>not</w:t>
                            </w:r>
                            <w:r>
                              <w:rPr>
                                <w:spacing w:val="-7"/>
                              </w:rPr>
                              <w:t xml:space="preserve"> </w:t>
                            </w:r>
                            <w:r>
                              <w:t>try</w:t>
                            </w:r>
                            <w:r>
                              <w:rPr>
                                <w:spacing w:val="-5"/>
                              </w:rPr>
                              <w:t xml:space="preserve"> </w:t>
                            </w:r>
                            <w:r>
                              <w:t>do</w:t>
                            </w:r>
                            <w:r>
                              <w:rPr>
                                <w:spacing w:val="-6"/>
                              </w:rPr>
                              <w:t xml:space="preserve"> </w:t>
                            </w:r>
                            <w:r>
                              <w:t>something</w:t>
                            </w:r>
                            <w:r>
                              <w:rPr>
                                <w:spacing w:val="-7"/>
                              </w:rPr>
                              <w:t xml:space="preserve"> </w:t>
                            </w:r>
                            <w:r>
                              <w:t>fancier than that. And get rid of AD FS is that is still around. Yuck.</w:t>
                            </w:r>
                          </w:p>
                          <w:p w14:paraId="11D6C67D" w14:textId="77777777" w:rsidR="00E769A1" w:rsidRDefault="00000000">
                            <w:pPr>
                              <w:pStyle w:val="BodyText"/>
                              <w:spacing w:before="0" w:line="300" w:lineRule="auto"/>
                              <w:ind w:right="117" w:firstLine="1"/>
                            </w:pPr>
                            <w:r>
                              <w:rPr>
                                <w:b/>
                              </w:rPr>
                              <w:t xml:space="preserve">Password policy on-prem: </w:t>
                            </w:r>
                            <w:r>
                              <w:t>Make sure you have</w:t>
                            </w:r>
                            <w:r>
                              <w:rPr>
                                <w:spacing w:val="-1"/>
                              </w:rPr>
                              <w:t xml:space="preserve"> </w:t>
                            </w:r>
                            <w:r>
                              <w:t>a good password policy in</w:t>
                            </w:r>
                            <w:r>
                              <w:rPr>
                                <w:spacing w:val="-1"/>
                              </w:rPr>
                              <w:t xml:space="preserve"> </w:t>
                            </w:r>
                            <w:r>
                              <w:t xml:space="preserve">place here, or you just end up bringing your </w:t>
                            </w:r>
                            <w:proofErr w:type="gramStart"/>
                            <w:r>
                              <w:t>crappy</w:t>
                            </w:r>
                            <w:proofErr w:type="gramEnd"/>
                            <w:r>
                              <w:t xml:space="preserve"> practices into the cloud (no bueno). You can improve password security and the end-user experience using </w:t>
                            </w:r>
                            <w:hyperlink r:id="rId318">
                              <w:r>
                                <w:rPr>
                                  <w:color w:val="0000FF"/>
                                  <w:u w:val="single" w:color="0000FF"/>
                                </w:rPr>
                                <w:t>password-</w:t>
                              </w:r>
                            </w:hyperlink>
                            <w:r>
                              <w:rPr>
                                <w:color w:val="0000FF"/>
                              </w:rPr>
                              <w:t xml:space="preserve"> </w:t>
                            </w:r>
                            <w:hyperlink r:id="rId319">
                              <w:r>
                                <w:rPr>
                                  <w:color w:val="0000FF"/>
                                  <w:u w:val="single" w:color="0000FF"/>
                                </w:rPr>
                                <w:t>write</w:t>
                              </w:r>
                              <w:r>
                                <w:rPr>
                                  <w:color w:val="0000FF"/>
                                  <w:spacing w:val="-7"/>
                                  <w:u w:val="single" w:color="0000FF"/>
                                </w:rPr>
                                <w:t xml:space="preserve"> </w:t>
                              </w:r>
                              <w:r>
                                <w:rPr>
                                  <w:color w:val="0000FF"/>
                                  <w:u w:val="single" w:color="0000FF"/>
                                </w:rPr>
                                <w:t>back</w:t>
                              </w:r>
                            </w:hyperlink>
                            <w:r>
                              <w:rPr>
                                <w:color w:val="0000FF"/>
                                <w:spacing w:val="-6"/>
                              </w:rPr>
                              <w:t xml:space="preserve"> </w:t>
                            </w:r>
                            <w:r>
                              <w:t>for</w:t>
                            </w:r>
                            <w:r>
                              <w:rPr>
                                <w:spacing w:val="-6"/>
                              </w:rPr>
                              <w:t xml:space="preserve"> </w:t>
                            </w:r>
                            <w:r>
                              <w:t>self-service</w:t>
                            </w:r>
                            <w:r>
                              <w:rPr>
                                <w:spacing w:val="-7"/>
                              </w:rPr>
                              <w:t xml:space="preserve"> </w:t>
                            </w:r>
                            <w:r>
                              <w:t>password</w:t>
                            </w:r>
                            <w:r>
                              <w:rPr>
                                <w:spacing w:val="-7"/>
                              </w:rPr>
                              <w:t xml:space="preserve"> </w:t>
                            </w:r>
                            <w:r>
                              <w:t>reset,</w:t>
                            </w:r>
                            <w:r>
                              <w:rPr>
                                <w:spacing w:val="-7"/>
                              </w:rPr>
                              <w:t xml:space="preserve"> </w:t>
                            </w:r>
                            <w:r>
                              <w:t>and</w:t>
                            </w:r>
                            <w:r>
                              <w:rPr>
                                <w:spacing w:val="-7"/>
                              </w:rPr>
                              <w:t xml:space="preserve"> </w:t>
                            </w:r>
                            <w:r>
                              <w:t>via</w:t>
                            </w:r>
                            <w:r>
                              <w:rPr>
                                <w:spacing w:val="-8"/>
                              </w:rPr>
                              <w:t xml:space="preserve"> </w:t>
                            </w:r>
                            <w:r>
                              <w:t>enabling</w:t>
                            </w:r>
                            <w:r>
                              <w:rPr>
                                <w:spacing w:val="-7"/>
                              </w:rPr>
                              <w:t xml:space="preserve"> </w:t>
                            </w:r>
                            <w:hyperlink r:id="rId320">
                              <w:r>
                                <w:rPr>
                                  <w:color w:val="0000FF"/>
                                  <w:u w:val="single" w:color="0000FF"/>
                                </w:rPr>
                                <w:t>password</w:t>
                              </w:r>
                              <w:r>
                                <w:rPr>
                                  <w:color w:val="0000FF"/>
                                  <w:spacing w:val="-7"/>
                                  <w:u w:val="single" w:color="0000FF"/>
                                </w:rPr>
                                <w:t xml:space="preserve"> </w:t>
                              </w:r>
                              <w:r>
                                <w:rPr>
                                  <w:color w:val="0000FF"/>
                                  <w:u w:val="single" w:color="0000FF"/>
                                </w:rPr>
                                <w:t>protection</w:t>
                              </w:r>
                            </w:hyperlink>
                            <w:r>
                              <w:rPr>
                                <w:color w:val="0000FF"/>
                                <w:spacing w:val="-7"/>
                              </w:rPr>
                              <w:t xml:space="preserve"> </w:t>
                            </w:r>
                            <w:r>
                              <w:t>for on-premises servers.</w:t>
                            </w:r>
                          </w:p>
                          <w:p w14:paraId="77895B29" w14:textId="77777777" w:rsidR="00E769A1" w:rsidRDefault="00000000">
                            <w:pPr>
                              <w:pStyle w:val="BodyText"/>
                              <w:spacing w:before="0" w:line="300" w:lineRule="auto"/>
                              <w:ind w:right="17"/>
                            </w:pPr>
                            <w:r>
                              <w:rPr>
                                <w:b/>
                              </w:rPr>
                              <w:t>Limit</w:t>
                            </w:r>
                            <w:r>
                              <w:rPr>
                                <w:b/>
                                <w:spacing w:val="-6"/>
                              </w:rPr>
                              <w:t xml:space="preserve"> </w:t>
                            </w:r>
                            <w:r>
                              <w:rPr>
                                <w:b/>
                              </w:rPr>
                              <w:t>the</w:t>
                            </w:r>
                            <w:r>
                              <w:rPr>
                                <w:b/>
                                <w:spacing w:val="-6"/>
                              </w:rPr>
                              <w:t xml:space="preserve"> </w:t>
                            </w:r>
                            <w:r>
                              <w:rPr>
                                <w:b/>
                              </w:rPr>
                              <w:t>scope</w:t>
                            </w:r>
                            <w:r>
                              <w:rPr>
                                <w:b/>
                                <w:spacing w:val="-6"/>
                              </w:rPr>
                              <w:t xml:space="preserve"> </w:t>
                            </w:r>
                            <w:r>
                              <w:rPr>
                                <w:b/>
                              </w:rPr>
                              <w:t>of</w:t>
                            </w:r>
                            <w:r>
                              <w:rPr>
                                <w:b/>
                                <w:spacing w:val="-7"/>
                              </w:rPr>
                              <w:t xml:space="preserve"> </w:t>
                            </w:r>
                            <w:r>
                              <w:rPr>
                                <w:b/>
                              </w:rPr>
                              <w:t>your</w:t>
                            </w:r>
                            <w:r>
                              <w:rPr>
                                <w:b/>
                                <w:spacing w:val="-8"/>
                              </w:rPr>
                              <w:t xml:space="preserve"> </w:t>
                            </w:r>
                            <w:r>
                              <w:rPr>
                                <w:b/>
                              </w:rPr>
                              <w:t>sync</w:t>
                            </w:r>
                            <w:r>
                              <w:t>:</w:t>
                            </w:r>
                            <w:r>
                              <w:rPr>
                                <w:spacing w:val="-6"/>
                              </w:rPr>
                              <w:t xml:space="preserve"> </w:t>
                            </w:r>
                            <w:r>
                              <w:t>Whether</w:t>
                            </w:r>
                            <w:r>
                              <w:rPr>
                                <w:spacing w:val="-7"/>
                              </w:rPr>
                              <w:t xml:space="preserve"> </w:t>
                            </w:r>
                            <w:r>
                              <w:t>you</w:t>
                            </w:r>
                            <w:r>
                              <w:rPr>
                                <w:spacing w:val="-7"/>
                              </w:rPr>
                              <w:t xml:space="preserve"> </w:t>
                            </w:r>
                            <w:r>
                              <w:t>filter</w:t>
                            </w:r>
                            <w:r>
                              <w:rPr>
                                <w:spacing w:val="-7"/>
                              </w:rPr>
                              <w:t xml:space="preserve"> </w:t>
                            </w:r>
                            <w:r>
                              <w:t>via</w:t>
                            </w:r>
                            <w:r>
                              <w:rPr>
                                <w:spacing w:val="-6"/>
                              </w:rPr>
                              <w:t xml:space="preserve"> </w:t>
                            </w:r>
                            <w:r>
                              <w:t>OU,</w:t>
                            </w:r>
                            <w:r>
                              <w:rPr>
                                <w:spacing w:val="-6"/>
                              </w:rPr>
                              <w:t xml:space="preserve"> </w:t>
                            </w:r>
                            <w:r>
                              <w:t>account</w:t>
                            </w:r>
                            <w:r>
                              <w:rPr>
                                <w:spacing w:val="-7"/>
                              </w:rPr>
                              <w:t xml:space="preserve"> </w:t>
                            </w:r>
                            <w:r>
                              <w:t>attributes</w:t>
                            </w:r>
                            <w:r>
                              <w:rPr>
                                <w:spacing w:val="-7"/>
                              </w:rPr>
                              <w:t xml:space="preserve"> </w:t>
                            </w:r>
                            <w:r>
                              <w:t>or</w:t>
                            </w:r>
                            <w:r>
                              <w:rPr>
                                <w:spacing w:val="-7"/>
                              </w:rPr>
                              <w:t xml:space="preserve"> </w:t>
                            </w:r>
                            <w:r>
                              <w:t>both, just do not let the clutter from your on-premises environment come along for the ride. The fewer accounts you must manage, the better.</w:t>
                            </w:r>
                          </w:p>
                          <w:p w14:paraId="6B7B251C" w14:textId="77777777" w:rsidR="00E769A1" w:rsidRDefault="00000000">
                            <w:pPr>
                              <w:pStyle w:val="BodyText"/>
                              <w:spacing w:before="0" w:line="300" w:lineRule="auto"/>
                              <w:ind w:right="544"/>
                              <w:jc w:val="both"/>
                            </w:pPr>
                            <w:r>
                              <w:rPr>
                                <w:b/>
                              </w:rPr>
                              <w:t>Disable</w:t>
                            </w:r>
                            <w:r>
                              <w:rPr>
                                <w:b/>
                                <w:spacing w:val="-16"/>
                              </w:rPr>
                              <w:t xml:space="preserve"> </w:t>
                            </w:r>
                            <w:r>
                              <w:rPr>
                                <w:b/>
                              </w:rPr>
                              <w:t>any</w:t>
                            </w:r>
                            <w:r>
                              <w:rPr>
                                <w:b/>
                                <w:spacing w:val="-15"/>
                              </w:rPr>
                              <w:t xml:space="preserve"> </w:t>
                            </w:r>
                            <w:r>
                              <w:rPr>
                                <w:b/>
                              </w:rPr>
                              <w:t>shared</w:t>
                            </w:r>
                            <w:r>
                              <w:rPr>
                                <w:b/>
                                <w:spacing w:val="-15"/>
                              </w:rPr>
                              <w:t xml:space="preserve"> </w:t>
                            </w:r>
                            <w:r>
                              <w:rPr>
                                <w:b/>
                              </w:rPr>
                              <w:t>accounts</w:t>
                            </w:r>
                            <w:r>
                              <w:t>:</w:t>
                            </w:r>
                            <w:r>
                              <w:rPr>
                                <w:spacing w:val="-14"/>
                              </w:rPr>
                              <w:t xml:space="preserve"> </w:t>
                            </w:r>
                            <w:r>
                              <w:t>You</w:t>
                            </w:r>
                            <w:r>
                              <w:rPr>
                                <w:spacing w:val="-16"/>
                              </w:rPr>
                              <w:t xml:space="preserve"> </w:t>
                            </w:r>
                            <w:r>
                              <w:t>should</w:t>
                            </w:r>
                            <w:r>
                              <w:rPr>
                                <w:spacing w:val="-15"/>
                              </w:rPr>
                              <w:t xml:space="preserve"> </w:t>
                            </w:r>
                            <w:r>
                              <w:t>not</w:t>
                            </w:r>
                            <w:r>
                              <w:rPr>
                                <w:spacing w:val="-15"/>
                              </w:rPr>
                              <w:t xml:space="preserve"> </w:t>
                            </w:r>
                            <w:r>
                              <w:t>be</w:t>
                            </w:r>
                            <w:r>
                              <w:rPr>
                                <w:spacing w:val="-16"/>
                              </w:rPr>
                              <w:t xml:space="preserve"> </w:t>
                            </w:r>
                            <w:r>
                              <w:t>signing</w:t>
                            </w:r>
                            <w:r>
                              <w:rPr>
                                <w:spacing w:val="-15"/>
                              </w:rPr>
                              <w:t xml:space="preserve"> </w:t>
                            </w:r>
                            <w:r>
                              <w:t>into</w:t>
                            </w:r>
                            <w:r>
                              <w:rPr>
                                <w:spacing w:val="-14"/>
                              </w:rPr>
                              <w:t xml:space="preserve"> </w:t>
                            </w:r>
                            <w:r>
                              <w:t>shared</w:t>
                            </w:r>
                            <w:r>
                              <w:rPr>
                                <w:spacing w:val="-16"/>
                              </w:rPr>
                              <w:t xml:space="preserve"> </w:t>
                            </w:r>
                            <w:r>
                              <w:t xml:space="preserve">accounts </w:t>
                            </w:r>
                            <w:r>
                              <w:rPr>
                                <w:spacing w:val="-2"/>
                              </w:rPr>
                              <w:t>interactively.</w:t>
                            </w:r>
                            <w:r>
                              <w:rPr>
                                <w:spacing w:val="-5"/>
                              </w:rPr>
                              <w:t xml:space="preserve"> </w:t>
                            </w:r>
                            <w:r>
                              <w:rPr>
                                <w:spacing w:val="-2"/>
                              </w:rPr>
                              <w:t>Generally</w:t>
                            </w:r>
                            <w:r>
                              <w:rPr>
                                <w:spacing w:val="-4"/>
                              </w:rPr>
                              <w:t xml:space="preserve"> </w:t>
                            </w:r>
                            <w:r>
                              <w:rPr>
                                <w:spacing w:val="-2"/>
                              </w:rPr>
                              <w:t>speaking,</w:t>
                            </w:r>
                            <w:r>
                              <w:rPr>
                                <w:spacing w:val="-8"/>
                              </w:rPr>
                              <w:t xml:space="preserve"> </w:t>
                            </w:r>
                            <w:r>
                              <w:rPr>
                                <w:spacing w:val="-2"/>
                              </w:rPr>
                              <w:t>you</w:t>
                            </w:r>
                            <w:r>
                              <w:rPr>
                                <w:spacing w:val="-6"/>
                              </w:rPr>
                              <w:t xml:space="preserve"> </w:t>
                            </w:r>
                            <w:r>
                              <w:rPr>
                                <w:spacing w:val="-2"/>
                              </w:rPr>
                              <w:t>delegate</w:t>
                            </w:r>
                            <w:r>
                              <w:rPr>
                                <w:spacing w:val="-6"/>
                              </w:rPr>
                              <w:t xml:space="preserve"> </w:t>
                            </w:r>
                            <w:r>
                              <w:rPr>
                                <w:spacing w:val="-2"/>
                              </w:rPr>
                              <w:t>access</w:t>
                            </w:r>
                            <w:r>
                              <w:rPr>
                                <w:spacing w:val="-6"/>
                              </w:rPr>
                              <w:t xml:space="preserve"> </w:t>
                            </w:r>
                            <w:r>
                              <w:rPr>
                                <w:spacing w:val="-2"/>
                              </w:rPr>
                              <w:t>to</w:t>
                            </w:r>
                            <w:r>
                              <w:rPr>
                                <w:spacing w:val="-5"/>
                              </w:rPr>
                              <w:t xml:space="preserve"> </w:t>
                            </w:r>
                            <w:r>
                              <w:rPr>
                                <w:spacing w:val="-2"/>
                              </w:rPr>
                              <w:t>resources</w:t>
                            </w:r>
                            <w:r>
                              <w:rPr>
                                <w:spacing w:val="-6"/>
                              </w:rPr>
                              <w:t xml:space="preserve"> </w:t>
                            </w:r>
                            <w:r>
                              <w:rPr>
                                <w:spacing w:val="-2"/>
                              </w:rPr>
                              <w:t>(</w:t>
                            </w:r>
                            <w:proofErr w:type="gramStart"/>
                            <w:r>
                              <w:rPr>
                                <w:spacing w:val="-2"/>
                              </w:rPr>
                              <w:t>e.g.</w:t>
                            </w:r>
                            <w:proofErr w:type="gramEnd"/>
                            <w:r>
                              <w:rPr>
                                <w:spacing w:val="-5"/>
                              </w:rPr>
                              <w:t xml:space="preserve"> </w:t>
                            </w:r>
                            <w:r>
                              <w:rPr>
                                <w:spacing w:val="-2"/>
                              </w:rPr>
                              <w:t xml:space="preserve">shared </w:t>
                            </w:r>
                            <w:r>
                              <w:t>mailbox) to other user accounts, which have “real” people behind them.</w:t>
                            </w:r>
                          </w:p>
                          <w:p w14:paraId="6E4B8EB1" w14:textId="77777777" w:rsidR="00E769A1" w:rsidRDefault="00000000">
                            <w:pPr>
                              <w:pStyle w:val="BodyText"/>
                              <w:spacing w:before="0" w:line="300" w:lineRule="auto"/>
                              <w:ind w:right="117"/>
                            </w:pPr>
                            <w:r>
                              <w:rPr>
                                <w:b/>
                              </w:rPr>
                              <w:t>Consider</w:t>
                            </w:r>
                            <w:r>
                              <w:rPr>
                                <w:b/>
                                <w:spacing w:val="-10"/>
                              </w:rPr>
                              <w:t xml:space="preserve"> </w:t>
                            </w:r>
                            <w:r>
                              <w:rPr>
                                <w:b/>
                              </w:rPr>
                              <w:t>ditching</w:t>
                            </w:r>
                            <w:r>
                              <w:rPr>
                                <w:b/>
                                <w:spacing w:val="-10"/>
                              </w:rPr>
                              <w:t xml:space="preserve"> </w:t>
                            </w:r>
                            <w:r>
                              <w:rPr>
                                <w:b/>
                              </w:rPr>
                              <w:t>distribution</w:t>
                            </w:r>
                            <w:r>
                              <w:rPr>
                                <w:b/>
                                <w:spacing w:val="-10"/>
                              </w:rPr>
                              <w:t xml:space="preserve"> </w:t>
                            </w:r>
                            <w:r>
                              <w:rPr>
                                <w:b/>
                              </w:rPr>
                              <w:t>lists</w:t>
                            </w:r>
                            <w:r>
                              <w:t>:</w:t>
                            </w:r>
                            <w:r>
                              <w:rPr>
                                <w:spacing w:val="-10"/>
                              </w:rPr>
                              <w:t xml:space="preserve"> </w:t>
                            </w:r>
                            <w:r>
                              <w:t>When</w:t>
                            </w:r>
                            <w:r>
                              <w:rPr>
                                <w:spacing w:val="-13"/>
                              </w:rPr>
                              <w:t xml:space="preserve"> </w:t>
                            </w:r>
                            <w:r>
                              <w:t>you</w:t>
                            </w:r>
                            <w:r>
                              <w:rPr>
                                <w:spacing w:val="-13"/>
                              </w:rPr>
                              <w:t xml:space="preserve"> </w:t>
                            </w:r>
                            <w:r>
                              <w:t>move</w:t>
                            </w:r>
                            <w:r>
                              <w:rPr>
                                <w:spacing w:val="-11"/>
                              </w:rPr>
                              <w:t xml:space="preserve"> </w:t>
                            </w:r>
                            <w:r>
                              <w:t>to</w:t>
                            </w:r>
                            <w:r>
                              <w:rPr>
                                <w:spacing w:val="-10"/>
                              </w:rPr>
                              <w:t xml:space="preserve"> </w:t>
                            </w:r>
                            <w:r>
                              <w:t>Office</w:t>
                            </w:r>
                            <w:r>
                              <w:rPr>
                                <w:spacing w:val="-13"/>
                              </w:rPr>
                              <w:t xml:space="preserve"> </w:t>
                            </w:r>
                            <w:r>
                              <w:t>365,</w:t>
                            </w:r>
                            <w:r>
                              <w:rPr>
                                <w:spacing w:val="-13"/>
                              </w:rPr>
                              <w:t xml:space="preserve"> </w:t>
                            </w:r>
                            <w:r>
                              <w:t>you</w:t>
                            </w:r>
                            <w:r>
                              <w:rPr>
                                <w:spacing w:val="-13"/>
                              </w:rPr>
                              <w:t xml:space="preserve"> </w:t>
                            </w:r>
                            <w:r>
                              <w:t>may</w:t>
                            </w:r>
                            <w:r>
                              <w:rPr>
                                <w:spacing w:val="-12"/>
                              </w:rPr>
                              <w:t xml:space="preserve"> </w:t>
                            </w:r>
                            <w:r>
                              <w:t xml:space="preserve">want to get rid of traditional </w:t>
                            </w:r>
                            <w:proofErr w:type="gramStart"/>
                            <w:r>
                              <w:t>DL’s</w:t>
                            </w:r>
                            <w:proofErr w:type="gramEnd"/>
                            <w:r>
                              <w:t xml:space="preserve"> in favor of Office 365 Groups, which come with a lot more benefits. You need to remove the lists from on-premises AD and re-create them in the cloud as Groups instead.</w:t>
                            </w:r>
                          </w:p>
                          <w:p w14:paraId="63AE0F50" w14:textId="77777777" w:rsidR="00E769A1" w:rsidRDefault="00000000">
                            <w:pPr>
                              <w:pStyle w:val="BodyText"/>
                              <w:spacing w:before="0" w:line="300" w:lineRule="auto"/>
                              <w:ind w:right="70"/>
                              <w:jc w:val="both"/>
                            </w:pPr>
                            <w:r>
                              <w:rPr>
                                <w:b/>
                              </w:rPr>
                              <w:t>Get</w:t>
                            </w:r>
                            <w:r>
                              <w:rPr>
                                <w:b/>
                                <w:spacing w:val="-9"/>
                              </w:rPr>
                              <w:t xml:space="preserve"> </w:t>
                            </w:r>
                            <w:r>
                              <w:rPr>
                                <w:b/>
                              </w:rPr>
                              <w:t>to</w:t>
                            </w:r>
                            <w:r>
                              <w:rPr>
                                <w:b/>
                                <w:spacing w:val="-10"/>
                              </w:rPr>
                              <w:t xml:space="preserve"> </w:t>
                            </w:r>
                            <w:r>
                              <w:rPr>
                                <w:b/>
                              </w:rPr>
                              <w:t>know</w:t>
                            </w:r>
                            <w:r>
                              <w:rPr>
                                <w:b/>
                                <w:spacing w:val="-11"/>
                              </w:rPr>
                              <w:t xml:space="preserve"> </w:t>
                            </w:r>
                            <w:r>
                              <w:rPr>
                                <w:b/>
                              </w:rPr>
                              <w:t>what</w:t>
                            </w:r>
                            <w:r>
                              <w:rPr>
                                <w:b/>
                                <w:spacing w:val="-9"/>
                              </w:rPr>
                              <w:t xml:space="preserve"> </w:t>
                            </w:r>
                            <w:r>
                              <w:rPr>
                                <w:b/>
                              </w:rPr>
                              <w:t>changes</w:t>
                            </w:r>
                            <w:r>
                              <w:rPr>
                                <w:b/>
                                <w:spacing w:val="-8"/>
                              </w:rPr>
                              <w:t xml:space="preserve"> </w:t>
                            </w:r>
                            <w:r>
                              <w:rPr>
                                <w:b/>
                              </w:rPr>
                              <w:t>where</w:t>
                            </w:r>
                            <w:r>
                              <w:rPr>
                                <w:b/>
                                <w:spacing w:val="-9"/>
                              </w:rPr>
                              <w:t xml:space="preserve"> </w:t>
                            </w:r>
                            <w:r>
                              <w:rPr>
                                <w:b/>
                              </w:rPr>
                              <w:t>and</w:t>
                            </w:r>
                            <w:r>
                              <w:rPr>
                                <w:b/>
                                <w:spacing w:val="-9"/>
                              </w:rPr>
                              <w:t xml:space="preserve"> </w:t>
                            </w:r>
                            <w:r>
                              <w:rPr>
                                <w:b/>
                              </w:rPr>
                              <w:t>when</w:t>
                            </w:r>
                            <w:r>
                              <w:t>:</w:t>
                            </w:r>
                            <w:r>
                              <w:rPr>
                                <w:spacing w:val="-9"/>
                              </w:rPr>
                              <w:t xml:space="preserve"> </w:t>
                            </w:r>
                            <w:r>
                              <w:t>Some</w:t>
                            </w:r>
                            <w:r>
                              <w:rPr>
                                <w:spacing w:val="-10"/>
                              </w:rPr>
                              <w:t xml:space="preserve"> </w:t>
                            </w:r>
                            <w:r>
                              <w:t>changes</w:t>
                            </w:r>
                            <w:r>
                              <w:rPr>
                                <w:spacing w:val="-10"/>
                              </w:rPr>
                              <w:t xml:space="preserve"> </w:t>
                            </w:r>
                            <w:proofErr w:type="gramStart"/>
                            <w:r>
                              <w:t>have</w:t>
                            </w:r>
                            <w:r>
                              <w:rPr>
                                <w:spacing w:val="-10"/>
                              </w:rPr>
                              <w:t xml:space="preserve"> </w:t>
                            </w:r>
                            <w:r>
                              <w:t>to</w:t>
                            </w:r>
                            <w:proofErr w:type="gramEnd"/>
                            <w:r>
                              <w:rPr>
                                <w:spacing w:val="-9"/>
                              </w:rPr>
                              <w:t xml:space="preserve"> </w:t>
                            </w:r>
                            <w:r>
                              <w:t>be</w:t>
                            </w:r>
                            <w:r>
                              <w:rPr>
                                <w:spacing w:val="-12"/>
                              </w:rPr>
                              <w:t xml:space="preserve"> </w:t>
                            </w:r>
                            <w:r>
                              <w:t>made</w:t>
                            </w:r>
                            <w:r>
                              <w:rPr>
                                <w:spacing w:val="-10"/>
                              </w:rPr>
                              <w:t xml:space="preserve"> </w:t>
                            </w:r>
                            <w:r>
                              <w:t xml:space="preserve">on- </w:t>
                            </w:r>
                            <w:r>
                              <w:rPr>
                                <w:spacing w:val="-2"/>
                              </w:rPr>
                              <w:t>prem</w:t>
                            </w:r>
                            <w:r>
                              <w:rPr>
                                <w:spacing w:val="-7"/>
                              </w:rPr>
                              <w:t xml:space="preserve"> </w:t>
                            </w:r>
                            <w:r>
                              <w:rPr>
                                <w:spacing w:val="-2"/>
                              </w:rPr>
                              <w:t>(new</w:t>
                            </w:r>
                            <w:r>
                              <w:rPr>
                                <w:spacing w:val="-8"/>
                              </w:rPr>
                              <w:t xml:space="preserve"> </w:t>
                            </w:r>
                            <w:r>
                              <w:rPr>
                                <w:spacing w:val="-2"/>
                              </w:rPr>
                              <w:t>accounts,</w:t>
                            </w:r>
                            <w:r>
                              <w:rPr>
                                <w:spacing w:val="-6"/>
                              </w:rPr>
                              <w:t xml:space="preserve"> </w:t>
                            </w:r>
                            <w:r>
                              <w:rPr>
                                <w:spacing w:val="-2"/>
                              </w:rPr>
                              <w:t>name</w:t>
                            </w:r>
                            <w:r>
                              <w:rPr>
                                <w:spacing w:val="-7"/>
                              </w:rPr>
                              <w:t xml:space="preserve"> </w:t>
                            </w:r>
                            <w:r>
                              <w:rPr>
                                <w:spacing w:val="-2"/>
                              </w:rPr>
                              <w:t>change,</w:t>
                            </w:r>
                            <w:r>
                              <w:rPr>
                                <w:spacing w:val="-6"/>
                              </w:rPr>
                              <w:t xml:space="preserve"> </w:t>
                            </w:r>
                            <w:r>
                              <w:rPr>
                                <w:spacing w:val="-2"/>
                              </w:rPr>
                              <w:t>new</w:t>
                            </w:r>
                            <w:r>
                              <w:rPr>
                                <w:spacing w:val="-8"/>
                              </w:rPr>
                              <w:t xml:space="preserve"> </w:t>
                            </w:r>
                            <w:r>
                              <w:rPr>
                                <w:spacing w:val="-2"/>
                              </w:rPr>
                              <w:t>alias,</w:t>
                            </w:r>
                            <w:r>
                              <w:rPr>
                                <w:spacing w:val="-6"/>
                              </w:rPr>
                              <w:t xml:space="preserve"> </w:t>
                            </w:r>
                            <w:r>
                              <w:rPr>
                                <w:spacing w:val="-2"/>
                              </w:rPr>
                              <w:t>hide</w:t>
                            </w:r>
                            <w:r>
                              <w:rPr>
                                <w:spacing w:val="-7"/>
                              </w:rPr>
                              <w:t xml:space="preserve"> </w:t>
                            </w:r>
                            <w:r>
                              <w:rPr>
                                <w:spacing w:val="-2"/>
                              </w:rPr>
                              <w:t>from</w:t>
                            </w:r>
                            <w:r>
                              <w:rPr>
                                <w:spacing w:val="-7"/>
                              </w:rPr>
                              <w:t xml:space="preserve"> </w:t>
                            </w:r>
                            <w:r>
                              <w:rPr>
                                <w:spacing w:val="-2"/>
                              </w:rPr>
                              <w:t>address</w:t>
                            </w:r>
                            <w:r>
                              <w:rPr>
                                <w:spacing w:val="-7"/>
                              </w:rPr>
                              <w:t xml:space="preserve"> </w:t>
                            </w:r>
                            <w:r>
                              <w:rPr>
                                <w:spacing w:val="-2"/>
                              </w:rPr>
                              <w:t>list,</w:t>
                            </w:r>
                            <w:r>
                              <w:rPr>
                                <w:spacing w:val="-6"/>
                              </w:rPr>
                              <w:t xml:space="preserve"> </w:t>
                            </w:r>
                            <w:r>
                              <w:rPr>
                                <w:spacing w:val="-2"/>
                              </w:rPr>
                              <w:t>enable</w:t>
                            </w:r>
                            <w:r>
                              <w:rPr>
                                <w:spacing w:val="-7"/>
                              </w:rPr>
                              <w:t xml:space="preserve"> </w:t>
                            </w:r>
                            <w:r>
                              <w:rPr>
                                <w:spacing w:val="-2"/>
                              </w:rPr>
                              <w:t xml:space="preserve">archive, </w:t>
                            </w:r>
                            <w:r>
                              <w:t>etc.) while others, like delegations, forwarding, etc., are still managed in the cloud.</w:t>
                            </w:r>
                          </w:p>
                          <w:p w14:paraId="278E6960" w14:textId="77777777" w:rsidR="00E769A1" w:rsidRDefault="00000000">
                            <w:pPr>
                              <w:spacing w:line="252" w:lineRule="exact"/>
                              <w:ind w:left="20"/>
                              <w:jc w:val="both"/>
                            </w:pPr>
                            <w:r>
                              <w:rPr>
                                <w:b/>
                              </w:rPr>
                              <w:t>You</w:t>
                            </w:r>
                            <w:r>
                              <w:rPr>
                                <w:b/>
                                <w:spacing w:val="-16"/>
                              </w:rPr>
                              <w:t xml:space="preserve"> </w:t>
                            </w:r>
                            <w:r>
                              <w:rPr>
                                <w:b/>
                              </w:rPr>
                              <w:t>still</w:t>
                            </w:r>
                            <w:r>
                              <w:rPr>
                                <w:b/>
                                <w:spacing w:val="-15"/>
                              </w:rPr>
                              <w:t xml:space="preserve"> </w:t>
                            </w:r>
                            <w:r>
                              <w:rPr>
                                <w:b/>
                              </w:rPr>
                              <w:t>need</w:t>
                            </w:r>
                            <w:r>
                              <w:rPr>
                                <w:b/>
                                <w:spacing w:val="-15"/>
                              </w:rPr>
                              <w:t xml:space="preserve"> </w:t>
                            </w:r>
                            <w:r>
                              <w:rPr>
                                <w:b/>
                              </w:rPr>
                              <w:t>at</w:t>
                            </w:r>
                            <w:r>
                              <w:rPr>
                                <w:b/>
                                <w:spacing w:val="-16"/>
                              </w:rPr>
                              <w:t xml:space="preserve"> </w:t>
                            </w:r>
                            <w:r>
                              <w:rPr>
                                <w:b/>
                              </w:rPr>
                              <w:t>least</w:t>
                            </w:r>
                            <w:r>
                              <w:rPr>
                                <w:b/>
                                <w:spacing w:val="-15"/>
                              </w:rPr>
                              <w:t xml:space="preserve"> </w:t>
                            </w:r>
                            <w:r>
                              <w:rPr>
                                <w:b/>
                              </w:rPr>
                              <w:t>two</w:t>
                            </w:r>
                            <w:r>
                              <w:rPr>
                                <w:b/>
                                <w:spacing w:val="-15"/>
                              </w:rPr>
                              <w:t xml:space="preserve"> </w:t>
                            </w:r>
                            <w:r>
                              <w:rPr>
                                <w:b/>
                              </w:rPr>
                              <w:t>“cloud-only”</w:t>
                            </w:r>
                            <w:r>
                              <w:rPr>
                                <w:b/>
                                <w:spacing w:val="-15"/>
                              </w:rPr>
                              <w:t xml:space="preserve"> </w:t>
                            </w:r>
                            <w:r>
                              <w:rPr>
                                <w:b/>
                              </w:rPr>
                              <w:t>global</w:t>
                            </w:r>
                            <w:r>
                              <w:rPr>
                                <w:b/>
                                <w:spacing w:val="-16"/>
                              </w:rPr>
                              <w:t xml:space="preserve"> </w:t>
                            </w:r>
                            <w:r>
                              <w:rPr>
                                <w:b/>
                              </w:rPr>
                              <w:t>admin</w:t>
                            </w:r>
                            <w:r>
                              <w:rPr>
                                <w:b/>
                                <w:spacing w:val="-15"/>
                              </w:rPr>
                              <w:t xml:space="preserve"> </w:t>
                            </w:r>
                            <w:r>
                              <w:rPr>
                                <w:b/>
                              </w:rPr>
                              <w:t>accounts</w:t>
                            </w:r>
                            <w:r>
                              <w:t>:</w:t>
                            </w:r>
                            <w:r>
                              <w:rPr>
                                <w:spacing w:val="-15"/>
                              </w:rPr>
                              <w:t xml:space="preserve"> </w:t>
                            </w:r>
                            <w:r>
                              <w:t>We</w:t>
                            </w:r>
                            <w:r>
                              <w:rPr>
                                <w:spacing w:val="-15"/>
                              </w:rPr>
                              <w:t xml:space="preserve"> </w:t>
                            </w:r>
                            <w:r>
                              <w:t>covered</w:t>
                            </w:r>
                            <w:r>
                              <w:rPr>
                                <w:spacing w:val="-15"/>
                              </w:rPr>
                              <w:t xml:space="preserve"> </w:t>
                            </w:r>
                            <w:r>
                              <w:rPr>
                                <w:spacing w:val="-2"/>
                              </w:rPr>
                              <w:t>this.</w:t>
                            </w:r>
                          </w:p>
                          <w:p w14:paraId="1D6D3E46" w14:textId="1FED5D97" w:rsidR="00E769A1" w:rsidRDefault="00000000">
                            <w:pPr>
                              <w:spacing w:before="7" w:line="316" w:lineRule="exact"/>
                              <w:ind w:left="20" w:right="76"/>
                              <w:jc w:val="both"/>
                            </w:pPr>
                            <w:r>
                              <w:rPr>
                                <w:b/>
                              </w:rPr>
                              <w:t>There</w:t>
                            </w:r>
                            <w:r>
                              <w:rPr>
                                <w:b/>
                                <w:spacing w:val="-8"/>
                              </w:rPr>
                              <w:t xml:space="preserve"> </w:t>
                            </w:r>
                            <w:r>
                              <w:rPr>
                                <w:b/>
                              </w:rPr>
                              <w:t>are</w:t>
                            </w:r>
                            <w:r>
                              <w:rPr>
                                <w:b/>
                                <w:spacing w:val="-6"/>
                              </w:rPr>
                              <w:t xml:space="preserve"> </w:t>
                            </w:r>
                            <w:r>
                              <w:rPr>
                                <w:b/>
                              </w:rPr>
                              <w:t>probably</w:t>
                            </w:r>
                            <w:r>
                              <w:rPr>
                                <w:b/>
                                <w:spacing w:val="-5"/>
                              </w:rPr>
                              <w:t xml:space="preserve"> </w:t>
                            </w:r>
                            <w:r>
                              <w:rPr>
                                <w:b/>
                              </w:rPr>
                              <w:t>others</w:t>
                            </w:r>
                            <w:r>
                              <w:t>:</w:t>
                            </w:r>
                            <w:r>
                              <w:rPr>
                                <w:spacing w:val="-6"/>
                              </w:rPr>
                              <w:t xml:space="preserve"> </w:t>
                            </w:r>
                            <w:r>
                              <w:t>Like</w:t>
                            </w:r>
                            <w:r>
                              <w:rPr>
                                <w:spacing w:val="-7"/>
                              </w:rPr>
                              <w:t xml:space="preserve"> </w:t>
                            </w:r>
                            <w:r>
                              <w:t>said,</w:t>
                            </w:r>
                            <w:r>
                              <w:rPr>
                                <w:spacing w:val="-6"/>
                              </w:rPr>
                              <w:t xml:space="preserve"> </w:t>
                            </w:r>
                            <w:r>
                              <w:t>hybrid</w:t>
                            </w:r>
                            <w:r>
                              <w:rPr>
                                <w:spacing w:val="-7"/>
                              </w:rPr>
                              <w:t xml:space="preserve"> </w:t>
                            </w:r>
                            <w:r>
                              <w:t>is</w:t>
                            </w:r>
                            <w:r>
                              <w:rPr>
                                <w:spacing w:val="-9"/>
                              </w:rPr>
                              <w:t xml:space="preserve"> </w:t>
                            </w:r>
                            <w:r>
                              <w:t>not</w:t>
                            </w:r>
                            <w:r>
                              <w:rPr>
                                <w:spacing w:val="-7"/>
                              </w:rPr>
                              <w:t xml:space="preserve"> </w:t>
                            </w:r>
                            <w:r>
                              <w:t>known</w:t>
                            </w:r>
                            <w:r>
                              <w:rPr>
                                <w:spacing w:val="-7"/>
                              </w:rPr>
                              <w:t xml:space="preserve"> </w:t>
                            </w:r>
                            <w:r>
                              <w:t>for</w:t>
                            </w:r>
                            <w:r>
                              <w:rPr>
                                <w:spacing w:val="-7"/>
                              </w:rPr>
                              <w:t xml:space="preserve"> </w:t>
                            </w:r>
                            <w:r>
                              <w:t>simplicity.</w:t>
                            </w:r>
                            <w:r>
                              <w:rPr>
                                <w:spacing w:val="-9"/>
                              </w:rPr>
                              <w:t xml:space="preserve"> </w:t>
                            </w:r>
                            <w:r>
                              <w:t>But</w:t>
                            </w:r>
                            <w:r>
                              <w:rPr>
                                <w:spacing w:val="-7"/>
                              </w:rPr>
                              <w:t xml:space="preserve"> </w:t>
                            </w:r>
                            <w:r>
                              <w:t>this</w:t>
                            </w:r>
                            <w:r>
                              <w:rPr>
                                <w:spacing w:val="-7"/>
                              </w:rPr>
                              <w:t xml:space="preserve"> </w:t>
                            </w:r>
                            <w:r>
                              <w:t>is a good start.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1550C" id="docshape781" o:spid="_x0000_s1410" type="#_x0000_t202" style="position:absolute;margin-left:125pt;margin-top:142.15pt;width:410.8pt;height:395.7pt;z-index:-168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" filled="f" stroked="f">
                <v:path arrowok="t"/>
                <v:textbox inset="0,0,0,0">
                  <w:txbxContent>
                    <w:p w14:paraId="4CA5DB31" w14:textId="77777777" w:rsidR="00E769A1" w:rsidRDefault="00000000">
                      <w:pPr>
                        <w:pStyle w:val="BodyText"/>
                        <w:spacing w:before="52" w:line="300" w:lineRule="auto"/>
                        <w:ind w:right="117"/>
                      </w:pPr>
                      <w:r>
                        <w:rPr>
                          <w:b/>
                        </w:rPr>
                        <w:t>UPN Matching</w:t>
                      </w:r>
                      <w:r>
                        <w:t>: It is best practice to ensure your logon name (UPN) on-premises matches</w:t>
                      </w:r>
                      <w:r>
                        <w:rPr>
                          <w:spacing w:val="-8"/>
                        </w:rPr>
                        <w:t xml:space="preserve"> </w:t>
                      </w:r>
                      <w:r>
                        <w:t>the</w:t>
                      </w:r>
                      <w:r>
                        <w:rPr>
                          <w:spacing w:val="-8"/>
                        </w:rPr>
                        <w:t xml:space="preserve"> </w:t>
                      </w:r>
                      <w:r>
                        <w:t>primary</w:t>
                      </w:r>
                      <w:r>
                        <w:rPr>
                          <w:spacing w:val="-6"/>
                        </w:rPr>
                        <w:t xml:space="preserve"> </w:t>
                      </w:r>
                      <w:r>
                        <w:t>email</w:t>
                      </w:r>
                      <w:r>
                        <w:rPr>
                          <w:spacing w:val="-8"/>
                        </w:rPr>
                        <w:t xml:space="preserve"> </w:t>
                      </w:r>
                      <w:r>
                        <w:t>address,</w:t>
                      </w:r>
                      <w:r>
                        <w:rPr>
                          <w:spacing w:val="-8"/>
                        </w:rPr>
                        <w:t xml:space="preserve"> </w:t>
                      </w:r>
                      <w:r>
                        <w:t>which</w:t>
                      </w:r>
                      <w:r>
                        <w:rPr>
                          <w:spacing w:val="-8"/>
                        </w:rPr>
                        <w:t xml:space="preserve"> </w:t>
                      </w:r>
                      <w:r>
                        <w:t>is</w:t>
                      </w:r>
                      <w:r>
                        <w:rPr>
                          <w:spacing w:val="-8"/>
                        </w:rPr>
                        <w:t xml:space="preserve"> </w:t>
                      </w:r>
                      <w:r>
                        <w:t>used</w:t>
                      </w:r>
                      <w:r>
                        <w:rPr>
                          <w:spacing w:val="-10"/>
                        </w:rPr>
                        <w:t xml:space="preserve"> </w:t>
                      </w:r>
                      <w:r>
                        <w:t>as</w:t>
                      </w:r>
                      <w:r>
                        <w:rPr>
                          <w:spacing w:val="-8"/>
                        </w:rPr>
                        <w:t xml:space="preserve"> </w:t>
                      </w:r>
                      <w:r>
                        <w:t>your</w:t>
                      </w:r>
                      <w:r>
                        <w:rPr>
                          <w:spacing w:val="-7"/>
                        </w:rPr>
                        <w:t xml:space="preserve"> </w:t>
                      </w:r>
                      <w:r>
                        <w:t>sign-in</w:t>
                      </w:r>
                      <w:r>
                        <w:rPr>
                          <w:spacing w:val="-8"/>
                        </w:rPr>
                        <w:t xml:space="preserve"> </w:t>
                      </w:r>
                      <w:r>
                        <w:t>for</w:t>
                      </w:r>
                      <w:r>
                        <w:rPr>
                          <w:spacing w:val="-10"/>
                        </w:rPr>
                        <w:t xml:space="preserve"> </w:t>
                      </w:r>
                      <w:r>
                        <w:t>Microsoft</w:t>
                      </w:r>
                      <w:r>
                        <w:rPr>
                          <w:spacing w:val="-8"/>
                        </w:rPr>
                        <w:t xml:space="preserve"> </w:t>
                      </w:r>
                      <w:r>
                        <w:t xml:space="preserve">365. </w:t>
                      </w:r>
                      <w:r>
                        <w:rPr>
                          <w:b/>
                        </w:rPr>
                        <w:t>Password</w:t>
                      </w:r>
                      <w:r>
                        <w:rPr>
                          <w:b/>
                          <w:spacing w:val="-9"/>
                        </w:rPr>
                        <w:t xml:space="preserve"> </w:t>
                      </w:r>
                      <w:r>
                        <w:rPr>
                          <w:b/>
                        </w:rPr>
                        <w:t>Hash</w:t>
                      </w:r>
                      <w:r>
                        <w:rPr>
                          <w:b/>
                          <w:spacing w:val="-8"/>
                        </w:rPr>
                        <w:t xml:space="preserve"> </w:t>
                      </w:r>
                      <w:r>
                        <w:rPr>
                          <w:b/>
                        </w:rPr>
                        <w:t>Sync:</w:t>
                      </w:r>
                      <w:r>
                        <w:rPr>
                          <w:b/>
                          <w:spacing w:val="-6"/>
                        </w:rPr>
                        <w:t xml:space="preserve"> </w:t>
                      </w:r>
                      <w:r>
                        <w:t>is</w:t>
                      </w:r>
                      <w:r>
                        <w:rPr>
                          <w:spacing w:val="-7"/>
                        </w:rPr>
                        <w:t xml:space="preserve"> </w:t>
                      </w:r>
                      <w:r>
                        <w:t>the</w:t>
                      </w:r>
                      <w:r>
                        <w:rPr>
                          <w:spacing w:val="-7"/>
                        </w:rPr>
                        <w:t xml:space="preserve"> </w:t>
                      </w:r>
                      <w:r>
                        <w:t>only</w:t>
                      </w:r>
                      <w:r>
                        <w:rPr>
                          <w:spacing w:val="-5"/>
                        </w:rPr>
                        <w:t xml:space="preserve"> </w:t>
                      </w:r>
                      <w:r>
                        <w:t>right</w:t>
                      </w:r>
                      <w:r>
                        <w:rPr>
                          <w:spacing w:val="-7"/>
                        </w:rPr>
                        <w:t xml:space="preserve"> </w:t>
                      </w:r>
                      <w:r>
                        <w:t>choice,</w:t>
                      </w:r>
                      <w:r>
                        <w:rPr>
                          <w:spacing w:val="-9"/>
                        </w:rPr>
                        <w:t xml:space="preserve"> </w:t>
                      </w:r>
                      <w:r>
                        <w:t>and</w:t>
                      </w:r>
                      <w:r>
                        <w:rPr>
                          <w:spacing w:val="-7"/>
                        </w:rPr>
                        <w:t xml:space="preserve"> </w:t>
                      </w:r>
                      <w:r>
                        <w:t>do</w:t>
                      </w:r>
                      <w:r>
                        <w:rPr>
                          <w:spacing w:val="-6"/>
                        </w:rPr>
                        <w:t xml:space="preserve"> </w:t>
                      </w:r>
                      <w:r>
                        <w:t>not</w:t>
                      </w:r>
                      <w:r>
                        <w:rPr>
                          <w:spacing w:val="-7"/>
                        </w:rPr>
                        <w:t xml:space="preserve"> </w:t>
                      </w:r>
                      <w:r>
                        <w:t>try</w:t>
                      </w:r>
                      <w:r>
                        <w:rPr>
                          <w:spacing w:val="-5"/>
                        </w:rPr>
                        <w:t xml:space="preserve"> </w:t>
                      </w:r>
                      <w:r>
                        <w:t>do</w:t>
                      </w:r>
                      <w:r>
                        <w:rPr>
                          <w:spacing w:val="-6"/>
                        </w:rPr>
                        <w:t xml:space="preserve"> </w:t>
                      </w:r>
                      <w:r>
                        <w:t>something</w:t>
                      </w:r>
                      <w:r>
                        <w:rPr>
                          <w:spacing w:val="-7"/>
                        </w:rPr>
                        <w:t xml:space="preserve"> </w:t>
                      </w:r>
                      <w:r>
                        <w:t>fancier than that. And get rid of AD FS is that is still around. Yuck.</w:t>
                      </w:r>
                    </w:p>
                    <w:p w14:paraId="11D6C67D" w14:textId="77777777" w:rsidR="00E769A1" w:rsidRDefault="00000000">
                      <w:pPr>
                        <w:pStyle w:val="BodyText"/>
                        <w:spacing w:before="0" w:line="300" w:lineRule="auto"/>
                        <w:ind w:right="117" w:firstLine="1"/>
                      </w:pPr>
                      <w:r>
                        <w:rPr>
                          <w:b/>
                        </w:rPr>
                        <w:t xml:space="preserve">Password policy on-prem: </w:t>
                      </w:r>
                      <w:r>
                        <w:t>Make sure you have</w:t>
                      </w:r>
                      <w:r>
                        <w:rPr>
                          <w:spacing w:val="-1"/>
                        </w:rPr>
                        <w:t xml:space="preserve"> </w:t>
                      </w:r>
                      <w:r>
                        <w:t>a good password policy in</w:t>
                      </w:r>
                      <w:r>
                        <w:rPr>
                          <w:spacing w:val="-1"/>
                        </w:rPr>
                        <w:t xml:space="preserve"> </w:t>
                      </w:r>
                      <w:r>
                        <w:t xml:space="preserve">place here, or you just end up bringing your </w:t>
                      </w:r>
                      <w:proofErr w:type="gramStart"/>
                      <w:r>
                        <w:t>crappy</w:t>
                      </w:r>
                      <w:proofErr w:type="gramEnd"/>
                      <w:r>
                        <w:t xml:space="preserve"> practices into the cloud (no bueno). You can improve password security and the end-user experience using </w:t>
                      </w:r>
                      <w:hyperlink r:id="rId321">
                        <w:r>
                          <w:rPr>
                            <w:color w:val="0000FF"/>
                            <w:u w:val="single" w:color="0000FF"/>
                          </w:rPr>
                          <w:t>password-</w:t>
                        </w:r>
                      </w:hyperlink>
                      <w:r>
                        <w:rPr>
                          <w:color w:val="0000FF"/>
                        </w:rPr>
                        <w:t xml:space="preserve"> </w:t>
                      </w:r>
                      <w:hyperlink r:id="rId322">
                        <w:r>
                          <w:rPr>
                            <w:color w:val="0000FF"/>
                            <w:u w:val="single" w:color="0000FF"/>
                          </w:rPr>
                          <w:t>write</w:t>
                        </w:r>
                        <w:r>
                          <w:rPr>
                            <w:color w:val="0000FF"/>
                            <w:spacing w:val="-7"/>
                            <w:u w:val="single" w:color="0000FF"/>
                          </w:rPr>
                          <w:t xml:space="preserve"> </w:t>
                        </w:r>
                        <w:r>
                          <w:rPr>
                            <w:color w:val="0000FF"/>
                            <w:u w:val="single" w:color="0000FF"/>
                          </w:rPr>
                          <w:t>back</w:t>
                        </w:r>
                      </w:hyperlink>
                      <w:r>
                        <w:rPr>
                          <w:color w:val="0000FF"/>
                          <w:spacing w:val="-6"/>
                        </w:rPr>
                        <w:t xml:space="preserve"> </w:t>
                      </w:r>
                      <w:r>
                        <w:t>for</w:t>
                      </w:r>
                      <w:r>
                        <w:rPr>
                          <w:spacing w:val="-6"/>
                        </w:rPr>
                        <w:t xml:space="preserve"> </w:t>
                      </w:r>
                      <w:r>
                        <w:t>self-service</w:t>
                      </w:r>
                      <w:r>
                        <w:rPr>
                          <w:spacing w:val="-7"/>
                        </w:rPr>
                        <w:t xml:space="preserve"> </w:t>
                      </w:r>
                      <w:r>
                        <w:t>password</w:t>
                      </w:r>
                      <w:r>
                        <w:rPr>
                          <w:spacing w:val="-7"/>
                        </w:rPr>
                        <w:t xml:space="preserve"> </w:t>
                      </w:r>
                      <w:r>
                        <w:t>reset,</w:t>
                      </w:r>
                      <w:r>
                        <w:rPr>
                          <w:spacing w:val="-7"/>
                        </w:rPr>
                        <w:t xml:space="preserve"> </w:t>
                      </w:r>
                      <w:r>
                        <w:t>and</w:t>
                      </w:r>
                      <w:r>
                        <w:rPr>
                          <w:spacing w:val="-7"/>
                        </w:rPr>
                        <w:t xml:space="preserve"> </w:t>
                      </w:r>
                      <w:r>
                        <w:t>via</w:t>
                      </w:r>
                      <w:r>
                        <w:rPr>
                          <w:spacing w:val="-8"/>
                        </w:rPr>
                        <w:t xml:space="preserve"> </w:t>
                      </w:r>
                      <w:r>
                        <w:t>enabling</w:t>
                      </w:r>
                      <w:r>
                        <w:rPr>
                          <w:spacing w:val="-7"/>
                        </w:rPr>
                        <w:t xml:space="preserve"> </w:t>
                      </w:r>
                      <w:hyperlink r:id="rId323">
                        <w:r>
                          <w:rPr>
                            <w:color w:val="0000FF"/>
                            <w:u w:val="single" w:color="0000FF"/>
                          </w:rPr>
                          <w:t>password</w:t>
                        </w:r>
                        <w:r>
                          <w:rPr>
                            <w:color w:val="0000FF"/>
                            <w:spacing w:val="-7"/>
                            <w:u w:val="single" w:color="0000FF"/>
                          </w:rPr>
                          <w:t xml:space="preserve"> </w:t>
                        </w:r>
                        <w:r>
                          <w:rPr>
                            <w:color w:val="0000FF"/>
                            <w:u w:val="single" w:color="0000FF"/>
                          </w:rPr>
                          <w:t>protection</w:t>
                        </w:r>
                      </w:hyperlink>
                      <w:r>
                        <w:rPr>
                          <w:color w:val="0000FF"/>
                          <w:spacing w:val="-7"/>
                        </w:rPr>
                        <w:t xml:space="preserve"> </w:t>
                      </w:r>
                      <w:r>
                        <w:t>for on-premises servers.</w:t>
                      </w:r>
                    </w:p>
                    <w:p w14:paraId="77895B29" w14:textId="77777777" w:rsidR="00E769A1" w:rsidRDefault="00000000">
                      <w:pPr>
                        <w:pStyle w:val="BodyText"/>
                        <w:spacing w:before="0" w:line="300" w:lineRule="auto"/>
                        <w:ind w:right="17"/>
                      </w:pPr>
                      <w:r>
                        <w:rPr>
                          <w:b/>
                        </w:rPr>
                        <w:t>Limit</w:t>
                      </w:r>
                      <w:r>
                        <w:rPr>
                          <w:b/>
                          <w:spacing w:val="-6"/>
                        </w:rPr>
                        <w:t xml:space="preserve"> </w:t>
                      </w:r>
                      <w:r>
                        <w:rPr>
                          <w:b/>
                        </w:rPr>
                        <w:t>the</w:t>
                      </w:r>
                      <w:r>
                        <w:rPr>
                          <w:b/>
                          <w:spacing w:val="-6"/>
                        </w:rPr>
                        <w:t xml:space="preserve"> </w:t>
                      </w:r>
                      <w:r>
                        <w:rPr>
                          <w:b/>
                        </w:rPr>
                        <w:t>scope</w:t>
                      </w:r>
                      <w:r>
                        <w:rPr>
                          <w:b/>
                          <w:spacing w:val="-6"/>
                        </w:rPr>
                        <w:t xml:space="preserve"> </w:t>
                      </w:r>
                      <w:r>
                        <w:rPr>
                          <w:b/>
                        </w:rPr>
                        <w:t>of</w:t>
                      </w:r>
                      <w:r>
                        <w:rPr>
                          <w:b/>
                          <w:spacing w:val="-7"/>
                        </w:rPr>
                        <w:t xml:space="preserve"> </w:t>
                      </w:r>
                      <w:r>
                        <w:rPr>
                          <w:b/>
                        </w:rPr>
                        <w:t>your</w:t>
                      </w:r>
                      <w:r>
                        <w:rPr>
                          <w:b/>
                          <w:spacing w:val="-8"/>
                        </w:rPr>
                        <w:t xml:space="preserve"> </w:t>
                      </w:r>
                      <w:r>
                        <w:rPr>
                          <w:b/>
                        </w:rPr>
                        <w:t>sync</w:t>
                      </w:r>
                      <w:r>
                        <w:t>:</w:t>
                      </w:r>
                      <w:r>
                        <w:rPr>
                          <w:spacing w:val="-6"/>
                        </w:rPr>
                        <w:t xml:space="preserve"> </w:t>
                      </w:r>
                      <w:r>
                        <w:t>Whether</w:t>
                      </w:r>
                      <w:r>
                        <w:rPr>
                          <w:spacing w:val="-7"/>
                        </w:rPr>
                        <w:t xml:space="preserve"> </w:t>
                      </w:r>
                      <w:r>
                        <w:t>you</w:t>
                      </w:r>
                      <w:r>
                        <w:rPr>
                          <w:spacing w:val="-7"/>
                        </w:rPr>
                        <w:t xml:space="preserve"> </w:t>
                      </w:r>
                      <w:r>
                        <w:t>filter</w:t>
                      </w:r>
                      <w:r>
                        <w:rPr>
                          <w:spacing w:val="-7"/>
                        </w:rPr>
                        <w:t xml:space="preserve"> </w:t>
                      </w:r>
                      <w:r>
                        <w:t>via</w:t>
                      </w:r>
                      <w:r>
                        <w:rPr>
                          <w:spacing w:val="-6"/>
                        </w:rPr>
                        <w:t xml:space="preserve"> </w:t>
                      </w:r>
                      <w:r>
                        <w:t>OU,</w:t>
                      </w:r>
                      <w:r>
                        <w:rPr>
                          <w:spacing w:val="-6"/>
                        </w:rPr>
                        <w:t xml:space="preserve"> </w:t>
                      </w:r>
                      <w:r>
                        <w:t>account</w:t>
                      </w:r>
                      <w:r>
                        <w:rPr>
                          <w:spacing w:val="-7"/>
                        </w:rPr>
                        <w:t xml:space="preserve"> </w:t>
                      </w:r>
                      <w:r>
                        <w:t>attributes</w:t>
                      </w:r>
                      <w:r>
                        <w:rPr>
                          <w:spacing w:val="-7"/>
                        </w:rPr>
                        <w:t xml:space="preserve"> </w:t>
                      </w:r>
                      <w:r>
                        <w:t>or</w:t>
                      </w:r>
                      <w:r>
                        <w:rPr>
                          <w:spacing w:val="-7"/>
                        </w:rPr>
                        <w:t xml:space="preserve"> </w:t>
                      </w:r>
                      <w:r>
                        <w:t>both, just do not let the clutter from your on-premises environment come along for the ride. The fewer accounts you must manage, the better.</w:t>
                      </w:r>
                    </w:p>
                    <w:p w14:paraId="6B7B251C" w14:textId="77777777" w:rsidR="00E769A1" w:rsidRDefault="00000000">
                      <w:pPr>
                        <w:pStyle w:val="BodyText"/>
                        <w:spacing w:before="0" w:line="300" w:lineRule="auto"/>
                        <w:ind w:right="544"/>
                        <w:jc w:val="both"/>
                      </w:pPr>
                      <w:r>
                        <w:rPr>
                          <w:b/>
                        </w:rPr>
                        <w:t>Disable</w:t>
                      </w:r>
                      <w:r>
                        <w:rPr>
                          <w:b/>
                          <w:spacing w:val="-16"/>
                        </w:rPr>
                        <w:t xml:space="preserve"> </w:t>
                      </w:r>
                      <w:r>
                        <w:rPr>
                          <w:b/>
                        </w:rPr>
                        <w:t>any</w:t>
                      </w:r>
                      <w:r>
                        <w:rPr>
                          <w:b/>
                          <w:spacing w:val="-15"/>
                        </w:rPr>
                        <w:t xml:space="preserve"> </w:t>
                      </w:r>
                      <w:r>
                        <w:rPr>
                          <w:b/>
                        </w:rPr>
                        <w:t>shared</w:t>
                      </w:r>
                      <w:r>
                        <w:rPr>
                          <w:b/>
                          <w:spacing w:val="-15"/>
                        </w:rPr>
                        <w:t xml:space="preserve"> </w:t>
                      </w:r>
                      <w:r>
                        <w:rPr>
                          <w:b/>
                        </w:rPr>
                        <w:t>accounts</w:t>
                      </w:r>
                      <w:r>
                        <w:t>:</w:t>
                      </w:r>
                      <w:r>
                        <w:rPr>
                          <w:spacing w:val="-14"/>
                        </w:rPr>
                        <w:t xml:space="preserve"> </w:t>
                      </w:r>
                      <w:r>
                        <w:t>You</w:t>
                      </w:r>
                      <w:r>
                        <w:rPr>
                          <w:spacing w:val="-16"/>
                        </w:rPr>
                        <w:t xml:space="preserve"> </w:t>
                      </w:r>
                      <w:r>
                        <w:t>should</w:t>
                      </w:r>
                      <w:r>
                        <w:rPr>
                          <w:spacing w:val="-15"/>
                        </w:rPr>
                        <w:t xml:space="preserve"> </w:t>
                      </w:r>
                      <w:r>
                        <w:t>not</w:t>
                      </w:r>
                      <w:r>
                        <w:rPr>
                          <w:spacing w:val="-15"/>
                        </w:rPr>
                        <w:t xml:space="preserve"> </w:t>
                      </w:r>
                      <w:r>
                        <w:t>be</w:t>
                      </w:r>
                      <w:r>
                        <w:rPr>
                          <w:spacing w:val="-16"/>
                        </w:rPr>
                        <w:t xml:space="preserve"> </w:t>
                      </w:r>
                      <w:r>
                        <w:t>signing</w:t>
                      </w:r>
                      <w:r>
                        <w:rPr>
                          <w:spacing w:val="-15"/>
                        </w:rPr>
                        <w:t xml:space="preserve"> </w:t>
                      </w:r>
                      <w:r>
                        <w:t>into</w:t>
                      </w:r>
                      <w:r>
                        <w:rPr>
                          <w:spacing w:val="-14"/>
                        </w:rPr>
                        <w:t xml:space="preserve"> </w:t>
                      </w:r>
                      <w:r>
                        <w:t>shared</w:t>
                      </w:r>
                      <w:r>
                        <w:rPr>
                          <w:spacing w:val="-16"/>
                        </w:rPr>
                        <w:t xml:space="preserve"> </w:t>
                      </w:r>
                      <w:r>
                        <w:t xml:space="preserve">accounts </w:t>
                      </w:r>
                      <w:r>
                        <w:rPr>
                          <w:spacing w:val="-2"/>
                        </w:rPr>
                        <w:t>interactively.</w:t>
                      </w:r>
                      <w:r>
                        <w:rPr>
                          <w:spacing w:val="-5"/>
                        </w:rPr>
                        <w:t xml:space="preserve"> </w:t>
                      </w:r>
                      <w:r>
                        <w:rPr>
                          <w:spacing w:val="-2"/>
                        </w:rPr>
                        <w:t>Generally</w:t>
                      </w:r>
                      <w:r>
                        <w:rPr>
                          <w:spacing w:val="-4"/>
                        </w:rPr>
                        <w:t xml:space="preserve"> </w:t>
                      </w:r>
                      <w:r>
                        <w:rPr>
                          <w:spacing w:val="-2"/>
                        </w:rPr>
                        <w:t>speaking,</w:t>
                      </w:r>
                      <w:r>
                        <w:rPr>
                          <w:spacing w:val="-8"/>
                        </w:rPr>
                        <w:t xml:space="preserve"> </w:t>
                      </w:r>
                      <w:r>
                        <w:rPr>
                          <w:spacing w:val="-2"/>
                        </w:rPr>
                        <w:t>you</w:t>
                      </w:r>
                      <w:r>
                        <w:rPr>
                          <w:spacing w:val="-6"/>
                        </w:rPr>
                        <w:t xml:space="preserve"> </w:t>
                      </w:r>
                      <w:r>
                        <w:rPr>
                          <w:spacing w:val="-2"/>
                        </w:rPr>
                        <w:t>delegate</w:t>
                      </w:r>
                      <w:r>
                        <w:rPr>
                          <w:spacing w:val="-6"/>
                        </w:rPr>
                        <w:t xml:space="preserve"> </w:t>
                      </w:r>
                      <w:r>
                        <w:rPr>
                          <w:spacing w:val="-2"/>
                        </w:rPr>
                        <w:t>access</w:t>
                      </w:r>
                      <w:r>
                        <w:rPr>
                          <w:spacing w:val="-6"/>
                        </w:rPr>
                        <w:t xml:space="preserve"> </w:t>
                      </w:r>
                      <w:r>
                        <w:rPr>
                          <w:spacing w:val="-2"/>
                        </w:rPr>
                        <w:t>to</w:t>
                      </w:r>
                      <w:r>
                        <w:rPr>
                          <w:spacing w:val="-5"/>
                        </w:rPr>
                        <w:t xml:space="preserve"> </w:t>
                      </w:r>
                      <w:r>
                        <w:rPr>
                          <w:spacing w:val="-2"/>
                        </w:rPr>
                        <w:t>resources</w:t>
                      </w:r>
                      <w:r>
                        <w:rPr>
                          <w:spacing w:val="-6"/>
                        </w:rPr>
                        <w:t xml:space="preserve"> </w:t>
                      </w:r>
                      <w:r>
                        <w:rPr>
                          <w:spacing w:val="-2"/>
                        </w:rPr>
                        <w:t>(</w:t>
                      </w:r>
                      <w:proofErr w:type="gramStart"/>
                      <w:r>
                        <w:rPr>
                          <w:spacing w:val="-2"/>
                        </w:rPr>
                        <w:t>e.g.</w:t>
                      </w:r>
                      <w:proofErr w:type="gramEnd"/>
                      <w:r>
                        <w:rPr>
                          <w:spacing w:val="-5"/>
                        </w:rPr>
                        <w:t xml:space="preserve"> </w:t>
                      </w:r>
                      <w:r>
                        <w:rPr>
                          <w:spacing w:val="-2"/>
                        </w:rPr>
                        <w:t xml:space="preserve">shared </w:t>
                      </w:r>
                      <w:r>
                        <w:t>mailbox) to other user accounts, which have “real” people behind them.</w:t>
                      </w:r>
                    </w:p>
                    <w:p w14:paraId="6E4B8EB1" w14:textId="77777777" w:rsidR="00E769A1" w:rsidRDefault="00000000">
                      <w:pPr>
                        <w:pStyle w:val="BodyText"/>
                        <w:spacing w:before="0" w:line="300" w:lineRule="auto"/>
                        <w:ind w:right="117"/>
                      </w:pPr>
                      <w:r>
                        <w:rPr>
                          <w:b/>
                        </w:rPr>
                        <w:t>Consider</w:t>
                      </w:r>
                      <w:r>
                        <w:rPr>
                          <w:b/>
                          <w:spacing w:val="-10"/>
                        </w:rPr>
                        <w:t xml:space="preserve"> </w:t>
                      </w:r>
                      <w:r>
                        <w:rPr>
                          <w:b/>
                        </w:rPr>
                        <w:t>ditching</w:t>
                      </w:r>
                      <w:r>
                        <w:rPr>
                          <w:b/>
                          <w:spacing w:val="-10"/>
                        </w:rPr>
                        <w:t xml:space="preserve"> </w:t>
                      </w:r>
                      <w:r>
                        <w:rPr>
                          <w:b/>
                        </w:rPr>
                        <w:t>distribution</w:t>
                      </w:r>
                      <w:r>
                        <w:rPr>
                          <w:b/>
                          <w:spacing w:val="-10"/>
                        </w:rPr>
                        <w:t xml:space="preserve"> </w:t>
                      </w:r>
                      <w:r>
                        <w:rPr>
                          <w:b/>
                        </w:rPr>
                        <w:t>lists</w:t>
                      </w:r>
                      <w:r>
                        <w:t>:</w:t>
                      </w:r>
                      <w:r>
                        <w:rPr>
                          <w:spacing w:val="-10"/>
                        </w:rPr>
                        <w:t xml:space="preserve"> </w:t>
                      </w:r>
                      <w:r>
                        <w:t>When</w:t>
                      </w:r>
                      <w:r>
                        <w:rPr>
                          <w:spacing w:val="-13"/>
                        </w:rPr>
                        <w:t xml:space="preserve"> </w:t>
                      </w:r>
                      <w:r>
                        <w:t>you</w:t>
                      </w:r>
                      <w:r>
                        <w:rPr>
                          <w:spacing w:val="-13"/>
                        </w:rPr>
                        <w:t xml:space="preserve"> </w:t>
                      </w:r>
                      <w:r>
                        <w:t>move</w:t>
                      </w:r>
                      <w:r>
                        <w:rPr>
                          <w:spacing w:val="-11"/>
                        </w:rPr>
                        <w:t xml:space="preserve"> </w:t>
                      </w:r>
                      <w:r>
                        <w:t>to</w:t>
                      </w:r>
                      <w:r>
                        <w:rPr>
                          <w:spacing w:val="-10"/>
                        </w:rPr>
                        <w:t xml:space="preserve"> </w:t>
                      </w:r>
                      <w:r>
                        <w:t>Office</w:t>
                      </w:r>
                      <w:r>
                        <w:rPr>
                          <w:spacing w:val="-13"/>
                        </w:rPr>
                        <w:t xml:space="preserve"> </w:t>
                      </w:r>
                      <w:r>
                        <w:t>365,</w:t>
                      </w:r>
                      <w:r>
                        <w:rPr>
                          <w:spacing w:val="-13"/>
                        </w:rPr>
                        <w:t xml:space="preserve"> </w:t>
                      </w:r>
                      <w:r>
                        <w:t>you</w:t>
                      </w:r>
                      <w:r>
                        <w:rPr>
                          <w:spacing w:val="-13"/>
                        </w:rPr>
                        <w:t xml:space="preserve"> </w:t>
                      </w:r>
                      <w:r>
                        <w:t>may</w:t>
                      </w:r>
                      <w:r>
                        <w:rPr>
                          <w:spacing w:val="-12"/>
                        </w:rPr>
                        <w:t xml:space="preserve"> </w:t>
                      </w:r>
                      <w:r>
                        <w:t xml:space="preserve">want to get rid of traditional </w:t>
                      </w:r>
                      <w:proofErr w:type="gramStart"/>
                      <w:r>
                        <w:t>DL’s</w:t>
                      </w:r>
                      <w:proofErr w:type="gramEnd"/>
                      <w:r>
                        <w:t xml:space="preserve"> in favor of Office 365 Groups, which come with a lot more benefits. You need to remove the lists from on-premises AD and re-create them in the cloud as Groups instead.</w:t>
                      </w:r>
                    </w:p>
                    <w:p w14:paraId="63AE0F50" w14:textId="77777777" w:rsidR="00E769A1" w:rsidRDefault="00000000">
                      <w:pPr>
                        <w:pStyle w:val="BodyText"/>
                        <w:spacing w:before="0" w:line="300" w:lineRule="auto"/>
                        <w:ind w:right="70"/>
                        <w:jc w:val="both"/>
                      </w:pPr>
                      <w:r>
                        <w:rPr>
                          <w:b/>
                        </w:rPr>
                        <w:t>Get</w:t>
                      </w:r>
                      <w:r>
                        <w:rPr>
                          <w:b/>
                          <w:spacing w:val="-9"/>
                        </w:rPr>
                        <w:t xml:space="preserve"> </w:t>
                      </w:r>
                      <w:r>
                        <w:rPr>
                          <w:b/>
                        </w:rPr>
                        <w:t>to</w:t>
                      </w:r>
                      <w:r>
                        <w:rPr>
                          <w:b/>
                          <w:spacing w:val="-10"/>
                        </w:rPr>
                        <w:t xml:space="preserve"> </w:t>
                      </w:r>
                      <w:r>
                        <w:rPr>
                          <w:b/>
                        </w:rPr>
                        <w:t>know</w:t>
                      </w:r>
                      <w:r>
                        <w:rPr>
                          <w:b/>
                          <w:spacing w:val="-11"/>
                        </w:rPr>
                        <w:t xml:space="preserve"> </w:t>
                      </w:r>
                      <w:r>
                        <w:rPr>
                          <w:b/>
                        </w:rPr>
                        <w:t>what</w:t>
                      </w:r>
                      <w:r>
                        <w:rPr>
                          <w:b/>
                          <w:spacing w:val="-9"/>
                        </w:rPr>
                        <w:t xml:space="preserve"> </w:t>
                      </w:r>
                      <w:r>
                        <w:rPr>
                          <w:b/>
                        </w:rPr>
                        <w:t>changes</w:t>
                      </w:r>
                      <w:r>
                        <w:rPr>
                          <w:b/>
                          <w:spacing w:val="-8"/>
                        </w:rPr>
                        <w:t xml:space="preserve"> </w:t>
                      </w:r>
                      <w:r>
                        <w:rPr>
                          <w:b/>
                        </w:rPr>
                        <w:t>where</w:t>
                      </w:r>
                      <w:r>
                        <w:rPr>
                          <w:b/>
                          <w:spacing w:val="-9"/>
                        </w:rPr>
                        <w:t xml:space="preserve"> </w:t>
                      </w:r>
                      <w:r>
                        <w:rPr>
                          <w:b/>
                        </w:rPr>
                        <w:t>and</w:t>
                      </w:r>
                      <w:r>
                        <w:rPr>
                          <w:b/>
                          <w:spacing w:val="-9"/>
                        </w:rPr>
                        <w:t xml:space="preserve"> </w:t>
                      </w:r>
                      <w:r>
                        <w:rPr>
                          <w:b/>
                        </w:rPr>
                        <w:t>when</w:t>
                      </w:r>
                      <w:r>
                        <w:t>:</w:t>
                      </w:r>
                      <w:r>
                        <w:rPr>
                          <w:spacing w:val="-9"/>
                        </w:rPr>
                        <w:t xml:space="preserve"> </w:t>
                      </w:r>
                      <w:r>
                        <w:t>Some</w:t>
                      </w:r>
                      <w:r>
                        <w:rPr>
                          <w:spacing w:val="-10"/>
                        </w:rPr>
                        <w:t xml:space="preserve"> </w:t>
                      </w:r>
                      <w:r>
                        <w:t>changes</w:t>
                      </w:r>
                      <w:r>
                        <w:rPr>
                          <w:spacing w:val="-10"/>
                        </w:rPr>
                        <w:t xml:space="preserve"> </w:t>
                      </w:r>
                      <w:proofErr w:type="gramStart"/>
                      <w:r>
                        <w:t>have</w:t>
                      </w:r>
                      <w:r>
                        <w:rPr>
                          <w:spacing w:val="-10"/>
                        </w:rPr>
                        <w:t xml:space="preserve"> </w:t>
                      </w:r>
                      <w:r>
                        <w:t>to</w:t>
                      </w:r>
                      <w:proofErr w:type="gramEnd"/>
                      <w:r>
                        <w:rPr>
                          <w:spacing w:val="-9"/>
                        </w:rPr>
                        <w:t xml:space="preserve"> </w:t>
                      </w:r>
                      <w:r>
                        <w:t>be</w:t>
                      </w:r>
                      <w:r>
                        <w:rPr>
                          <w:spacing w:val="-12"/>
                        </w:rPr>
                        <w:t xml:space="preserve"> </w:t>
                      </w:r>
                      <w:r>
                        <w:t>made</w:t>
                      </w:r>
                      <w:r>
                        <w:rPr>
                          <w:spacing w:val="-10"/>
                        </w:rPr>
                        <w:t xml:space="preserve"> </w:t>
                      </w:r>
                      <w:r>
                        <w:t xml:space="preserve">on- </w:t>
                      </w:r>
                      <w:r>
                        <w:rPr>
                          <w:spacing w:val="-2"/>
                        </w:rPr>
                        <w:t>prem</w:t>
                      </w:r>
                      <w:r>
                        <w:rPr>
                          <w:spacing w:val="-7"/>
                        </w:rPr>
                        <w:t xml:space="preserve"> </w:t>
                      </w:r>
                      <w:r>
                        <w:rPr>
                          <w:spacing w:val="-2"/>
                        </w:rPr>
                        <w:t>(new</w:t>
                      </w:r>
                      <w:r>
                        <w:rPr>
                          <w:spacing w:val="-8"/>
                        </w:rPr>
                        <w:t xml:space="preserve"> </w:t>
                      </w:r>
                      <w:r>
                        <w:rPr>
                          <w:spacing w:val="-2"/>
                        </w:rPr>
                        <w:t>accounts,</w:t>
                      </w:r>
                      <w:r>
                        <w:rPr>
                          <w:spacing w:val="-6"/>
                        </w:rPr>
                        <w:t xml:space="preserve"> </w:t>
                      </w:r>
                      <w:r>
                        <w:rPr>
                          <w:spacing w:val="-2"/>
                        </w:rPr>
                        <w:t>name</w:t>
                      </w:r>
                      <w:r>
                        <w:rPr>
                          <w:spacing w:val="-7"/>
                        </w:rPr>
                        <w:t xml:space="preserve"> </w:t>
                      </w:r>
                      <w:r>
                        <w:rPr>
                          <w:spacing w:val="-2"/>
                        </w:rPr>
                        <w:t>change,</w:t>
                      </w:r>
                      <w:r>
                        <w:rPr>
                          <w:spacing w:val="-6"/>
                        </w:rPr>
                        <w:t xml:space="preserve"> </w:t>
                      </w:r>
                      <w:r>
                        <w:rPr>
                          <w:spacing w:val="-2"/>
                        </w:rPr>
                        <w:t>new</w:t>
                      </w:r>
                      <w:r>
                        <w:rPr>
                          <w:spacing w:val="-8"/>
                        </w:rPr>
                        <w:t xml:space="preserve"> </w:t>
                      </w:r>
                      <w:r>
                        <w:rPr>
                          <w:spacing w:val="-2"/>
                        </w:rPr>
                        <w:t>alias,</w:t>
                      </w:r>
                      <w:r>
                        <w:rPr>
                          <w:spacing w:val="-6"/>
                        </w:rPr>
                        <w:t xml:space="preserve"> </w:t>
                      </w:r>
                      <w:r>
                        <w:rPr>
                          <w:spacing w:val="-2"/>
                        </w:rPr>
                        <w:t>hide</w:t>
                      </w:r>
                      <w:r>
                        <w:rPr>
                          <w:spacing w:val="-7"/>
                        </w:rPr>
                        <w:t xml:space="preserve"> </w:t>
                      </w:r>
                      <w:r>
                        <w:rPr>
                          <w:spacing w:val="-2"/>
                        </w:rPr>
                        <w:t>from</w:t>
                      </w:r>
                      <w:r>
                        <w:rPr>
                          <w:spacing w:val="-7"/>
                        </w:rPr>
                        <w:t xml:space="preserve"> </w:t>
                      </w:r>
                      <w:r>
                        <w:rPr>
                          <w:spacing w:val="-2"/>
                        </w:rPr>
                        <w:t>address</w:t>
                      </w:r>
                      <w:r>
                        <w:rPr>
                          <w:spacing w:val="-7"/>
                        </w:rPr>
                        <w:t xml:space="preserve"> </w:t>
                      </w:r>
                      <w:r>
                        <w:rPr>
                          <w:spacing w:val="-2"/>
                        </w:rPr>
                        <w:t>list,</w:t>
                      </w:r>
                      <w:r>
                        <w:rPr>
                          <w:spacing w:val="-6"/>
                        </w:rPr>
                        <w:t xml:space="preserve"> </w:t>
                      </w:r>
                      <w:r>
                        <w:rPr>
                          <w:spacing w:val="-2"/>
                        </w:rPr>
                        <w:t>enable</w:t>
                      </w:r>
                      <w:r>
                        <w:rPr>
                          <w:spacing w:val="-7"/>
                        </w:rPr>
                        <w:t xml:space="preserve"> </w:t>
                      </w:r>
                      <w:r>
                        <w:rPr>
                          <w:spacing w:val="-2"/>
                        </w:rPr>
                        <w:t xml:space="preserve">archive, </w:t>
                      </w:r>
                      <w:r>
                        <w:t>etc.) while others, like delegations, forwarding, etc., are still managed in the cloud.</w:t>
                      </w:r>
                    </w:p>
                    <w:p w14:paraId="278E6960" w14:textId="77777777" w:rsidR="00E769A1" w:rsidRDefault="00000000">
                      <w:pPr>
                        <w:spacing w:line="252" w:lineRule="exact"/>
                        <w:ind w:left="20"/>
                        <w:jc w:val="both"/>
                      </w:pPr>
                      <w:r>
                        <w:rPr>
                          <w:b/>
                        </w:rPr>
                        <w:t>You</w:t>
                      </w:r>
                      <w:r>
                        <w:rPr>
                          <w:b/>
                          <w:spacing w:val="-16"/>
                        </w:rPr>
                        <w:t xml:space="preserve"> </w:t>
                      </w:r>
                      <w:r>
                        <w:rPr>
                          <w:b/>
                        </w:rPr>
                        <w:t>still</w:t>
                      </w:r>
                      <w:r>
                        <w:rPr>
                          <w:b/>
                          <w:spacing w:val="-15"/>
                        </w:rPr>
                        <w:t xml:space="preserve"> </w:t>
                      </w:r>
                      <w:r>
                        <w:rPr>
                          <w:b/>
                        </w:rPr>
                        <w:t>need</w:t>
                      </w:r>
                      <w:r>
                        <w:rPr>
                          <w:b/>
                          <w:spacing w:val="-15"/>
                        </w:rPr>
                        <w:t xml:space="preserve"> </w:t>
                      </w:r>
                      <w:r>
                        <w:rPr>
                          <w:b/>
                        </w:rPr>
                        <w:t>at</w:t>
                      </w:r>
                      <w:r>
                        <w:rPr>
                          <w:b/>
                          <w:spacing w:val="-16"/>
                        </w:rPr>
                        <w:t xml:space="preserve"> </w:t>
                      </w:r>
                      <w:r>
                        <w:rPr>
                          <w:b/>
                        </w:rPr>
                        <w:t>least</w:t>
                      </w:r>
                      <w:r>
                        <w:rPr>
                          <w:b/>
                          <w:spacing w:val="-15"/>
                        </w:rPr>
                        <w:t xml:space="preserve"> </w:t>
                      </w:r>
                      <w:r>
                        <w:rPr>
                          <w:b/>
                        </w:rPr>
                        <w:t>two</w:t>
                      </w:r>
                      <w:r>
                        <w:rPr>
                          <w:b/>
                          <w:spacing w:val="-15"/>
                        </w:rPr>
                        <w:t xml:space="preserve"> </w:t>
                      </w:r>
                      <w:r>
                        <w:rPr>
                          <w:b/>
                        </w:rPr>
                        <w:t>“cloud-only”</w:t>
                      </w:r>
                      <w:r>
                        <w:rPr>
                          <w:b/>
                          <w:spacing w:val="-15"/>
                        </w:rPr>
                        <w:t xml:space="preserve"> </w:t>
                      </w:r>
                      <w:r>
                        <w:rPr>
                          <w:b/>
                        </w:rPr>
                        <w:t>global</w:t>
                      </w:r>
                      <w:r>
                        <w:rPr>
                          <w:b/>
                          <w:spacing w:val="-16"/>
                        </w:rPr>
                        <w:t xml:space="preserve"> </w:t>
                      </w:r>
                      <w:r>
                        <w:rPr>
                          <w:b/>
                        </w:rPr>
                        <w:t>admin</w:t>
                      </w:r>
                      <w:r>
                        <w:rPr>
                          <w:b/>
                          <w:spacing w:val="-15"/>
                        </w:rPr>
                        <w:t xml:space="preserve"> </w:t>
                      </w:r>
                      <w:r>
                        <w:rPr>
                          <w:b/>
                        </w:rPr>
                        <w:t>accounts</w:t>
                      </w:r>
                      <w:r>
                        <w:t>:</w:t>
                      </w:r>
                      <w:r>
                        <w:rPr>
                          <w:spacing w:val="-15"/>
                        </w:rPr>
                        <w:t xml:space="preserve"> </w:t>
                      </w:r>
                      <w:r>
                        <w:t>We</w:t>
                      </w:r>
                      <w:r>
                        <w:rPr>
                          <w:spacing w:val="-15"/>
                        </w:rPr>
                        <w:t xml:space="preserve"> </w:t>
                      </w:r>
                      <w:r>
                        <w:t>covered</w:t>
                      </w:r>
                      <w:r>
                        <w:rPr>
                          <w:spacing w:val="-15"/>
                        </w:rPr>
                        <w:t xml:space="preserve"> </w:t>
                      </w:r>
                      <w:r>
                        <w:rPr>
                          <w:spacing w:val="-2"/>
                        </w:rPr>
                        <w:t>this.</w:t>
                      </w:r>
                    </w:p>
                    <w:p w14:paraId="1D6D3E46" w14:textId="1FED5D97" w:rsidR="00E769A1" w:rsidRDefault="00000000">
                      <w:pPr>
                        <w:spacing w:before="7" w:line="316" w:lineRule="exact"/>
                        <w:ind w:left="20" w:right="76"/>
                        <w:jc w:val="both"/>
                      </w:pPr>
                      <w:r>
                        <w:rPr>
                          <w:b/>
                        </w:rPr>
                        <w:t>There</w:t>
                      </w:r>
                      <w:r>
                        <w:rPr>
                          <w:b/>
                          <w:spacing w:val="-8"/>
                        </w:rPr>
                        <w:t xml:space="preserve"> </w:t>
                      </w:r>
                      <w:r>
                        <w:rPr>
                          <w:b/>
                        </w:rPr>
                        <w:t>are</w:t>
                      </w:r>
                      <w:r>
                        <w:rPr>
                          <w:b/>
                          <w:spacing w:val="-6"/>
                        </w:rPr>
                        <w:t xml:space="preserve"> </w:t>
                      </w:r>
                      <w:r>
                        <w:rPr>
                          <w:b/>
                        </w:rPr>
                        <w:t>probably</w:t>
                      </w:r>
                      <w:r>
                        <w:rPr>
                          <w:b/>
                          <w:spacing w:val="-5"/>
                        </w:rPr>
                        <w:t xml:space="preserve"> </w:t>
                      </w:r>
                      <w:r>
                        <w:rPr>
                          <w:b/>
                        </w:rPr>
                        <w:t>others</w:t>
                      </w:r>
                      <w:r>
                        <w:t>:</w:t>
                      </w:r>
                      <w:r>
                        <w:rPr>
                          <w:spacing w:val="-6"/>
                        </w:rPr>
                        <w:t xml:space="preserve"> </w:t>
                      </w:r>
                      <w:r>
                        <w:t>Like</w:t>
                      </w:r>
                      <w:r>
                        <w:rPr>
                          <w:spacing w:val="-7"/>
                        </w:rPr>
                        <w:t xml:space="preserve"> </w:t>
                      </w:r>
                      <w:r>
                        <w:t>said,</w:t>
                      </w:r>
                      <w:r>
                        <w:rPr>
                          <w:spacing w:val="-6"/>
                        </w:rPr>
                        <w:t xml:space="preserve"> </w:t>
                      </w:r>
                      <w:r>
                        <w:t>hybrid</w:t>
                      </w:r>
                      <w:r>
                        <w:rPr>
                          <w:spacing w:val="-7"/>
                        </w:rPr>
                        <w:t xml:space="preserve"> </w:t>
                      </w:r>
                      <w:r>
                        <w:t>is</w:t>
                      </w:r>
                      <w:r>
                        <w:rPr>
                          <w:spacing w:val="-9"/>
                        </w:rPr>
                        <w:t xml:space="preserve"> </w:t>
                      </w:r>
                      <w:r>
                        <w:t>not</w:t>
                      </w:r>
                      <w:r>
                        <w:rPr>
                          <w:spacing w:val="-7"/>
                        </w:rPr>
                        <w:t xml:space="preserve"> </w:t>
                      </w:r>
                      <w:r>
                        <w:t>known</w:t>
                      </w:r>
                      <w:r>
                        <w:rPr>
                          <w:spacing w:val="-7"/>
                        </w:rPr>
                        <w:t xml:space="preserve"> </w:t>
                      </w:r>
                      <w:r>
                        <w:t>for</w:t>
                      </w:r>
                      <w:r>
                        <w:rPr>
                          <w:spacing w:val="-7"/>
                        </w:rPr>
                        <w:t xml:space="preserve"> </w:t>
                      </w:r>
                      <w:r>
                        <w:t>simplicity.</w:t>
                      </w:r>
                      <w:r>
                        <w:rPr>
                          <w:spacing w:val="-9"/>
                        </w:rPr>
                        <w:t xml:space="preserve"> </w:t>
                      </w:r>
                      <w:r>
                        <w:t>But</w:t>
                      </w:r>
                      <w:r>
                        <w:rPr>
                          <w:spacing w:val="-7"/>
                        </w:rPr>
                        <w:t xml:space="preserve"> </w:t>
                      </w:r>
                      <w:r>
                        <w:t>this</w:t>
                      </w:r>
                      <w:r>
                        <w:rPr>
                          <w:spacing w:val="-7"/>
                        </w:rPr>
                        <w:t xml:space="preserve"> </w:t>
                      </w:r>
                      <w:r>
                        <w:t>is a good start.</w:t>
                      </w:r>
                    </w:p>
                  </w:txbxContent>
                </v:textbox>
                <w10:wrap anchorx="page" anchory="page"/>
              </v:shape>
            </w:pict>
          </mc:Fallback>
        </mc:AlternateContent>
      </w:r>
      <w:r>
        <w:rPr>
          <w:noProof/>
        </w:rPr>
        <mc:AlternateContent>
          <mc:Choice Requires="wps">
            <w:drawing>
              <wp:anchor distT="0" distB="0" distL="114300" distR="114300" simplePos="0" relativeHeight="486447616" behindDoc="1" locked="0" layoutInCell="1" allowOverlap="1" wp14:anchorId="31B91139" wp14:editId="205D95F0">
                <wp:simplePos x="0" y="0"/>
                <wp:positionH relativeFrom="page">
                  <wp:posOffset>1358900</wp:posOffset>
                </wp:positionH>
                <wp:positionV relativeFrom="page">
                  <wp:posOffset>1839595</wp:posOffset>
                </wp:positionV>
                <wp:extent cx="109220" cy="184785"/>
                <wp:effectExtent l="0" t="0" r="5080" b="5715"/>
                <wp:wrapNone/>
                <wp:docPr id="928" name="docshape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9BA45"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139" id="docshape782" o:spid="_x0000_s1411" type="#_x0000_t202" style="position:absolute;margin-left:107pt;margin-top:144.85pt;width:8.6pt;height:14.55pt;z-index:-168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" filled="f" stroked="f">
                <v:path arrowok="t"/>
                <v:textbox inset="0,0,0,0">
                  <w:txbxContent>
                    <w:p w14:paraId="6C49BA45"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48128" behindDoc="1" locked="0" layoutInCell="1" allowOverlap="1" wp14:anchorId="7F1A956E" wp14:editId="2E31DE28">
                <wp:simplePos x="0" y="0"/>
                <wp:positionH relativeFrom="page">
                  <wp:posOffset>1358900</wp:posOffset>
                </wp:positionH>
                <wp:positionV relativeFrom="page">
                  <wp:posOffset>2240280</wp:posOffset>
                </wp:positionV>
                <wp:extent cx="109220" cy="184785"/>
                <wp:effectExtent l="0" t="0" r="5080" b="5715"/>
                <wp:wrapNone/>
                <wp:docPr id="927" name="docshape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3DF92"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A956E" id="docshape783" o:spid="_x0000_s1412" type="#_x0000_t202" style="position:absolute;margin-left:107pt;margin-top:176.4pt;width:8.6pt;height:14.55pt;z-index:-168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" filled="f" stroked="f">
                <v:path arrowok="t"/>
                <v:textbox inset="0,0,0,0">
                  <w:txbxContent>
                    <w:p w14:paraId="2423DF92"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48640" behindDoc="1" locked="0" layoutInCell="1" allowOverlap="1" wp14:anchorId="01239995" wp14:editId="3C4CAAB7">
                <wp:simplePos x="0" y="0"/>
                <wp:positionH relativeFrom="page">
                  <wp:posOffset>1359535</wp:posOffset>
                </wp:positionH>
                <wp:positionV relativeFrom="page">
                  <wp:posOffset>2641600</wp:posOffset>
                </wp:positionV>
                <wp:extent cx="109220" cy="184785"/>
                <wp:effectExtent l="0" t="0" r="5080" b="5715"/>
                <wp:wrapNone/>
                <wp:docPr id="926" name="docshape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3367E"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39995" id="docshape784" o:spid="_x0000_s1413" type="#_x0000_t202" style="position:absolute;margin-left:107.05pt;margin-top:208pt;width:8.6pt;height:14.55pt;z-index:-1686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" filled="f" stroked="f">
                <v:path arrowok="t"/>
                <v:textbox inset="0,0,0,0">
                  <w:txbxContent>
                    <w:p w14:paraId="5813367E"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49152" behindDoc="1" locked="0" layoutInCell="1" allowOverlap="1" wp14:anchorId="69597DD7" wp14:editId="72A7BAED">
                <wp:simplePos x="0" y="0"/>
                <wp:positionH relativeFrom="page">
                  <wp:posOffset>1358900</wp:posOffset>
                </wp:positionH>
                <wp:positionV relativeFrom="page">
                  <wp:posOffset>3644265</wp:posOffset>
                </wp:positionV>
                <wp:extent cx="109220" cy="184785"/>
                <wp:effectExtent l="0" t="0" r="5080" b="5715"/>
                <wp:wrapNone/>
                <wp:docPr id="925" name="docshape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4506C"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97DD7" id="docshape785" o:spid="_x0000_s1414" type="#_x0000_t202" style="position:absolute;margin-left:107pt;margin-top:286.95pt;width:8.6pt;height:14.55pt;z-index:-1686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" filled="f" stroked="f">
                <v:path arrowok="t"/>
                <v:textbox inset="0,0,0,0">
                  <w:txbxContent>
                    <w:p w14:paraId="4B24506C"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49664" behindDoc="1" locked="0" layoutInCell="1" allowOverlap="1" wp14:anchorId="00253973" wp14:editId="6459C74F">
                <wp:simplePos x="0" y="0"/>
                <wp:positionH relativeFrom="page">
                  <wp:posOffset>1358900</wp:posOffset>
                </wp:positionH>
                <wp:positionV relativeFrom="page">
                  <wp:posOffset>4246245</wp:posOffset>
                </wp:positionV>
                <wp:extent cx="109220" cy="184785"/>
                <wp:effectExtent l="0" t="0" r="5080" b="5715"/>
                <wp:wrapNone/>
                <wp:docPr id="924" name="docshape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EEF47"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53973" id="docshape786" o:spid="_x0000_s1415" type="#_x0000_t202" style="position:absolute;margin-left:107pt;margin-top:334.35pt;width:8.6pt;height:14.55pt;z-index:-168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" filled="f" stroked="f">
                <v:path arrowok="t"/>
                <v:textbox inset="0,0,0,0">
                  <w:txbxContent>
                    <w:p w14:paraId="43EEEF47"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50176" behindDoc="1" locked="0" layoutInCell="1" allowOverlap="1" wp14:anchorId="130127D0" wp14:editId="40D2786B">
                <wp:simplePos x="0" y="0"/>
                <wp:positionH relativeFrom="page">
                  <wp:posOffset>1358900</wp:posOffset>
                </wp:positionH>
                <wp:positionV relativeFrom="page">
                  <wp:posOffset>4848225</wp:posOffset>
                </wp:positionV>
                <wp:extent cx="109220" cy="184785"/>
                <wp:effectExtent l="0" t="0" r="5080" b="5715"/>
                <wp:wrapNone/>
                <wp:docPr id="923" name="docshape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30A84"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127D0" id="docshape787" o:spid="_x0000_s1416" type="#_x0000_t202" style="position:absolute;margin-left:107pt;margin-top:381.75pt;width:8.6pt;height:14.55pt;z-index:-1686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" filled="f" stroked="f">
                <v:path arrowok="t"/>
                <v:textbox inset="0,0,0,0">
                  <w:txbxContent>
                    <w:p w14:paraId="7FE30A84"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50688" behindDoc="1" locked="0" layoutInCell="1" allowOverlap="1" wp14:anchorId="7275D95D" wp14:editId="703001F0">
                <wp:simplePos x="0" y="0"/>
                <wp:positionH relativeFrom="page">
                  <wp:posOffset>1359535</wp:posOffset>
                </wp:positionH>
                <wp:positionV relativeFrom="page">
                  <wp:posOffset>5649595</wp:posOffset>
                </wp:positionV>
                <wp:extent cx="109220" cy="184785"/>
                <wp:effectExtent l="0" t="0" r="5080" b="5715"/>
                <wp:wrapNone/>
                <wp:docPr id="922" name="docshape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20DE1" w14:textId="77777777" w:rsidR="00E769A1"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5D95D" id="docshape788" o:spid="_x0000_s1417" type="#_x0000_t202" style="position:absolute;margin-left:107.05pt;margin-top:444.85pt;width:8.6pt;height:14.55pt;z-index:-168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" filled="f" stroked="f">
                <v:path arrowok="t"/>
                <v:textbox inset="0,0,0,0">
                  <w:txbxContent>
                    <w:p w14:paraId="51B20DE1" w14:textId="77777777" w:rsidR="00E769A1"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51200" behindDoc="1" locked="0" layoutInCell="1" allowOverlap="1" wp14:anchorId="3E762065" wp14:editId="79CAA730">
                <wp:simplePos x="0" y="0"/>
                <wp:positionH relativeFrom="page">
                  <wp:posOffset>1359535</wp:posOffset>
                </wp:positionH>
                <wp:positionV relativeFrom="page">
                  <wp:posOffset>6251575</wp:posOffset>
                </wp:positionV>
                <wp:extent cx="109220" cy="384175"/>
                <wp:effectExtent l="0" t="0" r="5080" b="9525"/>
                <wp:wrapNone/>
                <wp:docPr id="921" name="docshape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38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9F2B" w14:textId="77777777" w:rsidR="00E769A1" w:rsidRDefault="00000000">
                            <w:pPr>
                              <w:pStyle w:val="BodyText"/>
                              <w:spacing w:before="20"/>
                              <w:rPr>
                                <w:rFonts w:ascii="Courier New"/>
                              </w:rPr>
                            </w:pPr>
                            <w:r>
                              <w:rPr>
                                <w:rFonts w:ascii="Courier New"/>
                              </w:rPr>
                              <w:t>o</w:t>
                            </w:r>
                          </w:p>
                          <w:p w14:paraId="20D0FC1B" w14:textId="77777777" w:rsidR="00E769A1" w:rsidRDefault="00000000">
                            <w:pPr>
                              <w:pStyle w:val="BodyText"/>
                              <w:spacing w:before="66"/>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62065" id="docshape789" o:spid="_x0000_s1418" type="#_x0000_t202" style="position:absolute;margin-left:107.05pt;margin-top:492.25pt;width:8.6pt;height:30.25pt;z-index:-1686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" filled="f" stroked="f">
                <v:path arrowok="t"/>
                <v:textbox inset="0,0,0,0">
                  <w:txbxContent>
                    <w:p w14:paraId="32F29F2B" w14:textId="77777777" w:rsidR="00E769A1" w:rsidRDefault="00000000">
                      <w:pPr>
                        <w:pStyle w:val="BodyText"/>
                        <w:spacing w:before="20"/>
                        <w:rPr>
                          <w:rFonts w:ascii="Courier New"/>
                        </w:rPr>
                      </w:pPr>
                      <w:r>
                        <w:rPr>
                          <w:rFonts w:ascii="Courier New"/>
                        </w:rPr>
                        <w:t>o</w:t>
                      </w:r>
                    </w:p>
                    <w:p w14:paraId="20D0FC1B" w14:textId="77777777" w:rsidR="00E769A1" w:rsidRDefault="00000000">
                      <w:pPr>
                        <w:pStyle w:val="BodyText"/>
                        <w:spacing w:before="66"/>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451712" behindDoc="1" locked="0" layoutInCell="1" allowOverlap="1" wp14:anchorId="2744F98E" wp14:editId="744472F1">
                <wp:simplePos x="0" y="0"/>
                <wp:positionH relativeFrom="page">
                  <wp:posOffset>901700</wp:posOffset>
                </wp:positionH>
                <wp:positionV relativeFrom="page">
                  <wp:posOffset>6920865</wp:posOffset>
                </wp:positionV>
                <wp:extent cx="5947410" cy="1808480"/>
                <wp:effectExtent l="0" t="0" r="8890" b="7620"/>
                <wp:wrapNone/>
                <wp:docPr id="920" name="docshape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7410" cy="180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AE50" w14:textId="63E1C77C" w:rsidR="00E769A1" w:rsidRDefault="00000000">
                            <w:pPr>
                              <w:numPr>
                                <w:ilvl w:val="0"/>
                                <w:numId w:val="2"/>
                              </w:numPr>
                              <w:tabs>
                                <w:tab w:val="left" w:pos="383"/>
                              </w:tabs>
                              <w:spacing w:before="22"/>
                              <w:rPr>
                                <w:sz w:val="32"/>
                              </w:rPr>
                            </w:pPr>
                            <w:bookmarkStart w:id="104" w:name="☐_Azure_AD_Premium_P2_features"/>
                            <w:bookmarkStart w:id="105" w:name="_bookmark26"/>
                            <w:bookmarkEnd w:id="104"/>
                            <w:bookmarkEnd w:id="105"/>
                            <w:r>
                              <w:rPr>
                                <w:color w:val="2E5395"/>
                                <w:w w:val="95"/>
                                <w:sz w:val="32"/>
                              </w:rPr>
                              <w:t>Azure</w:t>
                            </w:r>
                            <w:r>
                              <w:rPr>
                                <w:color w:val="2E5395"/>
                                <w:spacing w:val="9"/>
                                <w:sz w:val="32"/>
                              </w:rPr>
                              <w:t xml:space="preserve"> </w:t>
                            </w:r>
                            <w:r>
                              <w:rPr>
                                <w:color w:val="2E5395"/>
                                <w:w w:val="95"/>
                                <w:sz w:val="32"/>
                              </w:rPr>
                              <w:t>AD</w:t>
                            </w:r>
                            <w:r>
                              <w:rPr>
                                <w:color w:val="2E5395"/>
                                <w:spacing w:val="8"/>
                                <w:sz w:val="32"/>
                              </w:rPr>
                              <w:t xml:space="preserve"> </w:t>
                            </w:r>
                            <w:r>
                              <w:rPr>
                                <w:color w:val="2E5395"/>
                                <w:w w:val="95"/>
                                <w:sz w:val="32"/>
                              </w:rPr>
                              <w:t>Premium</w:t>
                            </w:r>
                            <w:r>
                              <w:rPr>
                                <w:color w:val="2E5395"/>
                                <w:spacing w:val="7"/>
                                <w:sz w:val="32"/>
                              </w:rPr>
                              <w:t xml:space="preserve"> </w:t>
                            </w:r>
                            <w:r>
                              <w:rPr>
                                <w:color w:val="2E5395"/>
                                <w:w w:val="95"/>
                                <w:sz w:val="32"/>
                              </w:rPr>
                              <w:t>P2</w:t>
                            </w:r>
                            <w:r>
                              <w:rPr>
                                <w:color w:val="2E5395"/>
                                <w:spacing w:val="7"/>
                                <w:sz w:val="32"/>
                              </w:rPr>
                              <w:t xml:space="preserve"> </w:t>
                            </w:r>
                            <w:r>
                              <w:rPr>
                                <w:color w:val="2E5395"/>
                                <w:spacing w:val="-2"/>
                                <w:w w:val="95"/>
                                <w:sz w:val="32"/>
                              </w:rPr>
                              <w:t>features</w:t>
                            </w:r>
                            <w:r w:rsidR="00AC695B">
                              <w:rPr>
                                <w:color w:val="2E5395"/>
                                <w:spacing w:val="-2"/>
                                <w:w w:val="95"/>
                                <w:sz w:val="32"/>
                              </w:rPr>
                              <w:t xml:space="preserve"> or E5 </w:t>
                            </w:r>
                          </w:p>
                          <w:p w14:paraId="18C7F23B" w14:textId="6995FEB8" w:rsidR="00E769A1" w:rsidRDefault="00000000">
                            <w:pPr>
                              <w:pStyle w:val="BodyText"/>
                              <w:spacing w:before="57" w:line="300" w:lineRule="auto"/>
                              <w:ind w:right="109"/>
                            </w:pPr>
                            <w:r>
                              <w:t>have written this guide to apply broadly—to all major Microsoft 365 bundles from Microsoft 365</w:t>
                            </w:r>
                            <w:r>
                              <w:rPr>
                                <w:spacing w:val="-4"/>
                              </w:rPr>
                              <w:t xml:space="preserve"> </w:t>
                            </w:r>
                            <w:r>
                              <w:t>Business</w:t>
                            </w:r>
                            <w:r>
                              <w:rPr>
                                <w:spacing w:val="-7"/>
                              </w:rPr>
                              <w:t xml:space="preserve"> </w:t>
                            </w:r>
                            <w:r>
                              <w:t>Premium</w:t>
                            </w:r>
                            <w:r>
                              <w:rPr>
                                <w:spacing w:val="-5"/>
                              </w:rPr>
                              <w:t xml:space="preserve"> </w:t>
                            </w:r>
                            <w:r>
                              <w:t>and</w:t>
                            </w:r>
                            <w:r>
                              <w:rPr>
                                <w:spacing w:val="-5"/>
                              </w:rPr>
                              <w:t xml:space="preserve"> </w:t>
                            </w:r>
                            <w:r>
                              <w:t>Enterprise</w:t>
                            </w:r>
                            <w:r>
                              <w:rPr>
                                <w:spacing w:val="-7"/>
                              </w:rPr>
                              <w:t xml:space="preserve"> </w:t>
                            </w:r>
                            <w:r>
                              <w:t>E3</w:t>
                            </w:r>
                            <w:r>
                              <w:rPr>
                                <w:spacing w:val="-4"/>
                              </w:rPr>
                              <w:t xml:space="preserve"> </w:t>
                            </w:r>
                            <w:r>
                              <w:t>on</w:t>
                            </w:r>
                            <w:r>
                              <w:rPr>
                                <w:spacing w:val="-5"/>
                              </w:rPr>
                              <w:t xml:space="preserve"> </w:t>
                            </w:r>
                            <w:r>
                              <w:t>up.</w:t>
                            </w:r>
                            <w:r>
                              <w:rPr>
                                <w:spacing w:val="-4"/>
                              </w:rPr>
                              <w:t xml:space="preserve"> </w:t>
                            </w:r>
                            <w:r>
                              <w:t>If</w:t>
                            </w:r>
                            <w:r>
                              <w:rPr>
                                <w:spacing w:val="-6"/>
                              </w:rPr>
                              <w:t xml:space="preserve"> </w:t>
                            </w:r>
                            <w:r>
                              <w:t>you</w:t>
                            </w:r>
                            <w:r>
                              <w:rPr>
                                <w:spacing w:val="-5"/>
                              </w:rPr>
                              <w:t xml:space="preserve"> </w:t>
                            </w:r>
                            <w:r>
                              <w:t>are</w:t>
                            </w:r>
                            <w:r>
                              <w:rPr>
                                <w:spacing w:val="-5"/>
                              </w:rPr>
                              <w:t xml:space="preserve"> </w:t>
                            </w:r>
                            <w:r>
                              <w:t>lucky</w:t>
                            </w:r>
                            <w:r>
                              <w:rPr>
                                <w:spacing w:val="-3"/>
                              </w:rPr>
                              <w:t xml:space="preserve"> </w:t>
                            </w:r>
                            <w:r>
                              <w:t>enough</w:t>
                            </w:r>
                            <w:r>
                              <w:rPr>
                                <w:spacing w:val="-5"/>
                              </w:rPr>
                              <w:t xml:space="preserve"> </w:t>
                            </w:r>
                            <w:r>
                              <w:t>to</w:t>
                            </w:r>
                            <w:r>
                              <w:rPr>
                                <w:spacing w:val="-7"/>
                              </w:rPr>
                              <w:t xml:space="preserve"> </w:t>
                            </w:r>
                            <w:r>
                              <w:t>have</w:t>
                            </w:r>
                            <w:r>
                              <w:rPr>
                                <w:spacing w:val="-5"/>
                              </w:rPr>
                              <w:t xml:space="preserve"> </w:t>
                            </w:r>
                            <w:r>
                              <w:t>a</w:t>
                            </w:r>
                            <w:r>
                              <w:rPr>
                                <w:spacing w:val="-4"/>
                              </w:rPr>
                              <w:t xml:space="preserve"> </w:t>
                            </w:r>
                            <w:r>
                              <w:t>fancy Microsoft</w:t>
                            </w:r>
                            <w:r>
                              <w:rPr>
                                <w:spacing w:val="-8"/>
                              </w:rPr>
                              <w:t xml:space="preserve"> </w:t>
                            </w:r>
                            <w:r>
                              <w:t>365</w:t>
                            </w:r>
                            <w:r>
                              <w:rPr>
                                <w:spacing w:val="-6"/>
                              </w:rPr>
                              <w:t xml:space="preserve"> </w:t>
                            </w:r>
                            <w:r>
                              <w:t>E5</w:t>
                            </w:r>
                            <w:r>
                              <w:rPr>
                                <w:spacing w:val="-6"/>
                              </w:rPr>
                              <w:t xml:space="preserve"> </w:t>
                            </w:r>
                            <w:r>
                              <w:t>subscription</w:t>
                            </w:r>
                            <w:r>
                              <w:rPr>
                                <w:spacing w:val="-7"/>
                              </w:rPr>
                              <w:t xml:space="preserve"> </w:t>
                            </w:r>
                            <w:r>
                              <w:t>with</w:t>
                            </w:r>
                            <w:r>
                              <w:rPr>
                                <w:spacing w:val="-7"/>
                              </w:rPr>
                              <w:t xml:space="preserve"> </w:t>
                            </w:r>
                            <w:r>
                              <w:t>access</w:t>
                            </w:r>
                            <w:r>
                              <w:rPr>
                                <w:spacing w:val="-7"/>
                              </w:rPr>
                              <w:t xml:space="preserve"> </w:t>
                            </w:r>
                            <w:r>
                              <w:t>to</w:t>
                            </w:r>
                            <w:r>
                              <w:rPr>
                                <w:spacing w:val="-7"/>
                              </w:rPr>
                              <w:t xml:space="preserve"> </w:t>
                            </w:r>
                            <w:r>
                              <w:t>Azure</w:t>
                            </w:r>
                            <w:r>
                              <w:rPr>
                                <w:spacing w:val="-7"/>
                              </w:rPr>
                              <w:t xml:space="preserve"> </w:t>
                            </w:r>
                            <w:r>
                              <w:t>AD</w:t>
                            </w:r>
                            <w:r>
                              <w:rPr>
                                <w:spacing w:val="-5"/>
                              </w:rPr>
                              <w:t xml:space="preserve"> </w:t>
                            </w:r>
                            <w:r>
                              <w:t>Premium</w:t>
                            </w:r>
                            <w:r>
                              <w:rPr>
                                <w:spacing w:val="-8"/>
                              </w:rPr>
                              <w:t xml:space="preserve"> </w:t>
                            </w:r>
                            <w:r>
                              <w:t>P2</w:t>
                            </w:r>
                            <w:r>
                              <w:rPr>
                                <w:spacing w:val="-7"/>
                              </w:rPr>
                              <w:t xml:space="preserve"> </w:t>
                            </w:r>
                            <w:r>
                              <w:t>features,</w:t>
                            </w:r>
                            <w:r>
                              <w:rPr>
                                <w:spacing w:val="-7"/>
                              </w:rPr>
                              <w:t xml:space="preserve"> </w:t>
                            </w:r>
                            <w:r>
                              <w:t>three</w:t>
                            </w:r>
                            <w:r>
                              <w:rPr>
                                <w:spacing w:val="-7"/>
                              </w:rPr>
                              <w:t xml:space="preserve"> </w:t>
                            </w:r>
                            <w:r>
                              <w:t>additional things recommend looking at are:</w:t>
                            </w:r>
                          </w:p>
                          <w:p w14:paraId="49A479A2" w14:textId="77777777" w:rsidR="00E769A1" w:rsidRDefault="00000000">
                            <w:pPr>
                              <w:pStyle w:val="BodyText"/>
                              <w:numPr>
                                <w:ilvl w:val="1"/>
                                <w:numId w:val="2"/>
                              </w:numPr>
                              <w:tabs>
                                <w:tab w:val="left" w:pos="740"/>
                                <w:tab w:val="left" w:pos="741"/>
                              </w:tabs>
                              <w:spacing w:before="102" w:line="310" w:lineRule="atLeast"/>
                              <w:ind w:right="17" w:hanging="360"/>
                            </w:pPr>
                            <w:hyperlink r:id="rId324">
                              <w:r>
                                <w:rPr>
                                  <w:color w:val="0000FF"/>
                                  <w:u w:val="single" w:color="0000FF"/>
                                </w:rPr>
                                <w:t>Identity Protection</w:t>
                              </w:r>
                              <w:r>
                                <w:t>:</w:t>
                              </w:r>
                            </w:hyperlink>
                            <w:r>
                              <w:t xml:space="preserve"> Identity protection and the risk-based policy additions to Conditional Access make it possible to protect risky sign-in attempts and user identities that have </w:t>
                            </w:r>
                            <w:r>
                              <w:rPr>
                                <w:spacing w:val="-2"/>
                                <w:w w:val="105"/>
                              </w:rPr>
                              <w:t>been</w:t>
                            </w:r>
                            <w:r>
                              <w:rPr>
                                <w:spacing w:val="-7"/>
                                <w:w w:val="105"/>
                              </w:rPr>
                              <w:t xml:space="preserve"> </w:t>
                            </w:r>
                            <w:r>
                              <w:rPr>
                                <w:spacing w:val="-2"/>
                                <w:w w:val="105"/>
                              </w:rPr>
                              <w:t>identified</w:t>
                            </w:r>
                            <w:r>
                              <w:rPr>
                                <w:spacing w:val="-7"/>
                                <w:w w:val="105"/>
                              </w:rPr>
                              <w:t xml:space="preserve"> </w:t>
                            </w:r>
                            <w:r>
                              <w:rPr>
                                <w:spacing w:val="-2"/>
                                <w:w w:val="105"/>
                              </w:rPr>
                              <w:t>as</w:t>
                            </w:r>
                            <w:r>
                              <w:rPr>
                                <w:spacing w:val="-7"/>
                                <w:w w:val="105"/>
                              </w:rPr>
                              <w:t xml:space="preserve"> </w:t>
                            </w:r>
                            <w:r>
                              <w:rPr>
                                <w:spacing w:val="-2"/>
                                <w:w w:val="105"/>
                              </w:rPr>
                              <w:t>at-risk</w:t>
                            </w:r>
                            <w:r>
                              <w:rPr>
                                <w:spacing w:val="-7"/>
                                <w:w w:val="105"/>
                              </w:rPr>
                              <w:t xml:space="preserve"> </w:t>
                            </w:r>
                            <w:r>
                              <w:rPr>
                                <w:spacing w:val="-2"/>
                                <w:w w:val="105"/>
                              </w:rPr>
                              <w:t>by</w:t>
                            </w:r>
                            <w:r>
                              <w:rPr>
                                <w:spacing w:val="-5"/>
                                <w:w w:val="105"/>
                              </w:rPr>
                              <w:t xml:space="preserve"> </w:t>
                            </w:r>
                            <w:r>
                              <w:rPr>
                                <w:spacing w:val="-2"/>
                                <w:w w:val="105"/>
                              </w:rPr>
                              <w:t>the</w:t>
                            </w:r>
                            <w:r>
                              <w:rPr>
                                <w:spacing w:val="-7"/>
                                <w:w w:val="105"/>
                              </w:rPr>
                              <w:t xml:space="preserve"> </w:t>
                            </w:r>
                            <w:r>
                              <w:rPr>
                                <w:spacing w:val="-2"/>
                                <w:w w:val="105"/>
                              </w:rPr>
                              <w:t>Microsoft</w:t>
                            </w:r>
                            <w:r>
                              <w:rPr>
                                <w:spacing w:val="-7"/>
                                <w:w w:val="105"/>
                              </w:rPr>
                              <w:t xml:space="preserve"> </w:t>
                            </w:r>
                            <w:r>
                              <w:rPr>
                                <w:spacing w:val="-2"/>
                                <w:w w:val="105"/>
                              </w:rPr>
                              <w:t>Intelligent</w:t>
                            </w:r>
                            <w:r>
                              <w:rPr>
                                <w:spacing w:val="-7"/>
                                <w:w w:val="105"/>
                              </w:rPr>
                              <w:t xml:space="preserve"> </w:t>
                            </w:r>
                            <w:r>
                              <w:rPr>
                                <w:spacing w:val="-2"/>
                                <w:w w:val="105"/>
                              </w:rPr>
                              <w:t>Security</w:t>
                            </w:r>
                            <w:r>
                              <w:rPr>
                                <w:spacing w:val="-5"/>
                                <w:w w:val="105"/>
                              </w:rPr>
                              <w:t xml:space="preserve"> </w:t>
                            </w:r>
                            <w:r>
                              <w:rPr>
                                <w:spacing w:val="-2"/>
                                <w:w w:val="105"/>
                              </w:rPr>
                              <w:t>Graph.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4F98E" id="docshape790" o:spid="_x0000_s1419" type="#_x0000_t202" style="position:absolute;margin-left:71pt;margin-top:544.95pt;width:468.3pt;height:142.4pt;z-index:-1686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" filled="f" stroked="f">
                <v:path arrowok="t"/>
                <v:textbox inset="0,0,0,0">
                  <w:txbxContent>
                    <w:p w14:paraId="004CAE50" w14:textId="63E1C77C" w:rsidR="00E769A1" w:rsidRDefault="00000000">
                      <w:pPr>
                        <w:numPr>
                          <w:ilvl w:val="0"/>
                          <w:numId w:val="2"/>
                        </w:numPr>
                        <w:tabs>
                          <w:tab w:val="left" w:pos="383"/>
                        </w:tabs>
                        <w:spacing w:before="22"/>
                        <w:rPr>
                          <w:sz w:val="32"/>
                        </w:rPr>
                      </w:pPr>
                      <w:bookmarkStart w:id="106" w:name="☐_Azure_AD_Premium_P2_features"/>
                      <w:bookmarkStart w:id="107" w:name="_bookmark26"/>
                      <w:bookmarkEnd w:id="106"/>
                      <w:bookmarkEnd w:id="107"/>
                      <w:r>
                        <w:rPr>
                          <w:color w:val="2E5395"/>
                          <w:w w:val="95"/>
                          <w:sz w:val="32"/>
                        </w:rPr>
                        <w:t>Azure</w:t>
                      </w:r>
                      <w:r>
                        <w:rPr>
                          <w:color w:val="2E5395"/>
                          <w:spacing w:val="9"/>
                          <w:sz w:val="32"/>
                        </w:rPr>
                        <w:t xml:space="preserve"> </w:t>
                      </w:r>
                      <w:r>
                        <w:rPr>
                          <w:color w:val="2E5395"/>
                          <w:w w:val="95"/>
                          <w:sz w:val="32"/>
                        </w:rPr>
                        <w:t>AD</w:t>
                      </w:r>
                      <w:r>
                        <w:rPr>
                          <w:color w:val="2E5395"/>
                          <w:spacing w:val="8"/>
                          <w:sz w:val="32"/>
                        </w:rPr>
                        <w:t xml:space="preserve"> </w:t>
                      </w:r>
                      <w:r>
                        <w:rPr>
                          <w:color w:val="2E5395"/>
                          <w:w w:val="95"/>
                          <w:sz w:val="32"/>
                        </w:rPr>
                        <w:t>Premium</w:t>
                      </w:r>
                      <w:r>
                        <w:rPr>
                          <w:color w:val="2E5395"/>
                          <w:spacing w:val="7"/>
                          <w:sz w:val="32"/>
                        </w:rPr>
                        <w:t xml:space="preserve"> </w:t>
                      </w:r>
                      <w:r>
                        <w:rPr>
                          <w:color w:val="2E5395"/>
                          <w:w w:val="95"/>
                          <w:sz w:val="32"/>
                        </w:rPr>
                        <w:t>P2</w:t>
                      </w:r>
                      <w:r>
                        <w:rPr>
                          <w:color w:val="2E5395"/>
                          <w:spacing w:val="7"/>
                          <w:sz w:val="32"/>
                        </w:rPr>
                        <w:t xml:space="preserve"> </w:t>
                      </w:r>
                      <w:r>
                        <w:rPr>
                          <w:color w:val="2E5395"/>
                          <w:spacing w:val="-2"/>
                          <w:w w:val="95"/>
                          <w:sz w:val="32"/>
                        </w:rPr>
                        <w:t>features</w:t>
                      </w:r>
                      <w:r w:rsidR="00AC695B">
                        <w:rPr>
                          <w:color w:val="2E5395"/>
                          <w:spacing w:val="-2"/>
                          <w:w w:val="95"/>
                          <w:sz w:val="32"/>
                        </w:rPr>
                        <w:t xml:space="preserve"> or E5 </w:t>
                      </w:r>
                    </w:p>
                    <w:p w14:paraId="18C7F23B" w14:textId="6995FEB8" w:rsidR="00E769A1" w:rsidRDefault="00000000">
                      <w:pPr>
                        <w:pStyle w:val="BodyText"/>
                        <w:spacing w:before="57" w:line="300" w:lineRule="auto"/>
                        <w:ind w:right="109"/>
                      </w:pPr>
                      <w:r>
                        <w:t>have written this guide to apply broadly—to all major Microsoft 365 bundles from Microsoft 365</w:t>
                      </w:r>
                      <w:r>
                        <w:rPr>
                          <w:spacing w:val="-4"/>
                        </w:rPr>
                        <w:t xml:space="preserve"> </w:t>
                      </w:r>
                      <w:r>
                        <w:t>Business</w:t>
                      </w:r>
                      <w:r>
                        <w:rPr>
                          <w:spacing w:val="-7"/>
                        </w:rPr>
                        <w:t xml:space="preserve"> </w:t>
                      </w:r>
                      <w:r>
                        <w:t>Premium</w:t>
                      </w:r>
                      <w:r>
                        <w:rPr>
                          <w:spacing w:val="-5"/>
                        </w:rPr>
                        <w:t xml:space="preserve"> </w:t>
                      </w:r>
                      <w:r>
                        <w:t>and</w:t>
                      </w:r>
                      <w:r>
                        <w:rPr>
                          <w:spacing w:val="-5"/>
                        </w:rPr>
                        <w:t xml:space="preserve"> </w:t>
                      </w:r>
                      <w:r>
                        <w:t>Enterprise</w:t>
                      </w:r>
                      <w:r>
                        <w:rPr>
                          <w:spacing w:val="-7"/>
                        </w:rPr>
                        <w:t xml:space="preserve"> </w:t>
                      </w:r>
                      <w:r>
                        <w:t>E3</w:t>
                      </w:r>
                      <w:r>
                        <w:rPr>
                          <w:spacing w:val="-4"/>
                        </w:rPr>
                        <w:t xml:space="preserve"> </w:t>
                      </w:r>
                      <w:r>
                        <w:t>on</w:t>
                      </w:r>
                      <w:r>
                        <w:rPr>
                          <w:spacing w:val="-5"/>
                        </w:rPr>
                        <w:t xml:space="preserve"> </w:t>
                      </w:r>
                      <w:r>
                        <w:t>up.</w:t>
                      </w:r>
                      <w:r>
                        <w:rPr>
                          <w:spacing w:val="-4"/>
                        </w:rPr>
                        <w:t xml:space="preserve"> </w:t>
                      </w:r>
                      <w:r>
                        <w:t>If</w:t>
                      </w:r>
                      <w:r>
                        <w:rPr>
                          <w:spacing w:val="-6"/>
                        </w:rPr>
                        <w:t xml:space="preserve"> </w:t>
                      </w:r>
                      <w:r>
                        <w:t>you</w:t>
                      </w:r>
                      <w:r>
                        <w:rPr>
                          <w:spacing w:val="-5"/>
                        </w:rPr>
                        <w:t xml:space="preserve"> </w:t>
                      </w:r>
                      <w:r>
                        <w:t>are</w:t>
                      </w:r>
                      <w:r>
                        <w:rPr>
                          <w:spacing w:val="-5"/>
                        </w:rPr>
                        <w:t xml:space="preserve"> </w:t>
                      </w:r>
                      <w:r>
                        <w:t>lucky</w:t>
                      </w:r>
                      <w:r>
                        <w:rPr>
                          <w:spacing w:val="-3"/>
                        </w:rPr>
                        <w:t xml:space="preserve"> </w:t>
                      </w:r>
                      <w:r>
                        <w:t>enough</w:t>
                      </w:r>
                      <w:r>
                        <w:rPr>
                          <w:spacing w:val="-5"/>
                        </w:rPr>
                        <w:t xml:space="preserve"> </w:t>
                      </w:r>
                      <w:r>
                        <w:t>to</w:t>
                      </w:r>
                      <w:r>
                        <w:rPr>
                          <w:spacing w:val="-7"/>
                        </w:rPr>
                        <w:t xml:space="preserve"> </w:t>
                      </w:r>
                      <w:r>
                        <w:t>have</w:t>
                      </w:r>
                      <w:r>
                        <w:rPr>
                          <w:spacing w:val="-5"/>
                        </w:rPr>
                        <w:t xml:space="preserve"> </w:t>
                      </w:r>
                      <w:r>
                        <w:t>a</w:t>
                      </w:r>
                      <w:r>
                        <w:rPr>
                          <w:spacing w:val="-4"/>
                        </w:rPr>
                        <w:t xml:space="preserve"> </w:t>
                      </w:r>
                      <w:r>
                        <w:t>fancy Microsoft</w:t>
                      </w:r>
                      <w:r>
                        <w:rPr>
                          <w:spacing w:val="-8"/>
                        </w:rPr>
                        <w:t xml:space="preserve"> </w:t>
                      </w:r>
                      <w:r>
                        <w:t>365</w:t>
                      </w:r>
                      <w:r>
                        <w:rPr>
                          <w:spacing w:val="-6"/>
                        </w:rPr>
                        <w:t xml:space="preserve"> </w:t>
                      </w:r>
                      <w:r>
                        <w:t>E5</w:t>
                      </w:r>
                      <w:r>
                        <w:rPr>
                          <w:spacing w:val="-6"/>
                        </w:rPr>
                        <w:t xml:space="preserve"> </w:t>
                      </w:r>
                      <w:r>
                        <w:t>subscription</w:t>
                      </w:r>
                      <w:r>
                        <w:rPr>
                          <w:spacing w:val="-7"/>
                        </w:rPr>
                        <w:t xml:space="preserve"> </w:t>
                      </w:r>
                      <w:r>
                        <w:t>with</w:t>
                      </w:r>
                      <w:r>
                        <w:rPr>
                          <w:spacing w:val="-7"/>
                        </w:rPr>
                        <w:t xml:space="preserve"> </w:t>
                      </w:r>
                      <w:r>
                        <w:t>access</w:t>
                      </w:r>
                      <w:r>
                        <w:rPr>
                          <w:spacing w:val="-7"/>
                        </w:rPr>
                        <w:t xml:space="preserve"> </w:t>
                      </w:r>
                      <w:r>
                        <w:t>to</w:t>
                      </w:r>
                      <w:r>
                        <w:rPr>
                          <w:spacing w:val="-7"/>
                        </w:rPr>
                        <w:t xml:space="preserve"> </w:t>
                      </w:r>
                      <w:r>
                        <w:t>Azure</w:t>
                      </w:r>
                      <w:r>
                        <w:rPr>
                          <w:spacing w:val="-7"/>
                        </w:rPr>
                        <w:t xml:space="preserve"> </w:t>
                      </w:r>
                      <w:r>
                        <w:t>AD</w:t>
                      </w:r>
                      <w:r>
                        <w:rPr>
                          <w:spacing w:val="-5"/>
                        </w:rPr>
                        <w:t xml:space="preserve"> </w:t>
                      </w:r>
                      <w:r>
                        <w:t>Premium</w:t>
                      </w:r>
                      <w:r>
                        <w:rPr>
                          <w:spacing w:val="-8"/>
                        </w:rPr>
                        <w:t xml:space="preserve"> </w:t>
                      </w:r>
                      <w:r>
                        <w:t>P2</w:t>
                      </w:r>
                      <w:r>
                        <w:rPr>
                          <w:spacing w:val="-7"/>
                        </w:rPr>
                        <w:t xml:space="preserve"> </w:t>
                      </w:r>
                      <w:r>
                        <w:t>features,</w:t>
                      </w:r>
                      <w:r>
                        <w:rPr>
                          <w:spacing w:val="-7"/>
                        </w:rPr>
                        <w:t xml:space="preserve"> </w:t>
                      </w:r>
                      <w:r>
                        <w:t>three</w:t>
                      </w:r>
                      <w:r>
                        <w:rPr>
                          <w:spacing w:val="-7"/>
                        </w:rPr>
                        <w:t xml:space="preserve"> </w:t>
                      </w:r>
                      <w:r>
                        <w:t>additional things recommend looking at are:</w:t>
                      </w:r>
                    </w:p>
                    <w:p w14:paraId="49A479A2" w14:textId="77777777" w:rsidR="00E769A1" w:rsidRDefault="00000000">
                      <w:pPr>
                        <w:pStyle w:val="BodyText"/>
                        <w:numPr>
                          <w:ilvl w:val="1"/>
                          <w:numId w:val="2"/>
                        </w:numPr>
                        <w:tabs>
                          <w:tab w:val="left" w:pos="740"/>
                          <w:tab w:val="left" w:pos="741"/>
                        </w:tabs>
                        <w:spacing w:before="102" w:line="310" w:lineRule="atLeast"/>
                        <w:ind w:right="17" w:hanging="360"/>
                      </w:pPr>
                      <w:hyperlink r:id="rId325">
                        <w:r>
                          <w:rPr>
                            <w:color w:val="0000FF"/>
                            <w:u w:val="single" w:color="0000FF"/>
                          </w:rPr>
                          <w:t>Identity Protection</w:t>
                        </w:r>
                        <w:r>
                          <w:t>:</w:t>
                        </w:r>
                      </w:hyperlink>
                      <w:r>
                        <w:t xml:space="preserve"> Identity protection and the risk-based policy additions to Conditional Access make it possible to protect risky sign-in attempts and user identities that have </w:t>
                      </w:r>
                      <w:r>
                        <w:rPr>
                          <w:spacing w:val="-2"/>
                          <w:w w:val="105"/>
                        </w:rPr>
                        <w:t>been</w:t>
                      </w:r>
                      <w:r>
                        <w:rPr>
                          <w:spacing w:val="-7"/>
                          <w:w w:val="105"/>
                        </w:rPr>
                        <w:t xml:space="preserve"> </w:t>
                      </w:r>
                      <w:r>
                        <w:rPr>
                          <w:spacing w:val="-2"/>
                          <w:w w:val="105"/>
                        </w:rPr>
                        <w:t>identified</w:t>
                      </w:r>
                      <w:r>
                        <w:rPr>
                          <w:spacing w:val="-7"/>
                          <w:w w:val="105"/>
                        </w:rPr>
                        <w:t xml:space="preserve"> </w:t>
                      </w:r>
                      <w:r>
                        <w:rPr>
                          <w:spacing w:val="-2"/>
                          <w:w w:val="105"/>
                        </w:rPr>
                        <w:t>as</w:t>
                      </w:r>
                      <w:r>
                        <w:rPr>
                          <w:spacing w:val="-7"/>
                          <w:w w:val="105"/>
                        </w:rPr>
                        <w:t xml:space="preserve"> </w:t>
                      </w:r>
                      <w:r>
                        <w:rPr>
                          <w:spacing w:val="-2"/>
                          <w:w w:val="105"/>
                        </w:rPr>
                        <w:t>at-risk</w:t>
                      </w:r>
                      <w:r>
                        <w:rPr>
                          <w:spacing w:val="-7"/>
                          <w:w w:val="105"/>
                        </w:rPr>
                        <w:t xml:space="preserve"> </w:t>
                      </w:r>
                      <w:r>
                        <w:rPr>
                          <w:spacing w:val="-2"/>
                          <w:w w:val="105"/>
                        </w:rPr>
                        <w:t>by</w:t>
                      </w:r>
                      <w:r>
                        <w:rPr>
                          <w:spacing w:val="-5"/>
                          <w:w w:val="105"/>
                        </w:rPr>
                        <w:t xml:space="preserve"> </w:t>
                      </w:r>
                      <w:r>
                        <w:rPr>
                          <w:spacing w:val="-2"/>
                          <w:w w:val="105"/>
                        </w:rPr>
                        <w:t>the</w:t>
                      </w:r>
                      <w:r>
                        <w:rPr>
                          <w:spacing w:val="-7"/>
                          <w:w w:val="105"/>
                        </w:rPr>
                        <w:t xml:space="preserve"> </w:t>
                      </w:r>
                      <w:r>
                        <w:rPr>
                          <w:spacing w:val="-2"/>
                          <w:w w:val="105"/>
                        </w:rPr>
                        <w:t>Microsoft</w:t>
                      </w:r>
                      <w:r>
                        <w:rPr>
                          <w:spacing w:val="-7"/>
                          <w:w w:val="105"/>
                        </w:rPr>
                        <w:t xml:space="preserve"> </w:t>
                      </w:r>
                      <w:r>
                        <w:rPr>
                          <w:spacing w:val="-2"/>
                          <w:w w:val="105"/>
                        </w:rPr>
                        <w:t>Intelligent</w:t>
                      </w:r>
                      <w:r>
                        <w:rPr>
                          <w:spacing w:val="-7"/>
                          <w:w w:val="105"/>
                        </w:rPr>
                        <w:t xml:space="preserve"> </w:t>
                      </w:r>
                      <w:r>
                        <w:rPr>
                          <w:spacing w:val="-2"/>
                          <w:w w:val="105"/>
                        </w:rPr>
                        <w:t>Security</w:t>
                      </w:r>
                      <w:r>
                        <w:rPr>
                          <w:spacing w:val="-5"/>
                          <w:w w:val="105"/>
                        </w:rPr>
                        <w:t xml:space="preserve"> </w:t>
                      </w:r>
                      <w:r>
                        <w:rPr>
                          <w:spacing w:val="-2"/>
                          <w:w w:val="105"/>
                        </w:rPr>
                        <w:t>Graph.</w:t>
                      </w:r>
                    </w:p>
                  </w:txbxContent>
                </v:textbox>
                <w10:wrap anchorx="page" anchory="page"/>
              </v:shape>
            </w:pict>
          </mc:Fallback>
        </mc:AlternateContent>
      </w:r>
      <w:r>
        <w:rPr>
          <w:noProof/>
        </w:rPr>
        <mc:AlternateContent>
          <mc:Choice Requires="wps">
            <w:drawing>
              <wp:anchor distT="0" distB="0" distL="114300" distR="114300" simplePos="0" relativeHeight="486452224" behindDoc="1" locked="0" layoutInCell="1" allowOverlap="1" wp14:anchorId="55F7472C" wp14:editId="612B6D35">
                <wp:simplePos x="0" y="0"/>
                <wp:positionH relativeFrom="page">
                  <wp:posOffset>939800</wp:posOffset>
                </wp:positionH>
                <wp:positionV relativeFrom="page">
                  <wp:posOffset>9199880</wp:posOffset>
                </wp:positionV>
                <wp:extent cx="2701925" cy="165735"/>
                <wp:effectExtent l="0" t="0" r="3175" b="12065"/>
                <wp:wrapNone/>
                <wp:docPr id="919" name="docshape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69B25" w14:textId="04A0B885"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7472C" id="docshape791" o:spid="_x0000_s1420" type="#_x0000_t202" style="position:absolute;margin-left:74pt;margin-top:724.4pt;width:212.75pt;height:13.05pt;z-index:-1686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" filled="f" stroked="f">
                <v:path arrowok="t"/>
                <v:textbox inset="0,0,0,0">
                  <w:txbxContent>
                    <w:p w14:paraId="7E969B25" w14:textId="04A0B885"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52736" behindDoc="1" locked="0" layoutInCell="1" allowOverlap="1" wp14:anchorId="56BA1493" wp14:editId="132E4512">
                <wp:simplePos x="0" y="0"/>
                <wp:positionH relativeFrom="page">
                  <wp:posOffset>5295265</wp:posOffset>
                </wp:positionH>
                <wp:positionV relativeFrom="page">
                  <wp:posOffset>9201150</wp:posOffset>
                </wp:positionV>
                <wp:extent cx="1205230" cy="165735"/>
                <wp:effectExtent l="0" t="0" r="1270" b="12065"/>
                <wp:wrapNone/>
                <wp:docPr id="918" name="docshape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12D85" w14:textId="60A7E0EC"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A1493" id="docshape792" o:spid="_x0000_s1421" type="#_x0000_t202" style="position:absolute;margin-left:416.95pt;margin-top:724.5pt;width:94.9pt;height:13.05pt;z-index:-1686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N3YZszLAQAA&#13;&#10;gwMAAA4AAAAAAAAAAAAAAAAALgIAAGRycy9lMm9Eb2MueG1sUEsBAi0AFAAGAAgAAAAhAFPWgxHm&#13;&#10;AAAAEwEAAA8AAAAAAAAAAAAAAAAAJQQAAGRycy9kb3ducmV2LnhtbFBLBQYAAAAABAAEAPMAAAA4&#13;&#10;BQAAAAA=&#13;&#10;" filled="f" stroked="f">
                <v:path arrowok="t"/>
                <v:textbox inset="0,0,0,0">
                  <w:txbxContent>
                    <w:p w14:paraId="69D12D85" w14:textId="60A7E0EC"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53248" behindDoc="1" locked="0" layoutInCell="1" allowOverlap="1" wp14:anchorId="6A94DA02" wp14:editId="22FA0A9C">
                <wp:simplePos x="0" y="0"/>
                <wp:positionH relativeFrom="page">
                  <wp:posOffset>0</wp:posOffset>
                </wp:positionH>
                <wp:positionV relativeFrom="page">
                  <wp:posOffset>9137650</wp:posOffset>
                </wp:positionV>
                <wp:extent cx="4886325" cy="381000"/>
                <wp:effectExtent l="0" t="0" r="3175" b="0"/>
                <wp:wrapNone/>
                <wp:docPr id="917" name="docshape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BBFC0"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4DA02" id="docshape793" o:spid="_x0000_s1422" type="#_x0000_t202" style="position:absolute;margin-left:0;margin-top:719.5pt;width:384.75pt;height:30pt;z-index:-1686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" filled="f" stroked="f">
                <v:path arrowok="t"/>
                <v:textbox inset="0,0,0,0">
                  <w:txbxContent>
                    <w:p w14:paraId="6B4BBFC0"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3760" behindDoc="1" locked="0" layoutInCell="1" allowOverlap="1" wp14:anchorId="33380CF4" wp14:editId="00E02E6C">
                <wp:simplePos x="0" y="0"/>
                <wp:positionH relativeFrom="page">
                  <wp:posOffset>6560820</wp:posOffset>
                </wp:positionH>
                <wp:positionV relativeFrom="page">
                  <wp:posOffset>9113520</wp:posOffset>
                </wp:positionV>
                <wp:extent cx="297180" cy="317500"/>
                <wp:effectExtent l="0" t="0" r="7620" b="0"/>
                <wp:wrapNone/>
                <wp:docPr id="916" name="docshape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9B68B" w14:textId="77777777" w:rsidR="00E769A1" w:rsidRDefault="00000000">
                            <w:pPr>
                              <w:pStyle w:val="BodyText"/>
                              <w:spacing w:before="117"/>
                              <w:ind w:left="122"/>
                            </w:pPr>
                            <w:r>
                              <w:rPr>
                                <w:color w:val="FFFFFF"/>
                                <w:spacing w:val="-5"/>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80CF4" id="docshape794" o:spid="_x0000_s1423" type="#_x0000_t202" style="position:absolute;margin-left:516.6pt;margin-top:717.6pt;width:23.4pt;height:25pt;z-index:-1686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ObMF8MwBAACC&#13;&#10;AwAADgAAAAAAAAAAAAAAAAAuAgAAZHJzL2Uyb0RvYy54bWxQSwECLQAUAAYACAAAACEAaqGUleQA&#13;&#10;AAAUAQAADwAAAAAAAAAAAAAAAAAmBAAAZHJzL2Rvd25yZXYueG1sUEsFBgAAAAAEAAQA8wAAADcF&#13;&#10;AAAAAA==&#13;&#10;" filled="f" stroked="f">
                <v:path arrowok="t"/>
                <v:textbox inset="0,0,0,0">
                  <w:txbxContent>
                    <w:p w14:paraId="5709B68B" w14:textId="77777777" w:rsidR="00E769A1" w:rsidRDefault="00000000">
                      <w:pPr>
                        <w:pStyle w:val="BodyText"/>
                        <w:spacing w:before="117"/>
                        <w:ind w:left="122"/>
                      </w:pPr>
                      <w:r>
                        <w:rPr>
                          <w:color w:val="FFFFFF"/>
                          <w:spacing w:val="-5"/>
                        </w:rPr>
                        <w:t>44</w:t>
                      </w:r>
                    </w:p>
                  </w:txbxContent>
                </v:textbox>
                <w10:wrap anchorx="page" anchory="page"/>
              </v:shape>
            </w:pict>
          </mc:Fallback>
        </mc:AlternateContent>
      </w:r>
      <w:r>
        <w:rPr>
          <w:noProof/>
        </w:rPr>
        <mc:AlternateContent>
          <mc:Choice Requires="wps">
            <w:drawing>
              <wp:anchor distT="0" distB="0" distL="114300" distR="114300" simplePos="0" relativeHeight="486454272" behindDoc="1" locked="0" layoutInCell="1" allowOverlap="1" wp14:anchorId="3C6536DF" wp14:editId="69F3E2C5">
                <wp:simplePos x="0" y="0"/>
                <wp:positionH relativeFrom="page">
                  <wp:posOffset>2882900</wp:posOffset>
                </wp:positionH>
                <wp:positionV relativeFrom="page">
                  <wp:posOffset>440690</wp:posOffset>
                </wp:positionV>
                <wp:extent cx="4889500" cy="347980"/>
                <wp:effectExtent l="0" t="0" r="0" b="7620"/>
                <wp:wrapNone/>
                <wp:docPr id="915" name="docshape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19F32"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536DF" id="docshape795" o:spid="_x0000_s1424" type="#_x0000_t202" style="position:absolute;margin-left:227pt;margin-top:34.7pt;width:385pt;height:27.4pt;z-index:-1686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rjKByM0BAACD&#13;&#10;AwAADgAAAAAAAAAAAAAAAAAuAgAAZHJzL2Uyb0RvYy54bWxQSwECLQAUAAYACAAAACEA41MGTOMA&#13;&#10;AAAQAQAADwAAAAAAAAAAAAAAAAAnBAAAZHJzL2Rvd25yZXYueG1sUEsFBgAAAAAEAAQA8wAAADcF&#13;&#10;AAAAAA==&#13;&#10;" filled="f" stroked="f">
                <v:path arrowok="t"/>
                <v:textbox inset="0,0,0,0">
                  <w:txbxContent>
                    <w:p w14:paraId="43B19F32"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4784" behindDoc="1" locked="0" layoutInCell="1" allowOverlap="1" wp14:anchorId="7520791F" wp14:editId="2E4A8DE0">
                <wp:simplePos x="0" y="0"/>
                <wp:positionH relativeFrom="page">
                  <wp:posOffset>1772920</wp:posOffset>
                </wp:positionH>
                <wp:positionV relativeFrom="page">
                  <wp:posOffset>8138795</wp:posOffset>
                </wp:positionV>
                <wp:extent cx="105410" cy="152400"/>
                <wp:effectExtent l="0" t="0" r="8890" b="0"/>
                <wp:wrapNone/>
                <wp:docPr id="914" name="docshape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9550F"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0791F" id="docshape796" o:spid="_x0000_s1425" type="#_x0000_t202" style="position:absolute;margin-left:139.6pt;margin-top:640.85pt;width:8.3pt;height:12pt;z-index:-1686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" filled="f" stroked="f">
                <v:path arrowok="t"/>
                <v:textbox inset="0,0,0,0">
                  <w:txbxContent>
                    <w:p w14:paraId="61E9550F" w14:textId="77777777" w:rsidR="00E769A1" w:rsidRDefault="00E769A1">
                      <w:pPr>
                        <w:pStyle w:val="BodyText"/>
                        <w:ind w:left="40"/>
                        <w:rPr>
                          <w:rFonts w:ascii="Times New Roman"/>
                          <w:sz w:val="17"/>
                        </w:rPr>
                      </w:pPr>
                    </w:p>
                  </w:txbxContent>
                </v:textbox>
                <w10:wrap anchorx="page" anchory="page"/>
              </v:shape>
            </w:pict>
          </mc:Fallback>
        </mc:AlternateContent>
      </w:r>
    </w:p>
    <w:p w14:paraId="780C3701" w14:textId="77777777" w:rsidR="00E769A1" w:rsidRDefault="00E769A1">
      <w:pPr>
        <w:rPr>
          <w:sz w:val="2"/>
          <w:szCs w:val="2"/>
        </w:rPr>
        <w:sectPr w:rsidR="00E769A1">
          <w:pgSz w:w="12240" w:h="15840"/>
          <w:pgMar w:top="640" w:right="580" w:bottom="280" w:left="1260" w:header="720" w:footer="720" w:gutter="0"/>
          <w:cols w:space="720"/>
        </w:sectPr>
      </w:pPr>
    </w:p>
    <w:p w14:paraId="07A709D1" w14:textId="77777777" w:rsidR="00E769A1" w:rsidRDefault="00326CAC">
      <w:pPr>
        <w:rPr>
          <w:sz w:val="2"/>
          <w:szCs w:val="2"/>
        </w:rPr>
      </w:pPr>
      <w:r>
        <w:rPr>
          <w:noProof/>
        </w:rPr>
        <w:lastRenderedPageBreak/>
        <mc:AlternateContent>
          <mc:Choice Requires="wps">
            <w:drawing>
              <wp:anchor distT="0" distB="0" distL="114300" distR="114300" simplePos="0" relativeHeight="486455296" behindDoc="1" locked="0" layoutInCell="1" allowOverlap="1" wp14:anchorId="6E8B9531" wp14:editId="282AB30E">
                <wp:simplePos x="0" y="0"/>
                <wp:positionH relativeFrom="page">
                  <wp:posOffset>6560820</wp:posOffset>
                </wp:positionH>
                <wp:positionV relativeFrom="page">
                  <wp:posOffset>9113520</wp:posOffset>
                </wp:positionV>
                <wp:extent cx="297180" cy="316865"/>
                <wp:effectExtent l="0" t="0" r="0" b="635"/>
                <wp:wrapNone/>
                <wp:docPr id="913" name="docshape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80B207" id="docshape797" o:spid="_x0000_s1026" style="position:absolute;margin-left:516.6pt;margin-top:717.6pt;width:23.4pt;height:24.95pt;z-index:-1686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455808" behindDoc="1" locked="0" layoutInCell="1" allowOverlap="1" wp14:anchorId="5AC84990" wp14:editId="208B721E">
                <wp:simplePos x="0" y="0"/>
                <wp:positionH relativeFrom="page">
                  <wp:posOffset>2882900</wp:posOffset>
                </wp:positionH>
                <wp:positionV relativeFrom="page">
                  <wp:posOffset>440690</wp:posOffset>
                </wp:positionV>
                <wp:extent cx="4889500" cy="347980"/>
                <wp:effectExtent l="0" t="0" r="0" b="0"/>
                <wp:wrapNone/>
                <wp:docPr id="912" name="docshape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0" cy="3479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F9E6F5" id="docshape798" o:spid="_x0000_s1026" style="position:absolute;margin-left:227pt;margin-top:34.7pt;width:385pt;height:27.4pt;z-index:-1686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" fillcolor="#5b9bd4" stroked="f">
                <v:path arrowok="t"/>
                <w10:wrap anchorx="page" anchory="page"/>
              </v:rect>
            </w:pict>
          </mc:Fallback>
        </mc:AlternateContent>
      </w:r>
      <w:r>
        <w:rPr>
          <w:noProof/>
        </w:rPr>
        <mc:AlternateContent>
          <mc:Choice Requires="wps">
            <w:drawing>
              <wp:anchor distT="0" distB="0" distL="114300" distR="114300" simplePos="0" relativeHeight="486456320" behindDoc="1" locked="0" layoutInCell="1" allowOverlap="1" wp14:anchorId="260351DE" wp14:editId="5D3966A1">
                <wp:simplePos x="0" y="0"/>
                <wp:positionH relativeFrom="page">
                  <wp:posOffset>0</wp:posOffset>
                </wp:positionH>
                <wp:positionV relativeFrom="page">
                  <wp:posOffset>9137650</wp:posOffset>
                </wp:positionV>
                <wp:extent cx="4886325" cy="381000"/>
                <wp:effectExtent l="0" t="0" r="3175" b="0"/>
                <wp:wrapNone/>
                <wp:docPr id="911" name="docshape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E5FD7" id="docshape799" o:spid="_x0000_s1026" style="position:absolute;margin-left:0;margin-top:719.5pt;width:384.75pt;height:30pt;z-index:-1686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457344" behindDoc="1" locked="0" layoutInCell="1" allowOverlap="1" wp14:anchorId="43324B5F" wp14:editId="5A0D4C0E">
                <wp:simplePos x="0" y="0"/>
                <wp:positionH relativeFrom="page">
                  <wp:posOffset>901700</wp:posOffset>
                </wp:positionH>
                <wp:positionV relativeFrom="page">
                  <wp:posOffset>901065</wp:posOffset>
                </wp:positionV>
                <wp:extent cx="5939155" cy="2246630"/>
                <wp:effectExtent l="0" t="0" r="4445" b="1270"/>
                <wp:wrapNone/>
                <wp:docPr id="910" name="docshape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9155" cy="2246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16CE" w14:textId="77777777" w:rsidR="00E769A1" w:rsidRDefault="00000000">
                            <w:pPr>
                              <w:pStyle w:val="BodyText"/>
                              <w:numPr>
                                <w:ilvl w:val="0"/>
                                <w:numId w:val="1"/>
                              </w:numPr>
                              <w:tabs>
                                <w:tab w:val="left" w:pos="741"/>
                              </w:tabs>
                              <w:spacing w:before="52" w:line="300" w:lineRule="auto"/>
                              <w:ind w:right="17" w:hanging="360"/>
                              <w:jc w:val="both"/>
                            </w:pPr>
                            <w:hyperlink r:id="rId326">
                              <w:r>
                                <w:rPr>
                                  <w:color w:val="0000FF"/>
                                  <w:u w:val="single" w:color="0000FF"/>
                                </w:rPr>
                                <w:t>Privileged</w:t>
                              </w:r>
                              <w:r>
                                <w:rPr>
                                  <w:color w:val="0000FF"/>
                                  <w:spacing w:val="-5"/>
                                  <w:u w:val="single" w:color="0000FF"/>
                                </w:rPr>
                                <w:t xml:space="preserve"> </w:t>
                              </w:r>
                              <w:r>
                                <w:rPr>
                                  <w:color w:val="0000FF"/>
                                  <w:u w:val="single" w:color="0000FF"/>
                                </w:rPr>
                                <w:t>Identity</w:t>
                              </w:r>
                              <w:r>
                                <w:rPr>
                                  <w:color w:val="0000FF"/>
                                  <w:spacing w:val="-6"/>
                                  <w:u w:val="single" w:color="0000FF"/>
                                </w:rPr>
                                <w:t xml:space="preserve"> </w:t>
                              </w:r>
                              <w:r>
                                <w:rPr>
                                  <w:color w:val="0000FF"/>
                                  <w:u w:val="single" w:color="0000FF"/>
                                </w:rPr>
                                <w:t>Management</w:t>
                              </w:r>
                            </w:hyperlink>
                            <w:r>
                              <w:rPr>
                                <w:color w:val="0000FF"/>
                                <w:spacing w:val="-5"/>
                              </w:rPr>
                              <w:t xml:space="preserve"> </w:t>
                            </w:r>
                            <w:r>
                              <w:t>(PIM):</w:t>
                            </w:r>
                            <w:r>
                              <w:rPr>
                                <w:spacing w:val="-4"/>
                              </w:rPr>
                              <w:t xml:space="preserve"> </w:t>
                            </w:r>
                            <w:r>
                              <w:t>Enables</w:t>
                            </w:r>
                            <w:r>
                              <w:rPr>
                                <w:spacing w:val="-5"/>
                              </w:rPr>
                              <w:t xml:space="preserve"> </w:t>
                            </w:r>
                            <w:r>
                              <w:t>you</w:t>
                            </w:r>
                            <w:r>
                              <w:rPr>
                                <w:spacing w:val="-5"/>
                              </w:rPr>
                              <w:t xml:space="preserve"> </w:t>
                            </w:r>
                            <w:r>
                              <w:t>to</w:t>
                            </w:r>
                            <w:r>
                              <w:rPr>
                                <w:spacing w:val="-4"/>
                              </w:rPr>
                              <w:t xml:space="preserve"> </w:t>
                            </w:r>
                            <w:r>
                              <w:t>strip</w:t>
                            </w:r>
                            <w:r>
                              <w:rPr>
                                <w:spacing w:val="-5"/>
                              </w:rPr>
                              <w:t xml:space="preserve"> </w:t>
                            </w:r>
                            <w:r>
                              <w:t>admin</w:t>
                            </w:r>
                            <w:r>
                              <w:rPr>
                                <w:spacing w:val="-5"/>
                              </w:rPr>
                              <w:t xml:space="preserve"> </w:t>
                            </w:r>
                            <w:r>
                              <w:t>privileges</w:t>
                            </w:r>
                            <w:r>
                              <w:rPr>
                                <w:spacing w:val="-5"/>
                              </w:rPr>
                              <w:t xml:space="preserve"> </w:t>
                            </w:r>
                            <w:r>
                              <w:t>and</w:t>
                            </w:r>
                            <w:r>
                              <w:rPr>
                                <w:spacing w:val="-5"/>
                              </w:rPr>
                              <w:t xml:space="preserve"> </w:t>
                            </w:r>
                            <w:r>
                              <w:t>demote those</w:t>
                            </w:r>
                            <w:r>
                              <w:rPr>
                                <w:spacing w:val="-8"/>
                              </w:rPr>
                              <w:t xml:space="preserve"> </w:t>
                            </w:r>
                            <w:r>
                              <w:t>accounts</w:t>
                            </w:r>
                            <w:r>
                              <w:rPr>
                                <w:spacing w:val="-8"/>
                              </w:rPr>
                              <w:t xml:space="preserve"> </w:t>
                            </w:r>
                            <w:r>
                              <w:t>so</w:t>
                            </w:r>
                            <w:r>
                              <w:rPr>
                                <w:spacing w:val="-8"/>
                              </w:rPr>
                              <w:t xml:space="preserve"> </w:t>
                            </w:r>
                            <w:r>
                              <w:t>that</w:t>
                            </w:r>
                            <w:r>
                              <w:rPr>
                                <w:spacing w:val="-8"/>
                              </w:rPr>
                              <w:t xml:space="preserve"> </w:t>
                            </w:r>
                            <w:r>
                              <w:t>they</w:t>
                            </w:r>
                            <w:r>
                              <w:rPr>
                                <w:spacing w:val="-7"/>
                              </w:rPr>
                              <w:t xml:space="preserve"> </w:t>
                            </w:r>
                            <w:r>
                              <w:t>are</w:t>
                            </w:r>
                            <w:r>
                              <w:rPr>
                                <w:spacing w:val="-8"/>
                              </w:rPr>
                              <w:t xml:space="preserve"> </w:t>
                            </w:r>
                            <w:r>
                              <w:t>merely</w:t>
                            </w:r>
                            <w:r>
                              <w:rPr>
                                <w:spacing w:val="-7"/>
                              </w:rPr>
                              <w:t xml:space="preserve"> </w:t>
                            </w:r>
                            <w:r>
                              <w:t>“eligible”</w:t>
                            </w:r>
                            <w:r>
                              <w:rPr>
                                <w:spacing w:val="-8"/>
                              </w:rPr>
                              <w:t xml:space="preserve"> </w:t>
                            </w:r>
                            <w:r>
                              <w:t>for</w:t>
                            </w:r>
                            <w:r>
                              <w:rPr>
                                <w:spacing w:val="-8"/>
                              </w:rPr>
                              <w:t xml:space="preserve"> </w:t>
                            </w:r>
                            <w:r>
                              <w:t>admin</w:t>
                            </w:r>
                            <w:r>
                              <w:rPr>
                                <w:spacing w:val="-8"/>
                              </w:rPr>
                              <w:t xml:space="preserve"> </w:t>
                            </w:r>
                            <w:r>
                              <w:t>access—then</w:t>
                            </w:r>
                            <w:r>
                              <w:rPr>
                                <w:spacing w:val="-8"/>
                              </w:rPr>
                              <w:t xml:space="preserve"> </w:t>
                            </w:r>
                            <w:hyperlink r:id="rId327">
                              <w:r>
                                <w:rPr>
                                  <w:color w:val="0000FF"/>
                                  <w:u w:val="single" w:color="0000FF"/>
                                </w:rPr>
                                <w:t>granting</w:t>
                              </w:r>
                            </w:hyperlink>
                            <w:r>
                              <w:rPr>
                                <w:color w:val="0000FF"/>
                                <w:spacing w:val="-8"/>
                              </w:rPr>
                              <w:t xml:space="preserve"> </w:t>
                            </w:r>
                            <w:r>
                              <w:t>access as needed, on a “Just in Time” basis, and only then for a specific window of time.</w:t>
                            </w:r>
                          </w:p>
                          <w:p w14:paraId="4B81B1CE" w14:textId="77777777" w:rsidR="00E769A1" w:rsidRDefault="00000000">
                            <w:pPr>
                              <w:pStyle w:val="BodyText"/>
                              <w:numPr>
                                <w:ilvl w:val="0"/>
                                <w:numId w:val="1"/>
                              </w:numPr>
                              <w:tabs>
                                <w:tab w:val="left" w:pos="740"/>
                                <w:tab w:val="left" w:pos="741"/>
                              </w:tabs>
                              <w:spacing w:before="0" w:line="300" w:lineRule="auto"/>
                              <w:ind w:right="75" w:hanging="360"/>
                            </w:pPr>
                            <w:hyperlink r:id="rId328">
                              <w:r>
                                <w:rPr>
                                  <w:color w:val="0000FF"/>
                                  <w:u w:val="single" w:color="0000FF"/>
                                </w:rPr>
                                <w:t>Access</w:t>
                              </w:r>
                              <w:r>
                                <w:rPr>
                                  <w:color w:val="0000FF"/>
                                  <w:spacing w:val="-16"/>
                                  <w:u w:val="single" w:color="0000FF"/>
                                </w:rPr>
                                <w:t xml:space="preserve"> </w:t>
                              </w:r>
                              <w:r>
                                <w:rPr>
                                  <w:color w:val="0000FF"/>
                                  <w:u w:val="single" w:color="0000FF"/>
                                </w:rPr>
                                <w:t>Reviews</w:t>
                              </w:r>
                              <w:r>
                                <w:t>:</w:t>
                              </w:r>
                            </w:hyperlink>
                            <w:r>
                              <w:rPr>
                                <w:spacing w:val="-15"/>
                              </w:rPr>
                              <w:t xml:space="preserve"> </w:t>
                            </w:r>
                            <w:r>
                              <w:t>Helps</w:t>
                            </w:r>
                            <w:r>
                              <w:rPr>
                                <w:spacing w:val="-15"/>
                              </w:rPr>
                              <w:t xml:space="preserve"> </w:t>
                            </w:r>
                            <w:r>
                              <w:t>you</w:t>
                            </w:r>
                            <w:r>
                              <w:rPr>
                                <w:spacing w:val="-16"/>
                              </w:rPr>
                              <w:t xml:space="preserve"> </w:t>
                            </w:r>
                            <w:r>
                              <w:t>manage</w:t>
                            </w:r>
                            <w:r>
                              <w:rPr>
                                <w:spacing w:val="-15"/>
                              </w:rPr>
                              <w:t xml:space="preserve"> </w:t>
                            </w:r>
                            <w:r>
                              <w:t>the</w:t>
                            </w:r>
                            <w:r>
                              <w:rPr>
                                <w:spacing w:val="-15"/>
                              </w:rPr>
                              <w:t xml:space="preserve"> </w:t>
                            </w:r>
                            <w:r>
                              <w:t>resource</w:t>
                            </w:r>
                            <w:r>
                              <w:rPr>
                                <w:spacing w:val="-15"/>
                              </w:rPr>
                              <w:t xml:space="preserve"> </w:t>
                            </w:r>
                            <w:r>
                              <w:t>access</w:t>
                            </w:r>
                            <w:r>
                              <w:rPr>
                                <w:spacing w:val="-16"/>
                              </w:rPr>
                              <w:t xml:space="preserve"> </w:t>
                            </w:r>
                            <w:r>
                              <w:t>lifecycle;</w:t>
                            </w:r>
                            <w:r>
                              <w:rPr>
                                <w:spacing w:val="-15"/>
                              </w:rPr>
                              <w:t xml:space="preserve"> </w:t>
                            </w:r>
                            <w:r>
                              <w:t>another</w:t>
                            </w:r>
                            <w:r>
                              <w:rPr>
                                <w:spacing w:val="-15"/>
                              </w:rPr>
                              <w:t xml:space="preserve"> </w:t>
                            </w:r>
                            <w:r>
                              <w:t>check</w:t>
                            </w:r>
                            <w:r>
                              <w:rPr>
                                <w:spacing w:val="-16"/>
                              </w:rPr>
                              <w:t xml:space="preserve"> </w:t>
                            </w:r>
                            <w:r>
                              <w:t>and balance</w:t>
                            </w:r>
                            <w:r>
                              <w:rPr>
                                <w:spacing w:val="-10"/>
                              </w:rPr>
                              <w:t xml:space="preserve"> </w:t>
                            </w:r>
                            <w:r>
                              <w:t>to</w:t>
                            </w:r>
                            <w:r>
                              <w:rPr>
                                <w:spacing w:val="-9"/>
                              </w:rPr>
                              <w:t xml:space="preserve"> </w:t>
                            </w:r>
                            <w:r>
                              <w:t>validate</w:t>
                            </w:r>
                            <w:r>
                              <w:rPr>
                                <w:spacing w:val="-10"/>
                              </w:rPr>
                              <w:t xml:space="preserve"> </w:t>
                            </w:r>
                            <w:r>
                              <w:t>that</w:t>
                            </w:r>
                            <w:r>
                              <w:rPr>
                                <w:spacing w:val="-12"/>
                              </w:rPr>
                              <w:t xml:space="preserve"> </w:t>
                            </w:r>
                            <w:r>
                              <w:t>users</w:t>
                            </w:r>
                            <w:r>
                              <w:rPr>
                                <w:spacing w:val="-10"/>
                              </w:rPr>
                              <w:t xml:space="preserve"> </w:t>
                            </w:r>
                            <w:r>
                              <w:t>(both</w:t>
                            </w:r>
                            <w:r>
                              <w:rPr>
                                <w:spacing w:val="-10"/>
                              </w:rPr>
                              <w:t xml:space="preserve"> </w:t>
                            </w:r>
                            <w:r>
                              <w:t>internal</w:t>
                            </w:r>
                            <w:r>
                              <w:rPr>
                                <w:spacing w:val="-10"/>
                              </w:rPr>
                              <w:t xml:space="preserve"> </w:t>
                            </w:r>
                            <w:r>
                              <w:t>and</w:t>
                            </w:r>
                            <w:r>
                              <w:rPr>
                                <w:spacing w:val="-12"/>
                              </w:rPr>
                              <w:t xml:space="preserve"> </w:t>
                            </w:r>
                            <w:r>
                              <w:t>external)</w:t>
                            </w:r>
                            <w:r>
                              <w:rPr>
                                <w:spacing w:val="-9"/>
                              </w:rPr>
                              <w:t xml:space="preserve"> </w:t>
                            </w:r>
                            <w:r>
                              <w:t>who</w:t>
                            </w:r>
                            <w:r>
                              <w:rPr>
                                <w:spacing w:val="-9"/>
                              </w:rPr>
                              <w:t xml:space="preserve"> </w:t>
                            </w:r>
                            <w:r>
                              <w:t>have</w:t>
                            </w:r>
                            <w:r>
                              <w:rPr>
                                <w:spacing w:val="-12"/>
                              </w:rPr>
                              <w:t xml:space="preserve"> </w:t>
                            </w:r>
                            <w:r>
                              <w:t>certain</w:t>
                            </w:r>
                            <w:r>
                              <w:rPr>
                                <w:spacing w:val="-10"/>
                              </w:rPr>
                              <w:t xml:space="preserve"> </w:t>
                            </w:r>
                            <w:r>
                              <w:t>access</w:t>
                            </w:r>
                            <w:r>
                              <w:rPr>
                                <w:spacing w:val="-10"/>
                              </w:rPr>
                              <w:t xml:space="preserve"> </w:t>
                            </w:r>
                            <w:r>
                              <w:t>today do in fact still require it.</w:t>
                            </w:r>
                          </w:p>
                          <w:p w14:paraId="0EBCD0D1" w14:textId="780B928D" w:rsidR="00E769A1" w:rsidRDefault="00E769A1">
                            <w:pPr>
                              <w:pStyle w:val="BodyText"/>
                              <w:spacing w:before="25" w:line="310" w:lineRule="atLeast"/>
                            </w:pPr>
                            <w:bookmarkStart w:id="108" w:name="Conclusion"/>
                            <w:bookmarkStart w:id="109" w:name="_bookmark27"/>
                            <w:bookmarkEnd w:id="108"/>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24B5F" id="docshape800" o:spid="_x0000_s1426" type="#_x0000_t202" style="position:absolute;margin-left:71pt;margin-top:70.95pt;width:467.65pt;height:176.9pt;z-index:-1685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" filled="f" stroked="f">
                <v:path arrowok="t"/>
                <v:textbox inset="0,0,0,0">
                  <w:txbxContent>
                    <w:p w14:paraId="3C9216CE" w14:textId="77777777" w:rsidR="00E769A1" w:rsidRDefault="00000000">
                      <w:pPr>
                        <w:pStyle w:val="BodyText"/>
                        <w:numPr>
                          <w:ilvl w:val="0"/>
                          <w:numId w:val="1"/>
                        </w:numPr>
                        <w:tabs>
                          <w:tab w:val="left" w:pos="741"/>
                        </w:tabs>
                        <w:spacing w:before="52" w:line="300" w:lineRule="auto"/>
                        <w:ind w:right="17" w:hanging="360"/>
                        <w:jc w:val="both"/>
                      </w:pPr>
                      <w:hyperlink r:id="rId329">
                        <w:r>
                          <w:rPr>
                            <w:color w:val="0000FF"/>
                            <w:u w:val="single" w:color="0000FF"/>
                          </w:rPr>
                          <w:t>Privileged</w:t>
                        </w:r>
                        <w:r>
                          <w:rPr>
                            <w:color w:val="0000FF"/>
                            <w:spacing w:val="-5"/>
                            <w:u w:val="single" w:color="0000FF"/>
                          </w:rPr>
                          <w:t xml:space="preserve"> </w:t>
                        </w:r>
                        <w:r>
                          <w:rPr>
                            <w:color w:val="0000FF"/>
                            <w:u w:val="single" w:color="0000FF"/>
                          </w:rPr>
                          <w:t>Identity</w:t>
                        </w:r>
                        <w:r>
                          <w:rPr>
                            <w:color w:val="0000FF"/>
                            <w:spacing w:val="-6"/>
                            <w:u w:val="single" w:color="0000FF"/>
                          </w:rPr>
                          <w:t xml:space="preserve"> </w:t>
                        </w:r>
                        <w:r>
                          <w:rPr>
                            <w:color w:val="0000FF"/>
                            <w:u w:val="single" w:color="0000FF"/>
                          </w:rPr>
                          <w:t>Management</w:t>
                        </w:r>
                      </w:hyperlink>
                      <w:r>
                        <w:rPr>
                          <w:color w:val="0000FF"/>
                          <w:spacing w:val="-5"/>
                        </w:rPr>
                        <w:t xml:space="preserve"> </w:t>
                      </w:r>
                      <w:r>
                        <w:t>(PIM):</w:t>
                      </w:r>
                      <w:r>
                        <w:rPr>
                          <w:spacing w:val="-4"/>
                        </w:rPr>
                        <w:t xml:space="preserve"> </w:t>
                      </w:r>
                      <w:r>
                        <w:t>Enables</w:t>
                      </w:r>
                      <w:r>
                        <w:rPr>
                          <w:spacing w:val="-5"/>
                        </w:rPr>
                        <w:t xml:space="preserve"> </w:t>
                      </w:r>
                      <w:r>
                        <w:t>you</w:t>
                      </w:r>
                      <w:r>
                        <w:rPr>
                          <w:spacing w:val="-5"/>
                        </w:rPr>
                        <w:t xml:space="preserve"> </w:t>
                      </w:r>
                      <w:r>
                        <w:t>to</w:t>
                      </w:r>
                      <w:r>
                        <w:rPr>
                          <w:spacing w:val="-4"/>
                        </w:rPr>
                        <w:t xml:space="preserve"> </w:t>
                      </w:r>
                      <w:r>
                        <w:t>strip</w:t>
                      </w:r>
                      <w:r>
                        <w:rPr>
                          <w:spacing w:val="-5"/>
                        </w:rPr>
                        <w:t xml:space="preserve"> </w:t>
                      </w:r>
                      <w:r>
                        <w:t>admin</w:t>
                      </w:r>
                      <w:r>
                        <w:rPr>
                          <w:spacing w:val="-5"/>
                        </w:rPr>
                        <w:t xml:space="preserve"> </w:t>
                      </w:r>
                      <w:r>
                        <w:t>privileges</w:t>
                      </w:r>
                      <w:r>
                        <w:rPr>
                          <w:spacing w:val="-5"/>
                        </w:rPr>
                        <w:t xml:space="preserve"> </w:t>
                      </w:r>
                      <w:r>
                        <w:t>and</w:t>
                      </w:r>
                      <w:r>
                        <w:rPr>
                          <w:spacing w:val="-5"/>
                        </w:rPr>
                        <w:t xml:space="preserve"> </w:t>
                      </w:r>
                      <w:r>
                        <w:t>demote those</w:t>
                      </w:r>
                      <w:r>
                        <w:rPr>
                          <w:spacing w:val="-8"/>
                        </w:rPr>
                        <w:t xml:space="preserve"> </w:t>
                      </w:r>
                      <w:r>
                        <w:t>accounts</w:t>
                      </w:r>
                      <w:r>
                        <w:rPr>
                          <w:spacing w:val="-8"/>
                        </w:rPr>
                        <w:t xml:space="preserve"> </w:t>
                      </w:r>
                      <w:r>
                        <w:t>so</w:t>
                      </w:r>
                      <w:r>
                        <w:rPr>
                          <w:spacing w:val="-8"/>
                        </w:rPr>
                        <w:t xml:space="preserve"> </w:t>
                      </w:r>
                      <w:r>
                        <w:t>that</w:t>
                      </w:r>
                      <w:r>
                        <w:rPr>
                          <w:spacing w:val="-8"/>
                        </w:rPr>
                        <w:t xml:space="preserve"> </w:t>
                      </w:r>
                      <w:r>
                        <w:t>they</w:t>
                      </w:r>
                      <w:r>
                        <w:rPr>
                          <w:spacing w:val="-7"/>
                        </w:rPr>
                        <w:t xml:space="preserve"> </w:t>
                      </w:r>
                      <w:r>
                        <w:t>are</w:t>
                      </w:r>
                      <w:r>
                        <w:rPr>
                          <w:spacing w:val="-8"/>
                        </w:rPr>
                        <w:t xml:space="preserve"> </w:t>
                      </w:r>
                      <w:r>
                        <w:t>merely</w:t>
                      </w:r>
                      <w:r>
                        <w:rPr>
                          <w:spacing w:val="-7"/>
                        </w:rPr>
                        <w:t xml:space="preserve"> </w:t>
                      </w:r>
                      <w:r>
                        <w:t>“eligible”</w:t>
                      </w:r>
                      <w:r>
                        <w:rPr>
                          <w:spacing w:val="-8"/>
                        </w:rPr>
                        <w:t xml:space="preserve"> </w:t>
                      </w:r>
                      <w:r>
                        <w:t>for</w:t>
                      </w:r>
                      <w:r>
                        <w:rPr>
                          <w:spacing w:val="-8"/>
                        </w:rPr>
                        <w:t xml:space="preserve"> </w:t>
                      </w:r>
                      <w:r>
                        <w:t>admin</w:t>
                      </w:r>
                      <w:r>
                        <w:rPr>
                          <w:spacing w:val="-8"/>
                        </w:rPr>
                        <w:t xml:space="preserve"> </w:t>
                      </w:r>
                      <w:r>
                        <w:t>access—then</w:t>
                      </w:r>
                      <w:r>
                        <w:rPr>
                          <w:spacing w:val="-8"/>
                        </w:rPr>
                        <w:t xml:space="preserve"> </w:t>
                      </w:r>
                      <w:hyperlink r:id="rId330">
                        <w:r>
                          <w:rPr>
                            <w:color w:val="0000FF"/>
                            <w:u w:val="single" w:color="0000FF"/>
                          </w:rPr>
                          <w:t>granting</w:t>
                        </w:r>
                      </w:hyperlink>
                      <w:r>
                        <w:rPr>
                          <w:color w:val="0000FF"/>
                          <w:spacing w:val="-8"/>
                        </w:rPr>
                        <w:t xml:space="preserve"> </w:t>
                      </w:r>
                      <w:r>
                        <w:t>access as needed, on a “Just in Time” basis, and only then for a specific window of time.</w:t>
                      </w:r>
                    </w:p>
                    <w:p w14:paraId="4B81B1CE" w14:textId="77777777" w:rsidR="00E769A1" w:rsidRDefault="00000000">
                      <w:pPr>
                        <w:pStyle w:val="BodyText"/>
                        <w:numPr>
                          <w:ilvl w:val="0"/>
                          <w:numId w:val="1"/>
                        </w:numPr>
                        <w:tabs>
                          <w:tab w:val="left" w:pos="740"/>
                          <w:tab w:val="left" w:pos="741"/>
                        </w:tabs>
                        <w:spacing w:before="0" w:line="300" w:lineRule="auto"/>
                        <w:ind w:right="75" w:hanging="360"/>
                      </w:pPr>
                      <w:hyperlink r:id="rId331">
                        <w:r>
                          <w:rPr>
                            <w:color w:val="0000FF"/>
                            <w:u w:val="single" w:color="0000FF"/>
                          </w:rPr>
                          <w:t>Access</w:t>
                        </w:r>
                        <w:r>
                          <w:rPr>
                            <w:color w:val="0000FF"/>
                            <w:spacing w:val="-16"/>
                            <w:u w:val="single" w:color="0000FF"/>
                          </w:rPr>
                          <w:t xml:space="preserve"> </w:t>
                        </w:r>
                        <w:r>
                          <w:rPr>
                            <w:color w:val="0000FF"/>
                            <w:u w:val="single" w:color="0000FF"/>
                          </w:rPr>
                          <w:t>Reviews</w:t>
                        </w:r>
                        <w:r>
                          <w:t>:</w:t>
                        </w:r>
                      </w:hyperlink>
                      <w:r>
                        <w:rPr>
                          <w:spacing w:val="-15"/>
                        </w:rPr>
                        <w:t xml:space="preserve"> </w:t>
                      </w:r>
                      <w:r>
                        <w:t>Helps</w:t>
                      </w:r>
                      <w:r>
                        <w:rPr>
                          <w:spacing w:val="-15"/>
                        </w:rPr>
                        <w:t xml:space="preserve"> </w:t>
                      </w:r>
                      <w:r>
                        <w:t>you</w:t>
                      </w:r>
                      <w:r>
                        <w:rPr>
                          <w:spacing w:val="-16"/>
                        </w:rPr>
                        <w:t xml:space="preserve"> </w:t>
                      </w:r>
                      <w:r>
                        <w:t>manage</w:t>
                      </w:r>
                      <w:r>
                        <w:rPr>
                          <w:spacing w:val="-15"/>
                        </w:rPr>
                        <w:t xml:space="preserve"> </w:t>
                      </w:r>
                      <w:r>
                        <w:t>the</w:t>
                      </w:r>
                      <w:r>
                        <w:rPr>
                          <w:spacing w:val="-15"/>
                        </w:rPr>
                        <w:t xml:space="preserve"> </w:t>
                      </w:r>
                      <w:r>
                        <w:t>resource</w:t>
                      </w:r>
                      <w:r>
                        <w:rPr>
                          <w:spacing w:val="-15"/>
                        </w:rPr>
                        <w:t xml:space="preserve"> </w:t>
                      </w:r>
                      <w:r>
                        <w:t>access</w:t>
                      </w:r>
                      <w:r>
                        <w:rPr>
                          <w:spacing w:val="-16"/>
                        </w:rPr>
                        <w:t xml:space="preserve"> </w:t>
                      </w:r>
                      <w:r>
                        <w:t>lifecycle;</w:t>
                      </w:r>
                      <w:r>
                        <w:rPr>
                          <w:spacing w:val="-15"/>
                        </w:rPr>
                        <w:t xml:space="preserve"> </w:t>
                      </w:r>
                      <w:r>
                        <w:t>another</w:t>
                      </w:r>
                      <w:r>
                        <w:rPr>
                          <w:spacing w:val="-15"/>
                        </w:rPr>
                        <w:t xml:space="preserve"> </w:t>
                      </w:r>
                      <w:r>
                        <w:t>check</w:t>
                      </w:r>
                      <w:r>
                        <w:rPr>
                          <w:spacing w:val="-16"/>
                        </w:rPr>
                        <w:t xml:space="preserve"> </w:t>
                      </w:r>
                      <w:r>
                        <w:t>and balance</w:t>
                      </w:r>
                      <w:r>
                        <w:rPr>
                          <w:spacing w:val="-10"/>
                        </w:rPr>
                        <w:t xml:space="preserve"> </w:t>
                      </w:r>
                      <w:r>
                        <w:t>to</w:t>
                      </w:r>
                      <w:r>
                        <w:rPr>
                          <w:spacing w:val="-9"/>
                        </w:rPr>
                        <w:t xml:space="preserve"> </w:t>
                      </w:r>
                      <w:r>
                        <w:t>validate</w:t>
                      </w:r>
                      <w:r>
                        <w:rPr>
                          <w:spacing w:val="-10"/>
                        </w:rPr>
                        <w:t xml:space="preserve"> </w:t>
                      </w:r>
                      <w:r>
                        <w:t>that</w:t>
                      </w:r>
                      <w:r>
                        <w:rPr>
                          <w:spacing w:val="-12"/>
                        </w:rPr>
                        <w:t xml:space="preserve"> </w:t>
                      </w:r>
                      <w:r>
                        <w:t>users</w:t>
                      </w:r>
                      <w:r>
                        <w:rPr>
                          <w:spacing w:val="-10"/>
                        </w:rPr>
                        <w:t xml:space="preserve"> </w:t>
                      </w:r>
                      <w:r>
                        <w:t>(both</w:t>
                      </w:r>
                      <w:r>
                        <w:rPr>
                          <w:spacing w:val="-10"/>
                        </w:rPr>
                        <w:t xml:space="preserve"> </w:t>
                      </w:r>
                      <w:r>
                        <w:t>internal</w:t>
                      </w:r>
                      <w:r>
                        <w:rPr>
                          <w:spacing w:val="-10"/>
                        </w:rPr>
                        <w:t xml:space="preserve"> </w:t>
                      </w:r>
                      <w:r>
                        <w:t>and</w:t>
                      </w:r>
                      <w:r>
                        <w:rPr>
                          <w:spacing w:val="-12"/>
                        </w:rPr>
                        <w:t xml:space="preserve"> </w:t>
                      </w:r>
                      <w:r>
                        <w:t>external)</w:t>
                      </w:r>
                      <w:r>
                        <w:rPr>
                          <w:spacing w:val="-9"/>
                        </w:rPr>
                        <w:t xml:space="preserve"> </w:t>
                      </w:r>
                      <w:r>
                        <w:t>who</w:t>
                      </w:r>
                      <w:r>
                        <w:rPr>
                          <w:spacing w:val="-9"/>
                        </w:rPr>
                        <w:t xml:space="preserve"> </w:t>
                      </w:r>
                      <w:r>
                        <w:t>have</w:t>
                      </w:r>
                      <w:r>
                        <w:rPr>
                          <w:spacing w:val="-12"/>
                        </w:rPr>
                        <w:t xml:space="preserve"> </w:t>
                      </w:r>
                      <w:r>
                        <w:t>certain</w:t>
                      </w:r>
                      <w:r>
                        <w:rPr>
                          <w:spacing w:val="-10"/>
                        </w:rPr>
                        <w:t xml:space="preserve"> </w:t>
                      </w:r>
                      <w:r>
                        <w:t>access</w:t>
                      </w:r>
                      <w:r>
                        <w:rPr>
                          <w:spacing w:val="-10"/>
                        </w:rPr>
                        <w:t xml:space="preserve"> </w:t>
                      </w:r>
                      <w:r>
                        <w:t>today do in fact still require it.</w:t>
                      </w:r>
                    </w:p>
                    <w:p w14:paraId="0EBCD0D1" w14:textId="780B928D" w:rsidR="00E769A1" w:rsidRDefault="00E769A1">
                      <w:pPr>
                        <w:pStyle w:val="BodyText"/>
                        <w:spacing w:before="25" w:line="310" w:lineRule="atLeast"/>
                      </w:pPr>
                      <w:bookmarkStart w:id="110" w:name="Conclusion"/>
                      <w:bookmarkStart w:id="111" w:name="_bookmark27"/>
                      <w:bookmarkEnd w:id="110"/>
                      <w:bookmarkEnd w:id="111"/>
                    </w:p>
                  </w:txbxContent>
                </v:textbox>
                <w10:wrap anchorx="page" anchory="page"/>
              </v:shape>
            </w:pict>
          </mc:Fallback>
        </mc:AlternateContent>
      </w:r>
      <w:r>
        <w:rPr>
          <w:noProof/>
        </w:rPr>
        <mc:AlternateContent>
          <mc:Choice Requires="wps">
            <w:drawing>
              <wp:anchor distT="0" distB="0" distL="114300" distR="114300" simplePos="0" relativeHeight="486457856" behindDoc="1" locked="0" layoutInCell="1" allowOverlap="1" wp14:anchorId="2BD25F88" wp14:editId="452AC433">
                <wp:simplePos x="0" y="0"/>
                <wp:positionH relativeFrom="page">
                  <wp:posOffset>939800</wp:posOffset>
                </wp:positionH>
                <wp:positionV relativeFrom="page">
                  <wp:posOffset>9199880</wp:posOffset>
                </wp:positionV>
                <wp:extent cx="2701925" cy="165735"/>
                <wp:effectExtent l="0" t="0" r="3175" b="12065"/>
                <wp:wrapNone/>
                <wp:docPr id="909" name="docshape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35DF4" w14:textId="24D37B8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25F88" id="docshape801" o:spid="_x0000_s1427" type="#_x0000_t202" style="position:absolute;margin-left:74pt;margin-top:724.4pt;width:212.75pt;height:13.05pt;z-index:-1685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" filled="f" stroked="f">
                <v:path arrowok="t"/>
                <v:textbox inset="0,0,0,0">
                  <w:txbxContent>
                    <w:p w14:paraId="2B035DF4" w14:textId="24D37B84" w:rsidR="00E769A1"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r w:rsidR="00326CAC">
                        <w:rPr>
                          <w:color w:val="FFFFFF"/>
                          <w:w w:val="90"/>
                        </w:rPr>
                        <w:t>Azure AD</w:t>
                      </w:r>
                    </w:p>
                  </w:txbxContent>
                </v:textbox>
                <w10:wrap anchorx="page" anchory="page"/>
              </v:shape>
            </w:pict>
          </mc:Fallback>
        </mc:AlternateContent>
      </w:r>
      <w:r>
        <w:rPr>
          <w:noProof/>
        </w:rPr>
        <mc:AlternateContent>
          <mc:Choice Requires="wps">
            <w:drawing>
              <wp:anchor distT="0" distB="0" distL="114300" distR="114300" simplePos="0" relativeHeight="486458368" behindDoc="1" locked="0" layoutInCell="1" allowOverlap="1" wp14:anchorId="0E720F87" wp14:editId="02AA118F">
                <wp:simplePos x="0" y="0"/>
                <wp:positionH relativeFrom="page">
                  <wp:posOffset>5295265</wp:posOffset>
                </wp:positionH>
                <wp:positionV relativeFrom="page">
                  <wp:posOffset>9201150</wp:posOffset>
                </wp:positionV>
                <wp:extent cx="1205230" cy="165735"/>
                <wp:effectExtent l="0" t="0" r="1270" b="12065"/>
                <wp:wrapNone/>
                <wp:docPr id="908" name="docshape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C64D7" w14:textId="0CE8299C" w:rsidR="00E769A1" w:rsidRDefault="00326CAC">
                            <w:pPr>
                              <w:spacing w:line="232" w:lineRule="exact"/>
                              <w:ind w:left="20"/>
                            </w:pPr>
                            <w:r>
                              <w:rPr>
                                <w:spacing w:val="-2"/>
                                <w:w w:val="85"/>
                              </w:rPr>
                              <w:t>AZURE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20F87" id="docshape802" o:spid="_x0000_s1428" type="#_x0000_t202" style="position:absolute;margin-left:416.95pt;margin-top:724.5pt;width:94.9pt;height:13.05pt;z-index:-1685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CHqGRyzAEA&#13;&#10;AIMDAAAOAAAAAAAAAAAAAAAAAC4CAABkcnMvZTJvRG9jLnhtbFBLAQItABQABgAIAAAAIQBT1oMR&#13;&#10;5gAAABMBAAAPAAAAAAAAAAAAAAAAACYEAABkcnMvZG93bnJldi54bWxQSwUGAAAAAAQABADzAAAA&#13;&#10;OQUAAAAA&#13;&#10;" filled="f" stroked="f">
                <v:path arrowok="t"/>
                <v:textbox inset="0,0,0,0">
                  <w:txbxContent>
                    <w:p w14:paraId="738C64D7" w14:textId="0CE8299C" w:rsidR="00E769A1" w:rsidRDefault="00326CAC">
                      <w:pPr>
                        <w:spacing w:line="232" w:lineRule="exact"/>
                        <w:ind w:left="20"/>
                      </w:pPr>
                      <w:r>
                        <w:rPr>
                          <w:spacing w:val="-2"/>
                          <w:w w:val="85"/>
                        </w:rPr>
                        <w:t>AZURE AD</w:t>
                      </w:r>
                    </w:p>
                  </w:txbxContent>
                </v:textbox>
                <w10:wrap anchorx="page" anchory="page"/>
              </v:shape>
            </w:pict>
          </mc:Fallback>
        </mc:AlternateContent>
      </w:r>
      <w:r>
        <w:rPr>
          <w:noProof/>
        </w:rPr>
        <mc:AlternateContent>
          <mc:Choice Requires="wps">
            <w:drawing>
              <wp:anchor distT="0" distB="0" distL="114300" distR="114300" simplePos="0" relativeHeight="486458880" behindDoc="1" locked="0" layoutInCell="1" allowOverlap="1" wp14:anchorId="4F8109FE" wp14:editId="57F1BE58">
                <wp:simplePos x="0" y="0"/>
                <wp:positionH relativeFrom="page">
                  <wp:posOffset>0</wp:posOffset>
                </wp:positionH>
                <wp:positionV relativeFrom="page">
                  <wp:posOffset>9137650</wp:posOffset>
                </wp:positionV>
                <wp:extent cx="4886325" cy="381000"/>
                <wp:effectExtent l="0" t="0" r="3175" b="0"/>
                <wp:wrapNone/>
                <wp:docPr id="907" name="docshape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7E6D9"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109FE" id="docshape803" o:spid="_x0000_s1429" type="#_x0000_t202" style="position:absolute;margin-left:0;margin-top:719.5pt;width:384.75pt;height:30pt;z-index:-1685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mMFzAEAAIMDAAAOAAAAZHJzL2Uyb0RvYy54bWysU9uO0zAQfUfiHyy/06QtrK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" filled="f" stroked="f">
                <v:path arrowok="t"/>
                <v:textbox inset="0,0,0,0">
                  <w:txbxContent>
                    <w:p w14:paraId="28E7E6D9"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9392" behindDoc="1" locked="0" layoutInCell="1" allowOverlap="1" wp14:anchorId="2BB05D4C" wp14:editId="7F117DDE">
                <wp:simplePos x="0" y="0"/>
                <wp:positionH relativeFrom="page">
                  <wp:posOffset>6560820</wp:posOffset>
                </wp:positionH>
                <wp:positionV relativeFrom="page">
                  <wp:posOffset>9113520</wp:posOffset>
                </wp:positionV>
                <wp:extent cx="297180" cy="317500"/>
                <wp:effectExtent l="0" t="0" r="7620" b="0"/>
                <wp:wrapNone/>
                <wp:docPr id="906" name="docshape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1A4F9" w14:textId="77777777" w:rsidR="00E769A1" w:rsidRDefault="00000000">
                            <w:pPr>
                              <w:pStyle w:val="BodyText"/>
                              <w:spacing w:before="117"/>
                              <w:ind w:left="122"/>
                            </w:pPr>
                            <w:r>
                              <w:rPr>
                                <w:color w:val="FFFFFF"/>
                                <w:spacing w:val="-5"/>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05D4C" id="docshape804" o:spid="_x0000_s1430" type="#_x0000_t202" style="position:absolute;margin-left:516.6pt;margin-top:717.6pt;width:23.4pt;height:25pt;z-index:-1685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" filled="f" stroked="f">
                <v:path arrowok="t"/>
                <v:textbox inset="0,0,0,0">
                  <w:txbxContent>
                    <w:p w14:paraId="2201A4F9" w14:textId="77777777" w:rsidR="00E769A1" w:rsidRDefault="00000000">
                      <w:pPr>
                        <w:pStyle w:val="BodyText"/>
                        <w:spacing w:before="117"/>
                        <w:ind w:left="122"/>
                      </w:pPr>
                      <w:r>
                        <w:rPr>
                          <w:color w:val="FFFFFF"/>
                          <w:spacing w:val="-5"/>
                        </w:rPr>
                        <w:t>45</w:t>
                      </w:r>
                    </w:p>
                  </w:txbxContent>
                </v:textbox>
                <w10:wrap anchorx="page" anchory="page"/>
              </v:shape>
            </w:pict>
          </mc:Fallback>
        </mc:AlternateContent>
      </w:r>
      <w:r>
        <w:rPr>
          <w:noProof/>
        </w:rPr>
        <mc:AlternateContent>
          <mc:Choice Requires="wps">
            <w:drawing>
              <wp:anchor distT="0" distB="0" distL="114300" distR="114300" simplePos="0" relativeHeight="486459904" behindDoc="1" locked="0" layoutInCell="1" allowOverlap="1" wp14:anchorId="2951EAD9" wp14:editId="28AA4F61">
                <wp:simplePos x="0" y="0"/>
                <wp:positionH relativeFrom="page">
                  <wp:posOffset>2882900</wp:posOffset>
                </wp:positionH>
                <wp:positionV relativeFrom="page">
                  <wp:posOffset>440690</wp:posOffset>
                </wp:positionV>
                <wp:extent cx="4889500" cy="347980"/>
                <wp:effectExtent l="0" t="0" r="0" b="7620"/>
                <wp:wrapNone/>
                <wp:docPr id="905" name="docshape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950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6809A"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1EAD9" id="docshape805" o:spid="_x0000_s1431" type="#_x0000_t202" style="position:absolute;margin-left:227pt;margin-top:34.7pt;width:385pt;height:27.4pt;z-index:-1685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" filled="f" stroked="f">
                <v:path arrowok="t"/>
                <v:textbox inset="0,0,0,0">
                  <w:txbxContent>
                    <w:p w14:paraId="2DE6809A" w14:textId="77777777" w:rsidR="00E769A1" w:rsidRDefault="00E769A1">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60416" behindDoc="1" locked="0" layoutInCell="1" allowOverlap="1" wp14:anchorId="064EC3EB" wp14:editId="05A36D73">
                <wp:simplePos x="0" y="0"/>
                <wp:positionH relativeFrom="page">
                  <wp:posOffset>1896110</wp:posOffset>
                </wp:positionH>
                <wp:positionV relativeFrom="page">
                  <wp:posOffset>925830</wp:posOffset>
                </wp:positionV>
                <wp:extent cx="120650" cy="152400"/>
                <wp:effectExtent l="0" t="0" r="6350" b="0"/>
                <wp:wrapNone/>
                <wp:docPr id="904" name="docshape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26668" w14:textId="77777777" w:rsidR="00E769A1" w:rsidRDefault="00E769A1">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EC3EB" id="docshape806" o:spid="_x0000_s1432" type="#_x0000_t202" style="position:absolute;margin-left:149.3pt;margin-top:72.9pt;width:9.5pt;height:12pt;z-index:-1685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" filled="f" stroked="f">
                <v:path arrowok="t"/>
                <v:textbox inset="0,0,0,0">
                  <w:txbxContent>
                    <w:p w14:paraId="00626668" w14:textId="77777777" w:rsidR="00E769A1" w:rsidRDefault="00E769A1">
                      <w:pPr>
                        <w:pStyle w:val="BodyText"/>
                        <w:ind w:left="40"/>
                        <w:rPr>
                          <w:rFonts w:ascii="Times New Roman"/>
                          <w:sz w:val="17"/>
                        </w:rPr>
                      </w:pPr>
                    </w:p>
                  </w:txbxContent>
                </v:textbox>
                <w10:wrap anchorx="page" anchory="page"/>
              </v:shape>
            </w:pict>
          </mc:Fallback>
        </mc:AlternateContent>
      </w:r>
    </w:p>
    <w:sectPr w:rsidR="00E769A1">
      <w:pgSz w:w="12240" w:h="15840"/>
      <w:pgMar w:top="640" w:right="580" w:bottom="280" w:left="12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BoldItalicMT">
    <w:altName w:val="Arial"/>
    <w:panose1 w:val="020B0604020202020204"/>
    <w:charset w:val="00"/>
    <w:family w:val="swiss"/>
    <w:pitch w:val="variable"/>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3160"/>
    <w:multiLevelType w:val="hybridMultilevel"/>
    <w:tmpl w:val="D328405C"/>
    <w:lvl w:ilvl="0" w:tplc="9C7A5B74">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FCF85C68">
      <w:numFmt w:val="bullet"/>
      <w:lvlText w:val="•"/>
      <w:lvlJc w:val="left"/>
      <w:pPr>
        <w:ind w:left="1601" w:hanging="361"/>
      </w:pPr>
      <w:rPr>
        <w:rFonts w:hint="default"/>
        <w:lang w:val="en-US" w:eastAsia="en-US" w:bidi="ar-SA"/>
      </w:rPr>
    </w:lvl>
    <w:lvl w:ilvl="2" w:tplc="83FAA80E">
      <w:numFmt w:val="bullet"/>
      <w:lvlText w:val="•"/>
      <w:lvlJc w:val="left"/>
      <w:pPr>
        <w:ind w:left="2462" w:hanging="361"/>
      </w:pPr>
      <w:rPr>
        <w:rFonts w:hint="default"/>
        <w:lang w:val="en-US" w:eastAsia="en-US" w:bidi="ar-SA"/>
      </w:rPr>
    </w:lvl>
    <w:lvl w:ilvl="3" w:tplc="B0A077FA">
      <w:numFmt w:val="bullet"/>
      <w:lvlText w:val="•"/>
      <w:lvlJc w:val="left"/>
      <w:pPr>
        <w:ind w:left="3323" w:hanging="361"/>
      </w:pPr>
      <w:rPr>
        <w:rFonts w:hint="default"/>
        <w:lang w:val="en-US" w:eastAsia="en-US" w:bidi="ar-SA"/>
      </w:rPr>
    </w:lvl>
    <w:lvl w:ilvl="4" w:tplc="438EFEA6">
      <w:numFmt w:val="bullet"/>
      <w:lvlText w:val="•"/>
      <w:lvlJc w:val="left"/>
      <w:pPr>
        <w:ind w:left="4185" w:hanging="361"/>
      </w:pPr>
      <w:rPr>
        <w:rFonts w:hint="default"/>
        <w:lang w:val="en-US" w:eastAsia="en-US" w:bidi="ar-SA"/>
      </w:rPr>
    </w:lvl>
    <w:lvl w:ilvl="5" w:tplc="F3849320">
      <w:numFmt w:val="bullet"/>
      <w:lvlText w:val="•"/>
      <w:lvlJc w:val="left"/>
      <w:pPr>
        <w:ind w:left="5046" w:hanging="361"/>
      </w:pPr>
      <w:rPr>
        <w:rFonts w:hint="default"/>
        <w:lang w:val="en-US" w:eastAsia="en-US" w:bidi="ar-SA"/>
      </w:rPr>
    </w:lvl>
    <w:lvl w:ilvl="6" w:tplc="AE30E4D4">
      <w:numFmt w:val="bullet"/>
      <w:lvlText w:val="•"/>
      <w:lvlJc w:val="left"/>
      <w:pPr>
        <w:ind w:left="5907" w:hanging="361"/>
      </w:pPr>
      <w:rPr>
        <w:rFonts w:hint="default"/>
        <w:lang w:val="en-US" w:eastAsia="en-US" w:bidi="ar-SA"/>
      </w:rPr>
    </w:lvl>
    <w:lvl w:ilvl="7" w:tplc="3D30A7E4">
      <w:numFmt w:val="bullet"/>
      <w:lvlText w:val="•"/>
      <w:lvlJc w:val="left"/>
      <w:pPr>
        <w:ind w:left="6769" w:hanging="361"/>
      </w:pPr>
      <w:rPr>
        <w:rFonts w:hint="default"/>
        <w:lang w:val="en-US" w:eastAsia="en-US" w:bidi="ar-SA"/>
      </w:rPr>
    </w:lvl>
    <w:lvl w:ilvl="8" w:tplc="820CAC22">
      <w:numFmt w:val="bullet"/>
      <w:lvlText w:val="•"/>
      <w:lvlJc w:val="left"/>
      <w:pPr>
        <w:ind w:left="7630" w:hanging="361"/>
      </w:pPr>
      <w:rPr>
        <w:rFonts w:hint="default"/>
        <w:lang w:val="en-US" w:eastAsia="en-US" w:bidi="ar-SA"/>
      </w:rPr>
    </w:lvl>
  </w:abstractNum>
  <w:abstractNum w:abstractNumId="1" w15:restartNumberingAfterBreak="0">
    <w:nsid w:val="08794601"/>
    <w:multiLevelType w:val="hybridMultilevel"/>
    <w:tmpl w:val="AB1850C2"/>
    <w:lvl w:ilvl="0" w:tplc="B63CA84C">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FCCCACF0">
      <w:numFmt w:val="bullet"/>
      <w:lvlText w:val="•"/>
      <w:lvlJc w:val="left"/>
      <w:pPr>
        <w:ind w:left="1244" w:hanging="363"/>
      </w:pPr>
      <w:rPr>
        <w:rFonts w:hint="default"/>
        <w:lang w:val="en-US" w:eastAsia="en-US" w:bidi="ar-SA"/>
      </w:rPr>
    </w:lvl>
    <w:lvl w:ilvl="2" w:tplc="E1DC5198">
      <w:numFmt w:val="bullet"/>
      <w:lvlText w:val="•"/>
      <w:lvlJc w:val="left"/>
      <w:pPr>
        <w:ind w:left="2109" w:hanging="363"/>
      </w:pPr>
      <w:rPr>
        <w:rFonts w:hint="default"/>
        <w:lang w:val="en-US" w:eastAsia="en-US" w:bidi="ar-SA"/>
      </w:rPr>
    </w:lvl>
    <w:lvl w:ilvl="3" w:tplc="86F60E4E">
      <w:numFmt w:val="bullet"/>
      <w:lvlText w:val="•"/>
      <w:lvlJc w:val="left"/>
      <w:pPr>
        <w:ind w:left="2974" w:hanging="363"/>
      </w:pPr>
      <w:rPr>
        <w:rFonts w:hint="default"/>
        <w:lang w:val="en-US" w:eastAsia="en-US" w:bidi="ar-SA"/>
      </w:rPr>
    </w:lvl>
    <w:lvl w:ilvl="4" w:tplc="405EDC78">
      <w:numFmt w:val="bullet"/>
      <w:lvlText w:val="•"/>
      <w:lvlJc w:val="left"/>
      <w:pPr>
        <w:ind w:left="3839" w:hanging="363"/>
      </w:pPr>
      <w:rPr>
        <w:rFonts w:hint="default"/>
        <w:lang w:val="en-US" w:eastAsia="en-US" w:bidi="ar-SA"/>
      </w:rPr>
    </w:lvl>
    <w:lvl w:ilvl="5" w:tplc="92FC69A2">
      <w:numFmt w:val="bullet"/>
      <w:lvlText w:val="•"/>
      <w:lvlJc w:val="left"/>
      <w:pPr>
        <w:ind w:left="4704" w:hanging="363"/>
      </w:pPr>
      <w:rPr>
        <w:rFonts w:hint="default"/>
        <w:lang w:val="en-US" w:eastAsia="en-US" w:bidi="ar-SA"/>
      </w:rPr>
    </w:lvl>
    <w:lvl w:ilvl="6" w:tplc="EAECFBBE">
      <w:numFmt w:val="bullet"/>
      <w:lvlText w:val="•"/>
      <w:lvlJc w:val="left"/>
      <w:pPr>
        <w:ind w:left="5568" w:hanging="363"/>
      </w:pPr>
      <w:rPr>
        <w:rFonts w:hint="default"/>
        <w:lang w:val="en-US" w:eastAsia="en-US" w:bidi="ar-SA"/>
      </w:rPr>
    </w:lvl>
    <w:lvl w:ilvl="7" w:tplc="5CA23FFA">
      <w:numFmt w:val="bullet"/>
      <w:lvlText w:val="•"/>
      <w:lvlJc w:val="left"/>
      <w:pPr>
        <w:ind w:left="6433" w:hanging="363"/>
      </w:pPr>
      <w:rPr>
        <w:rFonts w:hint="default"/>
        <w:lang w:val="en-US" w:eastAsia="en-US" w:bidi="ar-SA"/>
      </w:rPr>
    </w:lvl>
    <w:lvl w:ilvl="8" w:tplc="ABCA03E6">
      <w:numFmt w:val="bullet"/>
      <w:lvlText w:val="•"/>
      <w:lvlJc w:val="left"/>
      <w:pPr>
        <w:ind w:left="7298" w:hanging="363"/>
      </w:pPr>
      <w:rPr>
        <w:rFonts w:hint="default"/>
        <w:lang w:val="en-US" w:eastAsia="en-US" w:bidi="ar-SA"/>
      </w:rPr>
    </w:lvl>
  </w:abstractNum>
  <w:abstractNum w:abstractNumId="2" w15:restartNumberingAfterBreak="0">
    <w:nsid w:val="0D4B2EFC"/>
    <w:multiLevelType w:val="hybridMultilevel"/>
    <w:tmpl w:val="6F08F3CE"/>
    <w:lvl w:ilvl="0" w:tplc="D3A6FF7A">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8722AC7C">
      <w:numFmt w:val="bullet"/>
      <w:lvlText w:val="•"/>
      <w:lvlJc w:val="left"/>
      <w:pPr>
        <w:ind w:left="1277" w:hanging="363"/>
      </w:pPr>
      <w:rPr>
        <w:rFonts w:hint="default"/>
        <w:lang w:val="en-US" w:eastAsia="en-US" w:bidi="ar-SA"/>
      </w:rPr>
    </w:lvl>
    <w:lvl w:ilvl="2" w:tplc="9E6AB9CA">
      <w:numFmt w:val="bullet"/>
      <w:lvlText w:val="•"/>
      <w:lvlJc w:val="left"/>
      <w:pPr>
        <w:ind w:left="2174" w:hanging="363"/>
      </w:pPr>
      <w:rPr>
        <w:rFonts w:hint="default"/>
        <w:lang w:val="en-US" w:eastAsia="en-US" w:bidi="ar-SA"/>
      </w:rPr>
    </w:lvl>
    <w:lvl w:ilvl="3" w:tplc="268AC8AE">
      <w:numFmt w:val="bullet"/>
      <w:lvlText w:val="•"/>
      <w:lvlJc w:val="left"/>
      <w:pPr>
        <w:ind w:left="3071" w:hanging="363"/>
      </w:pPr>
      <w:rPr>
        <w:rFonts w:hint="default"/>
        <w:lang w:val="en-US" w:eastAsia="en-US" w:bidi="ar-SA"/>
      </w:rPr>
    </w:lvl>
    <w:lvl w:ilvl="4" w:tplc="3B8CD276">
      <w:numFmt w:val="bullet"/>
      <w:lvlText w:val="•"/>
      <w:lvlJc w:val="left"/>
      <w:pPr>
        <w:ind w:left="3968" w:hanging="363"/>
      </w:pPr>
      <w:rPr>
        <w:rFonts w:hint="default"/>
        <w:lang w:val="en-US" w:eastAsia="en-US" w:bidi="ar-SA"/>
      </w:rPr>
    </w:lvl>
    <w:lvl w:ilvl="5" w:tplc="8A961CDC">
      <w:numFmt w:val="bullet"/>
      <w:lvlText w:val="•"/>
      <w:lvlJc w:val="left"/>
      <w:pPr>
        <w:ind w:left="4865" w:hanging="363"/>
      </w:pPr>
      <w:rPr>
        <w:rFonts w:hint="default"/>
        <w:lang w:val="en-US" w:eastAsia="en-US" w:bidi="ar-SA"/>
      </w:rPr>
    </w:lvl>
    <w:lvl w:ilvl="6" w:tplc="AC1C53E0">
      <w:numFmt w:val="bullet"/>
      <w:lvlText w:val="•"/>
      <w:lvlJc w:val="left"/>
      <w:pPr>
        <w:ind w:left="5762" w:hanging="363"/>
      </w:pPr>
      <w:rPr>
        <w:rFonts w:hint="default"/>
        <w:lang w:val="en-US" w:eastAsia="en-US" w:bidi="ar-SA"/>
      </w:rPr>
    </w:lvl>
    <w:lvl w:ilvl="7" w:tplc="23C21838">
      <w:numFmt w:val="bullet"/>
      <w:lvlText w:val="•"/>
      <w:lvlJc w:val="left"/>
      <w:pPr>
        <w:ind w:left="6659" w:hanging="363"/>
      </w:pPr>
      <w:rPr>
        <w:rFonts w:hint="default"/>
        <w:lang w:val="en-US" w:eastAsia="en-US" w:bidi="ar-SA"/>
      </w:rPr>
    </w:lvl>
    <w:lvl w:ilvl="8" w:tplc="5D9A6554">
      <w:numFmt w:val="bullet"/>
      <w:lvlText w:val="•"/>
      <w:lvlJc w:val="left"/>
      <w:pPr>
        <w:ind w:left="7556" w:hanging="363"/>
      </w:pPr>
      <w:rPr>
        <w:rFonts w:hint="default"/>
        <w:lang w:val="en-US" w:eastAsia="en-US" w:bidi="ar-SA"/>
      </w:rPr>
    </w:lvl>
  </w:abstractNum>
  <w:abstractNum w:abstractNumId="3" w15:restartNumberingAfterBreak="0">
    <w:nsid w:val="0E882FF6"/>
    <w:multiLevelType w:val="hybridMultilevel"/>
    <w:tmpl w:val="430ED06A"/>
    <w:lvl w:ilvl="0" w:tplc="F7926842">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23609E24">
      <w:numFmt w:val="bullet"/>
      <w:lvlText w:val="•"/>
      <w:lvlJc w:val="left"/>
      <w:pPr>
        <w:ind w:left="1278" w:hanging="363"/>
      </w:pPr>
      <w:rPr>
        <w:rFonts w:hint="default"/>
        <w:lang w:val="en-US" w:eastAsia="en-US" w:bidi="ar-SA"/>
      </w:rPr>
    </w:lvl>
    <w:lvl w:ilvl="2" w:tplc="4CCA60A8">
      <w:numFmt w:val="bullet"/>
      <w:lvlText w:val="•"/>
      <w:lvlJc w:val="left"/>
      <w:pPr>
        <w:ind w:left="2176" w:hanging="363"/>
      </w:pPr>
      <w:rPr>
        <w:rFonts w:hint="default"/>
        <w:lang w:val="en-US" w:eastAsia="en-US" w:bidi="ar-SA"/>
      </w:rPr>
    </w:lvl>
    <w:lvl w:ilvl="3" w:tplc="6C1AC27C">
      <w:numFmt w:val="bullet"/>
      <w:lvlText w:val="•"/>
      <w:lvlJc w:val="left"/>
      <w:pPr>
        <w:ind w:left="3074" w:hanging="363"/>
      </w:pPr>
      <w:rPr>
        <w:rFonts w:hint="default"/>
        <w:lang w:val="en-US" w:eastAsia="en-US" w:bidi="ar-SA"/>
      </w:rPr>
    </w:lvl>
    <w:lvl w:ilvl="4" w:tplc="BEF2F8C2">
      <w:numFmt w:val="bullet"/>
      <w:lvlText w:val="•"/>
      <w:lvlJc w:val="left"/>
      <w:pPr>
        <w:ind w:left="3972" w:hanging="363"/>
      </w:pPr>
      <w:rPr>
        <w:rFonts w:hint="default"/>
        <w:lang w:val="en-US" w:eastAsia="en-US" w:bidi="ar-SA"/>
      </w:rPr>
    </w:lvl>
    <w:lvl w:ilvl="5" w:tplc="F0C65DB4">
      <w:numFmt w:val="bullet"/>
      <w:lvlText w:val="•"/>
      <w:lvlJc w:val="left"/>
      <w:pPr>
        <w:ind w:left="4870" w:hanging="363"/>
      </w:pPr>
      <w:rPr>
        <w:rFonts w:hint="default"/>
        <w:lang w:val="en-US" w:eastAsia="en-US" w:bidi="ar-SA"/>
      </w:rPr>
    </w:lvl>
    <w:lvl w:ilvl="6" w:tplc="55B8F898">
      <w:numFmt w:val="bullet"/>
      <w:lvlText w:val="•"/>
      <w:lvlJc w:val="left"/>
      <w:pPr>
        <w:ind w:left="5768" w:hanging="363"/>
      </w:pPr>
      <w:rPr>
        <w:rFonts w:hint="default"/>
        <w:lang w:val="en-US" w:eastAsia="en-US" w:bidi="ar-SA"/>
      </w:rPr>
    </w:lvl>
    <w:lvl w:ilvl="7" w:tplc="8B92E18A">
      <w:numFmt w:val="bullet"/>
      <w:lvlText w:val="•"/>
      <w:lvlJc w:val="left"/>
      <w:pPr>
        <w:ind w:left="6666" w:hanging="363"/>
      </w:pPr>
      <w:rPr>
        <w:rFonts w:hint="default"/>
        <w:lang w:val="en-US" w:eastAsia="en-US" w:bidi="ar-SA"/>
      </w:rPr>
    </w:lvl>
    <w:lvl w:ilvl="8" w:tplc="EE166F3E">
      <w:numFmt w:val="bullet"/>
      <w:lvlText w:val="•"/>
      <w:lvlJc w:val="left"/>
      <w:pPr>
        <w:ind w:left="7564" w:hanging="363"/>
      </w:pPr>
      <w:rPr>
        <w:rFonts w:hint="default"/>
        <w:lang w:val="en-US" w:eastAsia="en-US" w:bidi="ar-SA"/>
      </w:rPr>
    </w:lvl>
  </w:abstractNum>
  <w:abstractNum w:abstractNumId="4" w15:restartNumberingAfterBreak="0">
    <w:nsid w:val="14750EDE"/>
    <w:multiLevelType w:val="hybridMultilevel"/>
    <w:tmpl w:val="2BE2F5F8"/>
    <w:lvl w:ilvl="0" w:tplc="AD900FE2">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B2D65E30">
      <w:numFmt w:val="bullet"/>
      <w:lvlText w:val="•"/>
      <w:lvlJc w:val="left"/>
      <w:pPr>
        <w:ind w:left="1265" w:hanging="363"/>
      </w:pPr>
      <w:rPr>
        <w:rFonts w:hint="default"/>
        <w:lang w:val="en-US" w:eastAsia="en-US" w:bidi="ar-SA"/>
      </w:rPr>
    </w:lvl>
    <w:lvl w:ilvl="2" w:tplc="BCD862A6">
      <w:numFmt w:val="bullet"/>
      <w:lvlText w:val="•"/>
      <w:lvlJc w:val="left"/>
      <w:pPr>
        <w:ind w:left="2150" w:hanging="363"/>
      </w:pPr>
      <w:rPr>
        <w:rFonts w:hint="default"/>
        <w:lang w:val="en-US" w:eastAsia="en-US" w:bidi="ar-SA"/>
      </w:rPr>
    </w:lvl>
    <w:lvl w:ilvl="3" w:tplc="E3085EBC">
      <w:numFmt w:val="bullet"/>
      <w:lvlText w:val="•"/>
      <w:lvlJc w:val="left"/>
      <w:pPr>
        <w:ind w:left="3035" w:hanging="363"/>
      </w:pPr>
      <w:rPr>
        <w:rFonts w:hint="default"/>
        <w:lang w:val="en-US" w:eastAsia="en-US" w:bidi="ar-SA"/>
      </w:rPr>
    </w:lvl>
    <w:lvl w:ilvl="4" w:tplc="D04EDFF4">
      <w:numFmt w:val="bullet"/>
      <w:lvlText w:val="•"/>
      <w:lvlJc w:val="left"/>
      <w:pPr>
        <w:ind w:left="3921" w:hanging="363"/>
      </w:pPr>
      <w:rPr>
        <w:rFonts w:hint="default"/>
        <w:lang w:val="en-US" w:eastAsia="en-US" w:bidi="ar-SA"/>
      </w:rPr>
    </w:lvl>
    <w:lvl w:ilvl="5" w:tplc="3750662E">
      <w:numFmt w:val="bullet"/>
      <w:lvlText w:val="•"/>
      <w:lvlJc w:val="left"/>
      <w:pPr>
        <w:ind w:left="4806" w:hanging="363"/>
      </w:pPr>
      <w:rPr>
        <w:rFonts w:hint="default"/>
        <w:lang w:val="en-US" w:eastAsia="en-US" w:bidi="ar-SA"/>
      </w:rPr>
    </w:lvl>
    <w:lvl w:ilvl="6" w:tplc="8A22E65E">
      <w:numFmt w:val="bullet"/>
      <w:lvlText w:val="•"/>
      <w:lvlJc w:val="left"/>
      <w:pPr>
        <w:ind w:left="5691" w:hanging="363"/>
      </w:pPr>
      <w:rPr>
        <w:rFonts w:hint="default"/>
        <w:lang w:val="en-US" w:eastAsia="en-US" w:bidi="ar-SA"/>
      </w:rPr>
    </w:lvl>
    <w:lvl w:ilvl="7" w:tplc="42B47B40">
      <w:numFmt w:val="bullet"/>
      <w:lvlText w:val="•"/>
      <w:lvlJc w:val="left"/>
      <w:pPr>
        <w:ind w:left="6577" w:hanging="363"/>
      </w:pPr>
      <w:rPr>
        <w:rFonts w:hint="default"/>
        <w:lang w:val="en-US" w:eastAsia="en-US" w:bidi="ar-SA"/>
      </w:rPr>
    </w:lvl>
    <w:lvl w:ilvl="8" w:tplc="D010871A">
      <w:numFmt w:val="bullet"/>
      <w:lvlText w:val="•"/>
      <w:lvlJc w:val="left"/>
      <w:pPr>
        <w:ind w:left="7462" w:hanging="363"/>
      </w:pPr>
      <w:rPr>
        <w:rFonts w:hint="default"/>
        <w:lang w:val="en-US" w:eastAsia="en-US" w:bidi="ar-SA"/>
      </w:rPr>
    </w:lvl>
  </w:abstractNum>
  <w:abstractNum w:abstractNumId="5" w15:restartNumberingAfterBreak="0">
    <w:nsid w:val="161B34F0"/>
    <w:multiLevelType w:val="hybridMultilevel"/>
    <w:tmpl w:val="4490A956"/>
    <w:lvl w:ilvl="0" w:tplc="E2127F62">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79F88CAC">
      <w:numFmt w:val="bullet"/>
      <w:lvlText w:val="•"/>
      <w:lvlJc w:val="left"/>
      <w:pPr>
        <w:ind w:left="1266" w:hanging="363"/>
      </w:pPr>
      <w:rPr>
        <w:rFonts w:hint="default"/>
        <w:lang w:val="en-US" w:eastAsia="en-US" w:bidi="ar-SA"/>
      </w:rPr>
    </w:lvl>
    <w:lvl w:ilvl="2" w:tplc="42D0ACA2">
      <w:numFmt w:val="bullet"/>
      <w:lvlText w:val="•"/>
      <w:lvlJc w:val="left"/>
      <w:pPr>
        <w:ind w:left="2152" w:hanging="363"/>
      </w:pPr>
      <w:rPr>
        <w:rFonts w:hint="default"/>
        <w:lang w:val="en-US" w:eastAsia="en-US" w:bidi="ar-SA"/>
      </w:rPr>
    </w:lvl>
    <w:lvl w:ilvl="3" w:tplc="2D5A5FB2">
      <w:numFmt w:val="bullet"/>
      <w:lvlText w:val="•"/>
      <w:lvlJc w:val="left"/>
      <w:pPr>
        <w:ind w:left="3038" w:hanging="363"/>
      </w:pPr>
      <w:rPr>
        <w:rFonts w:hint="default"/>
        <w:lang w:val="en-US" w:eastAsia="en-US" w:bidi="ar-SA"/>
      </w:rPr>
    </w:lvl>
    <w:lvl w:ilvl="4" w:tplc="8A321F80">
      <w:numFmt w:val="bullet"/>
      <w:lvlText w:val="•"/>
      <w:lvlJc w:val="left"/>
      <w:pPr>
        <w:ind w:left="3924" w:hanging="363"/>
      </w:pPr>
      <w:rPr>
        <w:rFonts w:hint="default"/>
        <w:lang w:val="en-US" w:eastAsia="en-US" w:bidi="ar-SA"/>
      </w:rPr>
    </w:lvl>
    <w:lvl w:ilvl="5" w:tplc="C63A13FC">
      <w:numFmt w:val="bullet"/>
      <w:lvlText w:val="•"/>
      <w:lvlJc w:val="left"/>
      <w:pPr>
        <w:ind w:left="4810" w:hanging="363"/>
      </w:pPr>
      <w:rPr>
        <w:rFonts w:hint="default"/>
        <w:lang w:val="en-US" w:eastAsia="en-US" w:bidi="ar-SA"/>
      </w:rPr>
    </w:lvl>
    <w:lvl w:ilvl="6" w:tplc="1DE2B8AA">
      <w:numFmt w:val="bullet"/>
      <w:lvlText w:val="•"/>
      <w:lvlJc w:val="left"/>
      <w:pPr>
        <w:ind w:left="5696" w:hanging="363"/>
      </w:pPr>
      <w:rPr>
        <w:rFonts w:hint="default"/>
        <w:lang w:val="en-US" w:eastAsia="en-US" w:bidi="ar-SA"/>
      </w:rPr>
    </w:lvl>
    <w:lvl w:ilvl="7" w:tplc="CC6CD390">
      <w:numFmt w:val="bullet"/>
      <w:lvlText w:val="•"/>
      <w:lvlJc w:val="left"/>
      <w:pPr>
        <w:ind w:left="6582" w:hanging="363"/>
      </w:pPr>
      <w:rPr>
        <w:rFonts w:hint="default"/>
        <w:lang w:val="en-US" w:eastAsia="en-US" w:bidi="ar-SA"/>
      </w:rPr>
    </w:lvl>
    <w:lvl w:ilvl="8" w:tplc="DEF88682">
      <w:numFmt w:val="bullet"/>
      <w:lvlText w:val="•"/>
      <w:lvlJc w:val="left"/>
      <w:pPr>
        <w:ind w:left="7468" w:hanging="363"/>
      </w:pPr>
      <w:rPr>
        <w:rFonts w:hint="default"/>
        <w:lang w:val="en-US" w:eastAsia="en-US" w:bidi="ar-SA"/>
      </w:rPr>
    </w:lvl>
  </w:abstractNum>
  <w:abstractNum w:abstractNumId="6" w15:restartNumberingAfterBreak="0">
    <w:nsid w:val="17246878"/>
    <w:multiLevelType w:val="hybridMultilevel"/>
    <w:tmpl w:val="412E1778"/>
    <w:lvl w:ilvl="0" w:tplc="9CA84BE6">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2910C126">
      <w:numFmt w:val="bullet"/>
      <w:lvlText w:val="•"/>
      <w:lvlJc w:val="left"/>
      <w:pPr>
        <w:ind w:left="1267" w:hanging="363"/>
      </w:pPr>
      <w:rPr>
        <w:rFonts w:hint="default"/>
        <w:lang w:val="en-US" w:eastAsia="en-US" w:bidi="ar-SA"/>
      </w:rPr>
    </w:lvl>
    <w:lvl w:ilvl="2" w:tplc="667E4542">
      <w:numFmt w:val="bullet"/>
      <w:lvlText w:val="•"/>
      <w:lvlJc w:val="left"/>
      <w:pPr>
        <w:ind w:left="2155" w:hanging="363"/>
      </w:pPr>
      <w:rPr>
        <w:rFonts w:hint="default"/>
        <w:lang w:val="en-US" w:eastAsia="en-US" w:bidi="ar-SA"/>
      </w:rPr>
    </w:lvl>
    <w:lvl w:ilvl="3" w:tplc="64906144">
      <w:numFmt w:val="bullet"/>
      <w:lvlText w:val="•"/>
      <w:lvlJc w:val="left"/>
      <w:pPr>
        <w:ind w:left="3043" w:hanging="363"/>
      </w:pPr>
      <w:rPr>
        <w:rFonts w:hint="default"/>
        <w:lang w:val="en-US" w:eastAsia="en-US" w:bidi="ar-SA"/>
      </w:rPr>
    </w:lvl>
    <w:lvl w:ilvl="4" w:tplc="02945878">
      <w:numFmt w:val="bullet"/>
      <w:lvlText w:val="•"/>
      <w:lvlJc w:val="left"/>
      <w:pPr>
        <w:ind w:left="3930" w:hanging="363"/>
      </w:pPr>
      <w:rPr>
        <w:rFonts w:hint="default"/>
        <w:lang w:val="en-US" w:eastAsia="en-US" w:bidi="ar-SA"/>
      </w:rPr>
    </w:lvl>
    <w:lvl w:ilvl="5" w:tplc="760E599E">
      <w:numFmt w:val="bullet"/>
      <w:lvlText w:val="•"/>
      <w:lvlJc w:val="left"/>
      <w:pPr>
        <w:ind w:left="4818" w:hanging="363"/>
      </w:pPr>
      <w:rPr>
        <w:rFonts w:hint="default"/>
        <w:lang w:val="en-US" w:eastAsia="en-US" w:bidi="ar-SA"/>
      </w:rPr>
    </w:lvl>
    <w:lvl w:ilvl="6" w:tplc="9AB2299A">
      <w:numFmt w:val="bullet"/>
      <w:lvlText w:val="•"/>
      <w:lvlJc w:val="left"/>
      <w:pPr>
        <w:ind w:left="5706" w:hanging="363"/>
      </w:pPr>
      <w:rPr>
        <w:rFonts w:hint="default"/>
        <w:lang w:val="en-US" w:eastAsia="en-US" w:bidi="ar-SA"/>
      </w:rPr>
    </w:lvl>
    <w:lvl w:ilvl="7" w:tplc="58CC13DE">
      <w:numFmt w:val="bullet"/>
      <w:lvlText w:val="•"/>
      <w:lvlJc w:val="left"/>
      <w:pPr>
        <w:ind w:left="6593" w:hanging="363"/>
      </w:pPr>
      <w:rPr>
        <w:rFonts w:hint="default"/>
        <w:lang w:val="en-US" w:eastAsia="en-US" w:bidi="ar-SA"/>
      </w:rPr>
    </w:lvl>
    <w:lvl w:ilvl="8" w:tplc="929C04F4">
      <w:numFmt w:val="bullet"/>
      <w:lvlText w:val="•"/>
      <w:lvlJc w:val="left"/>
      <w:pPr>
        <w:ind w:left="7481" w:hanging="363"/>
      </w:pPr>
      <w:rPr>
        <w:rFonts w:hint="default"/>
        <w:lang w:val="en-US" w:eastAsia="en-US" w:bidi="ar-SA"/>
      </w:rPr>
    </w:lvl>
  </w:abstractNum>
  <w:abstractNum w:abstractNumId="7" w15:restartNumberingAfterBreak="0">
    <w:nsid w:val="19766825"/>
    <w:multiLevelType w:val="hybridMultilevel"/>
    <w:tmpl w:val="2964581A"/>
    <w:lvl w:ilvl="0" w:tplc="772EA8D6">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AFE0D168">
      <w:numFmt w:val="bullet"/>
      <w:lvlText w:val="•"/>
      <w:lvlJc w:val="left"/>
      <w:pPr>
        <w:ind w:left="739" w:hanging="361"/>
      </w:pPr>
      <w:rPr>
        <w:rFonts w:ascii="Arial" w:eastAsia="Arial" w:hAnsi="Arial" w:cs="Arial" w:hint="default"/>
        <w:b w:val="0"/>
        <w:bCs w:val="0"/>
        <w:i w:val="0"/>
        <w:iCs w:val="0"/>
        <w:w w:val="131"/>
        <w:sz w:val="22"/>
        <w:szCs w:val="22"/>
        <w:lang w:val="en-US" w:eastAsia="en-US" w:bidi="ar-SA"/>
      </w:rPr>
    </w:lvl>
    <w:lvl w:ilvl="2" w:tplc="FC3C2168">
      <w:numFmt w:val="bullet"/>
      <w:lvlText w:val="•"/>
      <w:lvlJc w:val="left"/>
      <w:pPr>
        <w:ind w:left="1698" w:hanging="361"/>
      </w:pPr>
      <w:rPr>
        <w:rFonts w:hint="default"/>
        <w:lang w:val="en-US" w:eastAsia="en-US" w:bidi="ar-SA"/>
      </w:rPr>
    </w:lvl>
    <w:lvl w:ilvl="3" w:tplc="DB3080EA">
      <w:numFmt w:val="bullet"/>
      <w:lvlText w:val="•"/>
      <w:lvlJc w:val="left"/>
      <w:pPr>
        <w:ind w:left="2656" w:hanging="361"/>
      </w:pPr>
      <w:rPr>
        <w:rFonts w:hint="default"/>
        <w:lang w:val="en-US" w:eastAsia="en-US" w:bidi="ar-SA"/>
      </w:rPr>
    </w:lvl>
    <w:lvl w:ilvl="4" w:tplc="001C8528">
      <w:numFmt w:val="bullet"/>
      <w:lvlText w:val="•"/>
      <w:lvlJc w:val="left"/>
      <w:pPr>
        <w:ind w:left="3615" w:hanging="361"/>
      </w:pPr>
      <w:rPr>
        <w:rFonts w:hint="default"/>
        <w:lang w:val="en-US" w:eastAsia="en-US" w:bidi="ar-SA"/>
      </w:rPr>
    </w:lvl>
    <w:lvl w:ilvl="5" w:tplc="DA1C0084">
      <w:numFmt w:val="bullet"/>
      <w:lvlText w:val="•"/>
      <w:lvlJc w:val="left"/>
      <w:pPr>
        <w:ind w:left="4573" w:hanging="361"/>
      </w:pPr>
      <w:rPr>
        <w:rFonts w:hint="default"/>
        <w:lang w:val="en-US" w:eastAsia="en-US" w:bidi="ar-SA"/>
      </w:rPr>
    </w:lvl>
    <w:lvl w:ilvl="6" w:tplc="454E2078">
      <w:numFmt w:val="bullet"/>
      <w:lvlText w:val="•"/>
      <w:lvlJc w:val="left"/>
      <w:pPr>
        <w:ind w:left="5532" w:hanging="361"/>
      </w:pPr>
      <w:rPr>
        <w:rFonts w:hint="default"/>
        <w:lang w:val="en-US" w:eastAsia="en-US" w:bidi="ar-SA"/>
      </w:rPr>
    </w:lvl>
    <w:lvl w:ilvl="7" w:tplc="270A295E">
      <w:numFmt w:val="bullet"/>
      <w:lvlText w:val="•"/>
      <w:lvlJc w:val="left"/>
      <w:pPr>
        <w:ind w:left="6490" w:hanging="361"/>
      </w:pPr>
      <w:rPr>
        <w:rFonts w:hint="default"/>
        <w:lang w:val="en-US" w:eastAsia="en-US" w:bidi="ar-SA"/>
      </w:rPr>
    </w:lvl>
    <w:lvl w:ilvl="8" w:tplc="543C0E00">
      <w:numFmt w:val="bullet"/>
      <w:lvlText w:val="•"/>
      <w:lvlJc w:val="left"/>
      <w:pPr>
        <w:ind w:left="7449" w:hanging="361"/>
      </w:pPr>
      <w:rPr>
        <w:rFonts w:hint="default"/>
        <w:lang w:val="en-US" w:eastAsia="en-US" w:bidi="ar-SA"/>
      </w:rPr>
    </w:lvl>
  </w:abstractNum>
  <w:abstractNum w:abstractNumId="8" w15:restartNumberingAfterBreak="0">
    <w:nsid w:val="1A8067C2"/>
    <w:multiLevelType w:val="hybridMultilevel"/>
    <w:tmpl w:val="84C853E2"/>
    <w:lvl w:ilvl="0" w:tplc="6C5EE42C">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008EC4C8">
      <w:numFmt w:val="bullet"/>
      <w:lvlText w:val="•"/>
      <w:lvlJc w:val="left"/>
      <w:pPr>
        <w:ind w:left="1276" w:hanging="363"/>
      </w:pPr>
      <w:rPr>
        <w:rFonts w:hint="default"/>
        <w:lang w:val="en-US" w:eastAsia="en-US" w:bidi="ar-SA"/>
      </w:rPr>
    </w:lvl>
    <w:lvl w:ilvl="2" w:tplc="CE705212">
      <w:numFmt w:val="bullet"/>
      <w:lvlText w:val="•"/>
      <w:lvlJc w:val="left"/>
      <w:pPr>
        <w:ind w:left="2173" w:hanging="363"/>
      </w:pPr>
      <w:rPr>
        <w:rFonts w:hint="default"/>
        <w:lang w:val="en-US" w:eastAsia="en-US" w:bidi="ar-SA"/>
      </w:rPr>
    </w:lvl>
    <w:lvl w:ilvl="3" w:tplc="05ACEEE2">
      <w:numFmt w:val="bullet"/>
      <w:lvlText w:val="•"/>
      <w:lvlJc w:val="left"/>
      <w:pPr>
        <w:ind w:left="3070" w:hanging="363"/>
      </w:pPr>
      <w:rPr>
        <w:rFonts w:hint="default"/>
        <w:lang w:val="en-US" w:eastAsia="en-US" w:bidi="ar-SA"/>
      </w:rPr>
    </w:lvl>
    <w:lvl w:ilvl="4" w:tplc="F29279D0">
      <w:numFmt w:val="bullet"/>
      <w:lvlText w:val="•"/>
      <w:lvlJc w:val="left"/>
      <w:pPr>
        <w:ind w:left="3966" w:hanging="363"/>
      </w:pPr>
      <w:rPr>
        <w:rFonts w:hint="default"/>
        <w:lang w:val="en-US" w:eastAsia="en-US" w:bidi="ar-SA"/>
      </w:rPr>
    </w:lvl>
    <w:lvl w:ilvl="5" w:tplc="803E36A4">
      <w:numFmt w:val="bullet"/>
      <w:lvlText w:val="•"/>
      <w:lvlJc w:val="left"/>
      <w:pPr>
        <w:ind w:left="4863" w:hanging="363"/>
      </w:pPr>
      <w:rPr>
        <w:rFonts w:hint="default"/>
        <w:lang w:val="en-US" w:eastAsia="en-US" w:bidi="ar-SA"/>
      </w:rPr>
    </w:lvl>
    <w:lvl w:ilvl="6" w:tplc="ACC47CDC">
      <w:numFmt w:val="bullet"/>
      <w:lvlText w:val="•"/>
      <w:lvlJc w:val="left"/>
      <w:pPr>
        <w:ind w:left="5760" w:hanging="363"/>
      </w:pPr>
      <w:rPr>
        <w:rFonts w:hint="default"/>
        <w:lang w:val="en-US" w:eastAsia="en-US" w:bidi="ar-SA"/>
      </w:rPr>
    </w:lvl>
    <w:lvl w:ilvl="7" w:tplc="975C42E8">
      <w:numFmt w:val="bullet"/>
      <w:lvlText w:val="•"/>
      <w:lvlJc w:val="left"/>
      <w:pPr>
        <w:ind w:left="6656" w:hanging="363"/>
      </w:pPr>
      <w:rPr>
        <w:rFonts w:hint="default"/>
        <w:lang w:val="en-US" w:eastAsia="en-US" w:bidi="ar-SA"/>
      </w:rPr>
    </w:lvl>
    <w:lvl w:ilvl="8" w:tplc="1E7865C4">
      <w:numFmt w:val="bullet"/>
      <w:lvlText w:val="•"/>
      <w:lvlJc w:val="left"/>
      <w:pPr>
        <w:ind w:left="7553" w:hanging="363"/>
      </w:pPr>
      <w:rPr>
        <w:rFonts w:hint="default"/>
        <w:lang w:val="en-US" w:eastAsia="en-US" w:bidi="ar-SA"/>
      </w:rPr>
    </w:lvl>
  </w:abstractNum>
  <w:abstractNum w:abstractNumId="9" w15:restartNumberingAfterBreak="0">
    <w:nsid w:val="1FC20ABC"/>
    <w:multiLevelType w:val="hybridMultilevel"/>
    <w:tmpl w:val="F1561730"/>
    <w:lvl w:ilvl="0" w:tplc="F03CC84C">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B55E766A">
      <w:numFmt w:val="bullet"/>
      <w:lvlText w:val="•"/>
      <w:lvlJc w:val="left"/>
      <w:pPr>
        <w:ind w:left="1274" w:hanging="363"/>
      </w:pPr>
      <w:rPr>
        <w:rFonts w:hint="default"/>
        <w:lang w:val="en-US" w:eastAsia="en-US" w:bidi="ar-SA"/>
      </w:rPr>
    </w:lvl>
    <w:lvl w:ilvl="2" w:tplc="2598991E">
      <w:numFmt w:val="bullet"/>
      <w:lvlText w:val="•"/>
      <w:lvlJc w:val="left"/>
      <w:pPr>
        <w:ind w:left="2169" w:hanging="363"/>
      </w:pPr>
      <w:rPr>
        <w:rFonts w:hint="default"/>
        <w:lang w:val="en-US" w:eastAsia="en-US" w:bidi="ar-SA"/>
      </w:rPr>
    </w:lvl>
    <w:lvl w:ilvl="3" w:tplc="AAFCF94E">
      <w:numFmt w:val="bullet"/>
      <w:lvlText w:val="•"/>
      <w:lvlJc w:val="left"/>
      <w:pPr>
        <w:ind w:left="3064" w:hanging="363"/>
      </w:pPr>
      <w:rPr>
        <w:rFonts w:hint="default"/>
        <w:lang w:val="en-US" w:eastAsia="en-US" w:bidi="ar-SA"/>
      </w:rPr>
    </w:lvl>
    <w:lvl w:ilvl="4" w:tplc="B906A3F0">
      <w:numFmt w:val="bullet"/>
      <w:lvlText w:val="•"/>
      <w:lvlJc w:val="left"/>
      <w:pPr>
        <w:ind w:left="3959" w:hanging="363"/>
      </w:pPr>
      <w:rPr>
        <w:rFonts w:hint="default"/>
        <w:lang w:val="en-US" w:eastAsia="en-US" w:bidi="ar-SA"/>
      </w:rPr>
    </w:lvl>
    <w:lvl w:ilvl="5" w:tplc="C876DFBC">
      <w:numFmt w:val="bullet"/>
      <w:lvlText w:val="•"/>
      <w:lvlJc w:val="left"/>
      <w:pPr>
        <w:ind w:left="4854" w:hanging="363"/>
      </w:pPr>
      <w:rPr>
        <w:rFonts w:hint="default"/>
        <w:lang w:val="en-US" w:eastAsia="en-US" w:bidi="ar-SA"/>
      </w:rPr>
    </w:lvl>
    <w:lvl w:ilvl="6" w:tplc="D1DED928">
      <w:numFmt w:val="bullet"/>
      <w:lvlText w:val="•"/>
      <w:lvlJc w:val="left"/>
      <w:pPr>
        <w:ind w:left="5748" w:hanging="363"/>
      </w:pPr>
      <w:rPr>
        <w:rFonts w:hint="default"/>
        <w:lang w:val="en-US" w:eastAsia="en-US" w:bidi="ar-SA"/>
      </w:rPr>
    </w:lvl>
    <w:lvl w:ilvl="7" w:tplc="7A462E42">
      <w:numFmt w:val="bullet"/>
      <w:lvlText w:val="•"/>
      <w:lvlJc w:val="left"/>
      <w:pPr>
        <w:ind w:left="6643" w:hanging="363"/>
      </w:pPr>
      <w:rPr>
        <w:rFonts w:hint="default"/>
        <w:lang w:val="en-US" w:eastAsia="en-US" w:bidi="ar-SA"/>
      </w:rPr>
    </w:lvl>
    <w:lvl w:ilvl="8" w:tplc="16CABF2E">
      <w:numFmt w:val="bullet"/>
      <w:lvlText w:val="•"/>
      <w:lvlJc w:val="left"/>
      <w:pPr>
        <w:ind w:left="7538" w:hanging="363"/>
      </w:pPr>
      <w:rPr>
        <w:rFonts w:hint="default"/>
        <w:lang w:val="en-US" w:eastAsia="en-US" w:bidi="ar-SA"/>
      </w:rPr>
    </w:lvl>
  </w:abstractNum>
  <w:abstractNum w:abstractNumId="10" w15:restartNumberingAfterBreak="0">
    <w:nsid w:val="251F5531"/>
    <w:multiLevelType w:val="hybridMultilevel"/>
    <w:tmpl w:val="FE3AB54A"/>
    <w:lvl w:ilvl="0" w:tplc="8CC4B40A">
      <w:numFmt w:val="bullet"/>
      <w:lvlText w:val="•"/>
      <w:lvlJc w:val="left"/>
      <w:pPr>
        <w:ind w:left="1460" w:hanging="361"/>
      </w:pPr>
      <w:rPr>
        <w:rFonts w:ascii="Arial" w:eastAsia="Arial" w:hAnsi="Arial" w:cs="Arial" w:hint="default"/>
        <w:b w:val="0"/>
        <w:bCs w:val="0"/>
        <w:i w:val="0"/>
        <w:iCs w:val="0"/>
        <w:w w:val="131"/>
        <w:sz w:val="22"/>
        <w:szCs w:val="22"/>
        <w:lang w:val="en-US" w:eastAsia="en-US" w:bidi="ar-SA"/>
      </w:rPr>
    </w:lvl>
    <w:lvl w:ilvl="1" w:tplc="990CDE2E">
      <w:numFmt w:val="bullet"/>
      <w:lvlText w:val="•"/>
      <w:lvlJc w:val="left"/>
      <w:pPr>
        <w:ind w:left="2252" w:hanging="361"/>
      </w:pPr>
      <w:rPr>
        <w:rFonts w:hint="default"/>
        <w:lang w:val="en-US" w:eastAsia="en-US" w:bidi="ar-SA"/>
      </w:rPr>
    </w:lvl>
    <w:lvl w:ilvl="2" w:tplc="09DEF072">
      <w:numFmt w:val="bullet"/>
      <w:lvlText w:val="•"/>
      <w:lvlJc w:val="left"/>
      <w:pPr>
        <w:ind w:left="3045" w:hanging="361"/>
      </w:pPr>
      <w:rPr>
        <w:rFonts w:hint="default"/>
        <w:lang w:val="en-US" w:eastAsia="en-US" w:bidi="ar-SA"/>
      </w:rPr>
    </w:lvl>
    <w:lvl w:ilvl="3" w:tplc="DA4AE6B2">
      <w:numFmt w:val="bullet"/>
      <w:lvlText w:val="•"/>
      <w:lvlJc w:val="left"/>
      <w:pPr>
        <w:ind w:left="3837" w:hanging="361"/>
      </w:pPr>
      <w:rPr>
        <w:rFonts w:hint="default"/>
        <w:lang w:val="en-US" w:eastAsia="en-US" w:bidi="ar-SA"/>
      </w:rPr>
    </w:lvl>
    <w:lvl w:ilvl="4" w:tplc="FF283D10">
      <w:numFmt w:val="bullet"/>
      <w:lvlText w:val="•"/>
      <w:lvlJc w:val="left"/>
      <w:pPr>
        <w:ind w:left="4630" w:hanging="361"/>
      </w:pPr>
      <w:rPr>
        <w:rFonts w:hint="default"/>
        <w:lang w:val="en-US" w:eastAsia="en-US" w:bidi="ar-SA"/>
      </w:rPr>
    </w:lvl>
    <w:lvl w:ilvl="5" w:tplc="DF0E995E">
      <w:numFmt w:val="bullet"/>
      <w:lvlText w:val="•"/>
      <w:lvlJc w:val="left"/>
      <w:pPr>
        <w:ind w:left="5423" w:hanging="361"/>
      </w:pPr>
      <w:rPr>
        <w:rFonts w:hint="default"/>
        <w:lang w:val="en-US" w:eastAsia="en-US" w:bidi="ar-SA"/>
      </w:rPr>
    </w:lvl>
    <w:lvl w:ilvl="6" w:tplc="21062D44">
      <w:numFmt w:val="bullet"/>
      <w:lvlText w:val="•"/>
      <w:lvlJc w:val="left"/>
      <w:pPr>
        <w:ind w:left="6215" w:hanging="361"/>
      </w:pPr>
      <w:rPr>
        <w:rFonts w:hint="default"/>
        <w:lang w:val="en-US" w:eastAsia="en-US" w:bidi="ar-SA"/>
      </w:rPr>
    </w:lvl>
    <w:lvl w:ilvl="7" w:tplc="DBB072DE">
      <w:numFmt w:val="bullet"/>
      <w:lvlText w:val="•"/>
      <w:lvlJc w:val="left"/>
      <w:pPr>
        <w:ind w:left="7008" w:hanging="361"/>
      </w:pPr>
      <w:rPr>
        <w:rFonts w:hint="default"/>
        <w:lang w:val="en-US" w:eastAsia="en-US" w:bidi="ar-SA"/>
      </w:rPr>
    </w:lvl>
    <w:lvl w:ilvl="8" w:tplc="34224C48">
      <w:numFmt w:val="bullet"/>
      <w:lvlText w:val="•"/>
      <w:lvlJc w:val="left"/>
      <w:pPr>
        <w:ind w:left="7800" w:hanging="361"/>
      </w:pPr>
      <w:rPr>
        <w:rFonts w:hint="default"/>
        <w:lang w:val="en-US" w:eastAsia="en-US" w:bidi="ar-SA"/>
      </w:rPr>
    </w:lvl>
  </w:abstractNum>
  <w:abstractNum w:abstractNumId="11" w15:restartNumberingAfterBreak="0">
    <w:nsid w:val="376016CD"/>
    <w:multiLevelType w:val="hybridMultilevel"/>
    <w:tmpl w:val="D41CD39A"/>
    <w:lvl w:ilvl="0" w:tplc="3712322A">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C826151A">
      <w:numFmt w:val="bullet"/>
      <w:lvlText w:val="•"/>
      <w:lvlJc w:val="left"/>
      <w:pPr>
        <w:ind w:left="1265" w:hanging="363"/>
      </w:pPr>
      <w:rPr>
        <w:rFonts w:hint="default"/>
        <w:lang w:val="en-US" w:eastAsia="en-US" w:bidi="ar-SA"/>
      </w:rPr>
    </w:lvl>
    <w:lvl w:ilvl="2" w:tplc="F2263E4C">
      <w:numFmt w:val="bullet"/>
      <w:lvlText w:val="•"/>
      <w:lvlJc w:val="left"/>
      <w:pPr>
        <w:ind w:left="2150" w:hanging="363"/>
      </w:pPr>
      <w:rPr>
        <w:rFonts w:hint="default"/>
        <w:lang w:val="en-US" w:eastAsia="en-US" w:bidi="ar-SA"/>
      </w:rPr>
    </w:lvl>
    <w:lvl w:ilvl="3" w:tplc="328EF2E0">
      <w:numFmt w:val="bullet"/>
      <w:lvlText w:val="•"/>
      <w:lvlJc w:val="left"/>
      <w:pPr>
        <w:ind w:left="3035" w:hanging="363"/>
      </w:pPr>
      <w:rPr>
        <w:rFonts w:hint="default"/>
        <w:lang w:val="en-US" w:eastAsia="en-US" w:bidi="ar-SA"/>
      </w:rPr>
    </w:lvl>
    <w:lvl w:ilvl="4" w:tplc="29FAA8CC">
      <w:numFmt w:val="bullet"/>
      <w:lvlText w:val="•"/>
      <w:lvlJc w:val="left"/>
      <w:pPr>
        <w:ind w:left="3920" w:hanging="363"/>
      </w:pPr>
      <w:rPr>
        <w:rFonts w:hint="default"/>
        <w:lang w:val="en-US" w:eastAsia="en-US" w:bidi="ar-SA"/>
      </w:rPr>
    </w:lvl>
    <w:lvl w:ilvl="5" w:tplc="112C1CA0">
      <w:numFmt w:val="bullet"/>
      <w:lvlText w:val="•"/>
      <w:lvlJc w:val="left"/>
      <w:pPr>
        <w:ind w:left="4805" w:hanging="363"/>
      </w:pPr>
      <w:rPr>
        <w:rFonts w:hint="default"/>
        <w:lang w:val="en-US" w:eastAsia="en-US" w:bidi="ar-SA"/>
      </w:rPr>
    </w:lvl>
    <w:lvl w:ilvl="6" w:tplc="9C12F2E6">
      <w:numFmt w:val="bullet"/>
      <w:lvlText w:val="•"/>
      <w:lvlJc w:val="left"/>
      <w:pPr>
        <w:ind w:left="5690" w:hanging="363"/>
      </w:pPr>
      <w:rPr>
        <w:rFonts w:hint="default"/>
        <w:lang w:val="en-US" w:eastAsia="en-US" w:bidi="ar-SA"/>
      </w:rPr>
    </w:lvl>
    <w:lvl w:ilvl="7" w:tplc="E6F4B074">
      <w:numFmt w:val="bullet"/>
      <w:lvlText w:val="•"/>
      <w:lvlJc w:val="left"/>
      <w:pPr>
        <w:ind w:left="6575" w:hanging="363"/>
      </w:pPr>
      <w:rPr>
        <w:rFonts w:hint="default"/>
        <w:lang w:val="en-US" w:eastAsia="en-US" w:bidi="ar-SA"/>
      </w:rPr>
    </w:lvl>
    <w:lvl w:ilvl="8" w:tplc="C75CCF8E">
      <w:numFmt w:val="bullet"/>
      <w:lvlText w:val="•"/>
      <w:lvlJc w:val="left"/>
      <w:pPr>
        <w:ind w:left="7460" w:hanging="363"/>
      </w:pPr>
      <w:rPr>
        <w:rFonts w:hint="default"/>
        <w:lang w:val="en-US" w:eastAsia="en-US" w:bidi="ar-SA"/>
      </w:rPr>
    </w:lvl>
  </w:abstractNum>
  <w:abstractNum w:abstractNumId="12" w15:restartNumberingAfterBreak="0">
    <w:nsid w:val="384E454B"/>
    <w:multiLevelType w:val="hybridMultilevel"/>
    <w:tmpl w:val="33C6A56E"/>
    <w:lvl w:ilvl="0" w:tplc="00EA73BE">
      <w:numFmt w:val="bullet"/>
      <w:lvlText w:val="•"/>
      <w:lvlJc w:val="left"/>
      <w:pPr>
        <w:ind w:left="380" w:hanging="360"/>
      </w:pPr>
      <w:rPr>
        <w:rFonts w:ascii="Arial" w:eastAsia="Arial" w:hAnsi="Arial" w:cs="Arial" w:hint="default"/>
        <w:b w:val="0"/>
        <w:bCs w:val="0"/>
        <w:i w:val="0"/>
        <w:iCs w:val="0"/>
        <w:color w:val="202238"/>
        <w:w w:val="130"/>
        <w:sz w:val="20"/>
        <w:szCs w:val="20"/>
        <w:lang w:val="en-US" w:eastAsia="en-US" w:bidi="ar-SA"/>
      </w:rPr>
    </w:lvl>
    <w:lvl w:ilvl="1" w:tplc="A44EEAA4">
      <w:numFmt w:val="bullet"/>
      <w:lvlText w:val="•"/>
      <w:lvlJc w:val="left"/>
      <w:pPr>
        <w:ind w:left="612" w:hanging="360"/>
      </w:pPr>
      <w:rPr>
        <w:rFonts w:hint="default"/>
        <w:lang w:val="en-US" w:eastAsia="en-US" w:bidi="ar-SA"/>
      </w:rPr>
    </w:lvl>
    <w:lvl w:ilvl="2" w:tplc="5D749800">
      <w:numFmt w:val="bullet"/>
      <w:lvlText w:val="•"/>
      <w:lvlJc w:val="left"/>
      <w:pPr>
        <w:ind w:left="845" w:hanging="360"/>
      </w:pPr>
      <w:rPr>
        <w:rFonts w:hint="default"/>
        <w:lang w:val="en-US" w:eastAsia="en-US" w:bidi="ar-SA"/>
      </w:rPr>
    </w:lvl>
    <w:lvl w:ilvl="3" w:tplc="D0A62496">
      <w:numFmt w:val="bullet"/>
      <w:lvlText w:val="•"/>
      <w:lvlJc w:val="left"/>
      <w:pPr>
        <w:ind w:left="1077" w:hanging="360"/>
      </w:pPr>
      <w:rPr>
        <w:rFonts w:hint="default"/>
        <w:lang w:val="en-US" w:eastAsia="en-US" w:bidi="ar-SA"/>
      </w:rPr>
    </w:lvl>
    <w:lvl w:ilvl="4" w:tplc="E6AE6110">
      <w:numFmt w:val="bullet"/>
      <w:lvlText w:val="•"/>
      <w:lvlJc w:val="left"/>
      <w:pPr>
        <w:ind w:left="1310" w:hanging="360"/>
      </w:pPr>
      <w:rPr>
        <w:rFonts w:hint="default"/>
        <w:lang w:val="en-US" w:eastAsia="en-US" w:bidi="ar-SA"/>
      </w:rPr>
    </w:lvl>
    <w:lvl w:ilvl="5" w:tplc="2EF28A6A">
      <w:numFmt w:val="bullet"/>
      <w:lvlText w:val="•"/>
      <w:lvlJc w:val="left"/>
      <w:pPr>
        <w:ind w:left="1543" w:hanging="360"/>
      </w:pPr>
      <w:rPr>
        <w:rFonts w:hint="default"/>
        <w:lang w:val="en-US" w:eastAsia="en-US" w:bidi="ar-SA"/>
      </w:rPr>
    </w:lvl>
    <w:lvl w:ilvl="6" w:tplc="6DEA470C">
      <w:numFmt w:val="bullet"/>
      <w:lvlText w:val="•"/>
      <w:lvlJc w:val="left"/>
      <w:pPr>
        <w:ind w:left="1775" w:hanging="360"/>
      </w:pPr>
      <w:rPr>
        <w:rFonts w:hint="default"/>
        <w:lang w:val="en-US" w:eastAsia="en-US" w:bidi="ar-SA"/>
      </w:rPr>
    </w:lvl>
    <w:lvl w:ilvl="7" w:tplc="2870D1BC">
      <w:numFmt w:val="bullet"/>
      <w:lvlText w:val="•"/>
      <w:lvlJc w:val="left"/>
      <w:pPr>
        <w:ind w:left="2008" w:hanging="360"/>
      </w:pPr>
      <w:rPr>
        <w:rFonts w:hint="default"/>
        <w:lang w:val="en-US" w:eastAsia="en-US" w:bidi="ar-SA"/>
      </w:rPr>
    </w:lvl>
    <w:lvl w:ilvl="8" w:tplc="9926E4E6">
      <w:numFmt w:val="bullet"/>
      <w:lvlText w:val="•"/>
      <w:lvlJc w:val="left"/>
      <w:pPr>
        <w:ind w:left="2240" w:hanging="360"/>
      </w:pPr>
      <w:rPr>
        <w:rFonts w:hint="default"/>
        <w:lang w:val="en-US" w:eastAsia="en-US" w:bidi="ar-SA"/>
      </w:rPr>
    </w:lvl>
  </w:abstractNum>
  <w:abstractNum w:abstractNumId="13" w15:restartNumberingAfterBreak="0">
    <w:nsid w:val="38607007"/>
    <w:multiLevelType w:val="hybridMultilevel"/>
    <w:tmpl w:val="1E309B68"/>
    <w:lvl w:ilvl="0" w:tplc="916C81A4">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DCEA9D8C">
      <w:numFmt w:val="bullet"/>
      <w:lvlText w:val="•"/>
      <w:lvlJc w:val="left"/>
      <w:pPr>
        <w:ind w:left="1602" w:hanging="361"/>
      </w:pPr>
      <w:rPr>
        <w:rFonts w:hint="default"/>
        <w:lang w:val="en-US" w:eastAsia="en-US" w:bidi="ar-SA"/>
      </w:rPr>
    </w:lvl>
    <w:lvl w:ilvl="2" w:tplc="989E9060">
      <w:numFmt w:val="bullet"/>
      <w:lvlText w:val="•"/>
      <w:lvlJc w:val="left"/>
      <w:pPr>
        <w:ind w:left="2464" w:hanging="361"/>
      </w:pPr>
      <w:rPr>
        <w:rFonts w:hint="default"/>
        <w:lang w:val="en-US" w:eastAsia="en-US" w:bidi="ar-SA"/>
      </w:rPr>
    </w:lvl>
    <w:lvl w:ilvl="3" w:tplc="4E94E500">
      <w:numFmt w:val="bullet"/>
      <w:lvlText w:val="•"/>
      <w:lvlJc w:val="left"/>
      <w:pPr>
        <w:ind w:left="3326" w:hanging="361"/>
      </w:pPr>
      <w:rPr>
        <w:rFonts w:hint="default"/>
        <w:lang w:val="en-US" w:eastAsia="en-US" w:bidi="ar-SA"/>
      </w:rPr>
    </w:lvl>
    <w:lvl w:ilvl="4" w:tplc="CCA097B4">
      <w:numFmt w:val="bullet"/>
      <w:lvlText w:val="•"/>
      <w:lvlJc w:val="left"/>
      <w:pPr>
        <w:ind w:left="4189" w:hanging="361"/>
      </w:pPr>
      <w:rPr>
        <w:rFonts w:hint="default"/>
        <w:lang w:val="en-US" w:eastAsia="en-US" w:bidi="ar-SA"/>
      </w:rPr>
    </w:lvl>
    <w:lvl w:ilvl="5" w:tplc="38FEAFB6">
      <w:numFmt w:val="bullet"/>
      <w:lvlText w:val="•"/>
      <w:lvlJc w:val="left"/>
      <w:pPr>
        <w:ind w:left="5051" w:hanging="361"/>
      </w:pPr>
      <w:rPr>
        <w:rFonts w:hint="default"/>
        <w:lang w:val="en-US" w:eastAsia="en-US" w:bidi="ar-SA"/>
      </w:rPr>
    </w:lvl>
    <w:lvl w:ilvl="6" w:tplc="6D18A2B0">
      <w:numFmt w:val="bullet"/>
      <w:lvlText w:val="•"/>
      <w:lvlJc w:val="left"/>
      <w:pPr>
        <w:ind w:left="5913" w:hanging="361"/>
      </w:pPr>
      <w:rPr>
        <w:rFonts w:hint="default"/>
        <w:lang w:val="en-US" w:eastAsia="en-US" w:bidi="ar-SA"/>
      </w:rPr>
    </w:lvl>
    <w:lvl w:ilvl="7" w:tplc="EB12B872">
      <w:numFmt w:val="bullet"/>
      <w:lvlText w:val="•"/>
      <w:lvlJc w:val="left"/>
      <w:pPr>
        <w:ind w:left="6776" w:hanging="361"/>
      </w:pPr>
      <w:rPr>
        <w:rFonts w:hint="default"/>
        <w:lang w:val="en-US" w:eastAsia="en-US" w:bidi="ar-SA"/>
      </w:rPr>
    </w:lvl>
    <w:lvl w:ilvl="8" w:tplc="5B36804C">
      <w:numFmt w:val="bullet"/>
      <w:lvlText w:val="•"/>
      <w:lvlJc w:val="left"/>
      <w:pPr>
        <w:ind w:left="7638" w:hanging="361"/>
      </w:pPr>
      <w:rPr>
        <w:rFonts w:hint="default"/>
        <w:lang w:val="en-US" w:eastAsia="en-US" w:bidi="ar-SA"/>
      </w:rPr>
    </w:lvl>
  </w:abstractNum>
  <w:abstractNum w:abstractNumId="14" w15:restartNumberingAfterBreak="0">
    <w:nsid w:val="4C675444"/>
    <w:multiLevelType w:val="hybridMultilevel"/>
    <w:tmpl w:val="E2BC0510"/>
    <w:lvl w:ilvl="0" w:tplc="7E146612">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2C66C5E6">
      <w:numFmt w:val="bullet"/>
      <w:lvlText w:val="•"/>
      <w:lvlJc w:val="left"/>
      <w:pPr>
        <w:ind w:left="1273" w:hanging="363"/>
      </w:pPr>
      <w:rPr>
        <w:rFonts w:hint="default"/>
        <w:lang w:val="en-US" w:eastAsia="en-US" w:bidi="ar-SA"/>
      </w:rPr>
    </w:lvl>
    <w:lvl w:ilvl="2" w:tplc="9D38E798">
      <w:numFmt w:val="bullet"/>
      <w:lvlText w:val="•"/>
      <w:lvlJc w:val="left"/>
      <w:pPr>
        <w:ind w:left="2167" w:hanging="363"/>
      </w:pPr>
      <w:rPr>
        <w:rFonts w:hint="default"/>
        <w:lang w:val="en-US" w:eastAsia="en-US" w:bidi="ar-SA"/>
      </w:rPr>
    </w:lvl>
    <w:lvl w:ilvl="3" w:tplc="48CABD3A">
      <w:numFmt w:val="bullet"/>
      <w:lvlText w:val="•"/>
      <w:lvlJc w:val="left"/>
      <w:pPr>
        <w:ind w:left="3061" w:hanging="363"/>
      </w:pPr>
      <w:rPr>
        <w:rFonts w:hint="default"/>
        <w:lang w:val="en-US" w:eastAsia="en-US" w:bidi="ar-SA"/>
      </w:rPr>
    </w:lvl>
    <w:lvl w:ilvl="4" w:tplc="CEF6600C">
      <w:numFmt w:val="bullet"/>
      <w:lvlText w:val="•"/>
      <w:lvlJc w:val="left"/>
      <w:pPr>
        <w:ind w:left="3955" w:hanging="363"/>
      </w:pPr>
      <w:rPr>
        <w:rFonts w:hint="default"/>
        <w:lang w:val="en-US" w:eastAsia="en-US" w:bidi="ar-SA"/>
      </w:rPr>
    </w:lvl>
    <w:lvl w:ilvl="5" w:tplc="420C2716">
      <w:numFmt w:val="bullet"/>
      <w:lvlText w:val="•"/>
      <w:lvlJc w:val="left"/>
      <w:pPr>
        <w:ind w:left="4849" w:hanging="363"/>
      </w:pPr>
      <w:rPr>
        <w:rFonts w:hint="default"/>
        <w:lang w:val="en-US" w:eastAsia="en-US" w:bidi="ar-SA"/>
      </w:rPr>
    </w:lvl>
    <w:lvl w:ilvl="6" w:tplc="F7FAF982">
      <w:numFmt w:val="bullet"/>
      <w:lvlText w:val="•"/>
      <w:lvlJc w:val="left"/>
      <w:pPr>
        <w:ind w:left="5742" w:hanging="363"/>
      </w:pPr>
      <w:rPr>
        <w:rFonts w:hint="default"/>
        <w:lang w:val="en-US" w:eastAsia="en-US" w:bidi="ar-SA"/>
      </w:rPr>
    </w:lvl>
    <w:lvl w:ilvl="7" w:tplc="89E0E89C">
      <w:numFmt w:val="bullet"/>
      <w:lvlText w:val="•"/>
      <w:lvlJc w:val="left"/>
      <w:pPr>
        <w:ind w:left="6636" w:hanging="363"/>
      </w:pPr>
      <w:rPr>
        <w:rFonts w:hint="default"/>
        <w:lang w:val="en-US" w:eastAsia="en-US" w:bidi="ar-SA"/>
      </w:rPr>
    </w:lvl>
    <w:lvl w:ilvl="8" w:tplc="37A06106">
      <w:numFmt w:val="bullet"/>
      <w:lvlText w:val="•"/>
      <w:lvlJc w:val="left"/>
      <w:pPr>
        <w:ind w:left="7530" w:hanging="363"/>
      </w:pPr>
      <w:rPr>
        <w:rFonts w:hint="default"/>
        <w:lang w:val="en-US" w:eastAsia="en-US" w:bidi="ar-SA"/>
      </w:rPr>
    </w:lvl>
  </w:abstractNum>
  <w:abstractNum w:abstractNumId="15" w15:restartNumberingAfterBreak="0">
    <w:nsid w:val="4EAB37B4"/>
    <w:multiLevelType w:val="hybridMultilevel"/>
    <w:tmpl w:val="6F00C028"/>
    <w:lvl w:ilvl="0" w:tplc="6AF4814A">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81921B88">
      <w:numFmt w:val="bullet"/>
      <w:lvlText w:val="•"/>
      <w:lvlJc w:val="left"/>
      <w:pPr>
        <w:ind w:left="1275" w:hanging="363"/>
      </w:pPr>
      <w:rPr>
        <w:rFonts w:hint="default"/>
        <w:lang w:val="en-US" w:eastAsia="en-US" w:bidi="ar-SA"/>
      </w:rPr>
    </w:lvl>
    <w:lvl w:ilvl="2" w:tplc="80D60EF8">
      <w:numFmt w:val="bullet"/>
      <w:lvlText w:val="•"/>
      <w:lvlJc w:val="left"/>
      <w:pPr>
        <w:ind w:left="2170" w:hanging="363"/>
      </w:pPr>
      <w:rPr>
        <w:rFonts w:hint="default"/>
        <w:lang w:val="en-US" w:eastAsia="en-US" w:bidi="ar-SA"/>
      </w:rPr>
    </w:lvl>
    <w:lvl w:ilvl="3" w:tplc="BBE4D300">
      <w:numFmt w:val="bullet"/>
      <w:lvlText w:val="•"/>
      <w:lvlJc w:val="left"/>
      <w:pPr>
        <w:ind w:left="3065" w:hanging="363"/>
      </w:pPr>
      <w:rPr>
        <w:rFonts w:hint="default"/>
        <w:lang w:val="en-US" w:eastAsia="en-US" w:bidi="ar-SA"/>
      </w:rPr>
    </w:lvl>
    <w:lvl w:ilvl="4" w:tplc="419A4362">
      <w:numFmt w:val="bullet"/>
      <w:lvlText w:val="•"/>
      <w:lvlJc w:val="left"/>
      <w:pPr>
        <w:ind w:left="3960" w:hanging="363"/>
      </w:pPr>
      <w:rPr>
        <w:rFonts w:hint="default"/>
        <w:lang w:val="en-US" w:eastAsia="en-US" w:bidi="ar-SA"/>
      </w:rPr>
    </w:lvl>
    <w:lvl w:ilvl="5" w:tplc="562A15C6">
      <w:numFmt w:val="bullet"/>
      <w:lvlText w:val="•"/>
      <w:lvlJc w:val="left"/>
      <w:pPr>
        <w:ind w:left="4855" w:hanging="363"/>
      </w:pPr>
      <w:rPr>
        <w:rFonts w:hint="default"/>
        <w:lang w:val="en-US" w:eastAsia="en-US" w:bidi="ar-SA"/>
      </w:rPr>
    </w:lvl>
    <w:lvl w:ilvl="6" w:tplc="A1BAE438">
      <w:numFmt w:val="bullet"/>
      <w:lvlText w:val="•"/>
      <w:lvlJc w:val="left"/>
      <w:pPr>
        <w:ind w:left="5750" w:hanging="363"/>
      </w:pPr>
      <w:rPr>
        <w:rFonts w:hint="default"/>
        <w:lang w:val="en-US" w:eastAsia="en-US" w:bidi="ar-SA"/>
      </w:rPr>
    </w:lvl>
    <w:lvl w:ilvl="7" w:tplc="FBCEC01E">
      <w:numFmt w:val="bullet"/>
      <w:lvlText w:val="•"/>
      <w:lvlJc w:val="left"/>
      <w:pPr>
        <w:ind w:left="6645" w:hanging="363"/>
      </w:pPr>
      <w:rPr>
        <w:rFonts w:hint="default"/>
        <w:lang w:val="en-US" w:eastAsia="en-US" w:bidi="ar-SA"/>
      </w:rPr>
    </w:lvl>
    <w:lvl w:ilvl="8" w:tplc="BAD62DF8">
      <w:numFmt w:val="bullet"/>
      <w:lvlText w:val="•"/>
      <w:lvlJc w:val="left"/>
      <w:pPr>
        <w:ind w:left="7540" w:hanging="363"/>
      </w:pPr>
      <w:rPr>
        <w:rFonts w:hint="default"/>
        <w:lang w:val="en-US" w:eastAsia="en-US" w:bidi="ar-SA"/>
      </w:rPr>
    </w:lvl>
  </w:abstractNum>
  <w:abstractNum w:abstractNumId="16" w15:restartNumberingAfterBreak="0">
    <w:nsid w:val="553D46E6"/>
    <w:multiLevelType w:val="hybridMultilevel"/>
    <w:tmpl w:val="714283E0"/>
    <w:lvl w:ilvl="0" w:tplc="9BE2AEB2">
      <w:numFmt w:val="bullet"/>
      <w:lvlText w:val="☐"/>
      <w:lvlJc w:val="left"/>
      <w:pPr>
        <w:ind w:left="425" w:hanging="406"/>
      </w:pPr>
      <w:rPr>
        <w:rFonts w:ascii="Arial Unicode MS" w:eastAsia="Arial Unicode MS" w:hAnsi="Arial Unicode MS" w:cs="Arial Unicode MS" w:hint="default"/>
        <w:b w:val="0"/>
        <w:bCs w:val="0"/>
        <w:i w:val="0"/>
        <w:iCs w:val="0"/>
        <w:color w:val="2E5395"/>
        <w:w w:val="135"/>
        <w:sz w:val="32"/>
        <w:szCs w:val="32"/>
        <w:lang w:val="en-US" w:eastAsia="en-US" w:bidi="ar-SA"/>
      </w:rPr>
    </w:lvl>
    <w:lvl w:ilvl="1" w:tplc="5950C12A">
      <w:numFmt w:val="bullet"/>
      <w:lvlText w:val="•"/>
      <w:lvlJc w:val="left"/>
      <w:pPr>
        <w:ind w:left="1285" w:hanging="406"/>
      </w:pPr>
      <w:rPr>
        <w:rFonts w:hint="default"/>
        <w:lang w:val="en-US" w:eastAsia="en-US" w:bidi="ar-SA"/>
      </w:rPr>
    </w:lvl>
    <w:lvl w:ilvl="2" w:tplc="F722733E">
      <w:numFmt w:val="bullet"/>
      <w:lvlText w:val="•"/>
      <w:lvlJc w:val="left"/>
      <w:pPr>
        <w:ind w:left="2150" w:hanging="406"/>
      </w:pPr>
      <w:rPr>
        <w:rFonts w:hint="default"/>
        <w:lang w:val="en-US" w:eastAsia="en-US" w:bidi="ar-SA"/>
      </w:rPr>
    </w:lvl>
    <w:lvl w:ilvl="3" w:tplc="6DD89AEC">
      <w:numFmt w:val="bullet"/>
      <w:lvlText w:val="•"/>
      <w:lvlJc w:val="left"/>
      <w:pPr>
        <w:ind w:left="3015" w:hanging="406"/>
      </w:pPr>
      <w:rPr>
        <w:rFonts w:hint="default"/>
        <w:lang w:val="en-US" w:eastAsia="en-US" w:bidi="ar-SA"/>
      </w:rPr>
    </w:lvl>
    <w:lvl w:ilvl="4" w:tplc="D8FA7A28">
      <w:numFmt w:val="bullet"/>
      <w:lvlText w:val="•"/>
      <w:lvlJc w:val="left"/>
      <w:pPr>
        <w:ind w:left="3881" w:hanging="406"/>
      </w:pPr>
      <w:rPr>
        <w:rFonts w:hint="default"/>
        <w:lang w:val="en-US" w:eastAsia="en-US" w:bidi="ar-SA"/>
      </w:rPr>
    </w:lvl>
    <w:lvl w:ilvl="5" w:tplc="CBECB81C">
      <w:numFmt w:val="bullet"/>
      <w:lvlText w:val="•"/>
      <w:lvlJc w:val="left"/>
      <w:pPr>
        <w:ind w:left="4746" w:hanging="406"/>
      </w:pPr>
      <w:rPr>
        <w:rFonts w:hint="default"/>
        <w:lang w:val="en-US" w:eastAsia="en-US" w:bidi="ar-SA"/>
      </w:rPr>
    </w:lvl>
    <w:lvl w:ilvl="6" w:tplc="B1F8282A">
      <w:numFmt w:val="bullet"/>
      <w:lvlText w:val="•"/>
      <w:lvlJc w:val="left"/>
      <w:pPr>
        <w:ind w:left="5611" w:hanging="406"/>
      </w:pPr>
      <w:rPr>
        <w:rFonts w:hint="default"/>
        <w:lang w:val="en-US" w:eastAsia="en-US" w:bidi="ar-SA"/>
      </w:rPr>
    </w:lvl>
    <w:lvl w:ilvl="7" w:tplc="17B01756">
      <w:numFmt w:val="bullet"/>
      <w:lvlText w:val="•"/>
      <w:lvlJc w:val="left"/>
      <w:pPr>
        <w:ind w:left="6477" w:hanging="406"/>
      </w:pPr>
      <w:rPr>
        <w:rFonts w:hint="default"/>
        <w:lang w:val="en-US" w:eastAsia="en-US" w:bidi="ar-SA"/>
      </w:rPr>
    </w:lvl>
    <w:lvl w:ilvl="8" w:tplc="AFDC3976">
      <w:numFmt w:val="bullet"/>
      <w:lvlText w:val="•"/>
      <w:lvlJc w:val="left"/>
      <w:pPr>
        <w:ind w:left="7342" w:hanging="406"/>
      </w:pPr>
      <w:rPr>
        <w:rFonts w:hint="default"/>
        <w:lang w:val="en-US" w:eastAsia="en-US" w:bidi="ar-SA"/>
      </w:rPr>
    </w:lvl>
  </w:abstractNum>
  <w:abstractNum w:abstractNumId="17" w15:restartNumberingAfterBreak="0">
    <w:nsid w:val="599B4626"/>
    <w:multiLevelType w:val="hybridMultilevel"/>
    <w:tmpl w:val="BE147ED0"/>
    <w:lvl w:ilvl="0" w:tplc="709ED31A">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292C0794">
      <w:numFmt w:val="bullet"/>
      <w:lvlText w:val="•"/>
      <w:lvlJc w:val="left"/>
      <w:pPr>
        <w:ind w:left="1279" w:hanging="363"/>
      </w:pPr>
      <w:rPr>
        <w:rFonts w:hint="default"/>
        <w:lang w:val="en-US" w:eastAsia="en-US" w:bidi="ar-SA"/>
      </w:rPr>
    </w:lvl>
    <w:lvl w:ilvl="2" w:tplc="04F0BC4A">
      <w:numFmt w:val="bullet"/>
      <w:lvlText w:val="•"/>
      <w:lvlJc w:val="left"/>
      <w:pPr>
        <w:ind w:left="2179" w:hanging="363"/>
      </w:pPr>
      <w:rPr>
        <w:rFonts w:hint="default"/>
        <w:lang w:val="en-US" w:eastAsia="en-US" w:bidi="ar-SA"/>
      </w:rPr>
    </w:lvl>
    <w:lvl w:ilvl="3" w:tplc="EAF67D54">
      <w:numFmt w:val="bullet"/>
      <w:lvlText w:val="•"/>
      <w:lvlJc w:val="left"/>
      <w:pPr>
        <w:ind w:left="3078" w:hanging="363"/>
      </w:pPr>
      <w:rPr>
        <w:rFonts w:hint="default"/>
        <w:lang w:val="en-US" w:eastAsia="en-US" w:bidi="ar-SA"/>
      </w:rPr>
    </w:lvl>
    <w:lvl w:ilvl="4" w:tplc="9550A6E8">
      <w:numFmt w:val="bullet"/>
      <w:lvlText w:val="•"/>
      <w:lvlJc w:val="left"/>
      <w:pPr>
        <w:ind w:left="3978" w:hanging="363"/>
      </w:pPr>
      <w:rPr>
        <w:rFonts w:hint="default"/>
        <w:lang w:val="en-US" w:eastAsia="en-US" w:bidi="ar-SA"/>
      </w:rPr>
    </w:lvl>
    <w:lvl w:ilvl="5" w:tplc="BE205A06">
      <w:numFmt w:val="bullet"/>
      <w:lvlText w:val="•"/>
      <w:lvlJc w:val="left"/>
      <w:pPr>
        <w:ind w:left="4877" w:hanging="363"/>
      </w:pPr>
      <w:rPr>
        <w:rFonts w:hint="default"/>
        <w:lang w:val="en-US" w:eastAsia="en-US" w:bidi="ar-SA"/>
      </w:rPr>
    </w:lvl>
    <w:lvl w:ilvl="6" w:tplc="F766CE12">
      <w:numFmt w:val="bullet"/>
      <w:lvlText w:val="•"/>
      <w:lvlJc w:val="left"/>
      <w:pPr>
        <w:ind w:left="5777" w:hanging="363"/>
      </w:pPr>
      <w:rPr>
        <w:rFonts w:hint="default"/>
        <w:lang w:val="en-US" w:eastAsia="en-US" w:bidi="ar-SA"/>
      </w:rPr>
    </w:lvl>
    <w:lvl w:ilvl="7" w:tplc="27E606C8">
      <w:numFmt w:val="bullet"/>
      <w:lvlText w:val="•"/>
      <w:lvlJc w:val="left"/>
      <w:pPr>
        <w:ind w:left="6676" w:hanging="363"/>
      </w:pPr>
      <w:rPr>
        <w:rFonts w:hint="default"/>
        <w:lang w:val="en-US" w:eastAsia="en-US" w:bidi="ar-SA"/>
      </w:rPr>
    </w:lvl>
    <w:lvl w:ilvl="8" w:tplc="958CACC8">
      <w:numFmt w:val="bullet"/>
      <w:lvlText w:val="•"/>
      <w:lvlJc w:val="left"/>
      <w:pPr>
        <w:ind w:left="7576" w:hanging="363"/>
      </w:pPr>
      <w:rPr>
        <w:rFonts w:hint="default"/>
        <w:lang w:val="en-US" w:eastAsia="en-US" w:bidi="ar-SA"/>
      </w:rPr>
    </w:lvl>
  </w:abstractNum>
  <w:abstractNum w:abstractNumId="18" w15:restartNumberingAfterBreak="0">
    <w:nsid w:val="61BC378C"/>
    <w:multiLevelType w:val="hybridMultilevel"/>
    <w:tmpl w:val="76249D44"/>
    <w:lvl w:ilvl="0" w:tplc="A0684D78">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8AA43268">
      <w:numFmt w:val="bullet"/>
      <w:lvlText w:val="•"/>
      <w:lvlJc w:val="left"/>
      <w:pPr>
        <w:ind w:left="1277" w:hanging="363"/>
      </w:pPr>
      <w:rPr>
        <w:rFonts w:hint="default"/>
        <w:lang w:val="en-US" w:eastAsia="en-US" w:bidi="ar-SA"/>
      </w:rPr>
    </w:lvl>
    <w:lvl w:ilvl="2" w:tplc="48380B54">
      <w:numFmt w:val="bullet"/>
      <w:lvlText w:val="•"/>
      <w:lvlJc w:val="left"/>
      <w:pPr>
        <w:ind w:left="2175" w:hanging="363"/>
      </w:pPr>
      <w:rPr>
        <w:rFonts w:hint="default"/>
        <w:lang w:val="en-US" w:eastAsia="en-US" w:bidi="ar-SA"/>
      </w:rPr>
    </w:lvl>
    <w:lvl w:ilvl="3" w:tplc="EECCA88A">
      <w:numFmt w:val="bullet"/>
      <w:lvlText w:val="•"/>
      <w:lvlJc w:val="left"/>
      <w:pPr>
        <w:ind w:left="3073" w:hanging="363"/>
      </w:pPr>
      <w:rPr>
        <w:rFonts w:hint="default"/>
        <w:lang w:val="en-US" w:eastAsia="en-US" w:bidi="ar-SA"/>
      </w:rPr>
    </w:lvl>
    <w:lvl w:ilvl="4" w:tplc="64360118">
      <w:numFmt w:val="bullet"/>
      <w:lvlText w:val="•"/>
      <w:lvlJc w:val="left"/>
      <w:pPr>
        <w:ind w:left="3970" w:hanging="363"/>
      </w:pPr>
      <w:rPr>
        <w:rFonts w:hint="default"/>
        <w:lang w:val="en-US" w:eastAsia="en-US" w:bidi="ar-SA"/>
      </w:rPr>
    </w:lvl>
    <w:lvl w:ilvl="5" w:tplc="473AE59A">
      <w:numFmt w:val="bullet"/>
      <w:lvlText w:val="•"/>
      <w:lvlJc w:val="left"/>
      <w:pPr>
        <w:ind w:left="4868" w:hanging="363"/>
      </w:pPr>
      <w:rPr>
        <w:rFonts w:hint="default"/>
        <w:lang w:val="en-US" w:eastAsia="en-US" w:bidi="ar-SA"/>
      </w:rPr>
    </w:lvl>
    <w:lvl w:ilvl="6" w:tplc="E78A37F2">
      <w:numFmt w:val="bullet"/>
      <w:lvlText w:val="•"/>
      <w:lvlJc w:val="left"/>
      <w:pPr>
        <w:ind w:left="5766" w:hanging="363"/>
      </w:pPr>
      <w:rPr>
        <w:rFonts w:hint="default"/>
        <w:lang w:val="en-US" w:eastAsia="en-US" w:bidi="ar-SA"/>
      </w:rPr>
    </w:lvl>
    <w:lvl w:ilvl="7" w:tplc="CF047B3E">
      <w:numFmt w:val="bullet"/>
      <w:lvlText w:val="•"/>
      <w:lvlJc w:val="left"/>
      <w:pPr>
        <w:ind w:left="6663" w:hanging="363"/>
      </w:pPr>
      <w:rPr>
        <w:rFonts w:hint="default"/>
        <w:lang w:val="en-US" w:eastAsia="en-US" w:bidi="ar-SA"/>
      </w:rPr>
    </w:lvl>
    <w:lvl w:ilvl="8" w:tplc="9D76680C">
      <w:numFmt w:val="bullet"/>
      <w:lvlText w:val="•"/>
      <w:lvlJc w:val="left"/>
      <w:pPr>
        <w:ind w:left="7561" w:hanging="363"/>
      </w:pPr>
      <w:rPr>
        <w:rFonts w:hint="default"/>
        <w:lang w:val="en-US" w:eastAsia="en-US" w:bidi="ar-SA"/>
      </w:rPr>
    </w:lvl>
  </w:abstractNum>
  <w:abstractNum w:abstractNumId="19" w15:restartNumberingAfterBreak="0">
    <w:nsid w:val="62CD0DA4"/>
    <w:multiLevelType w:val="hybridMultilevel"/>
    <w:tmpl w:val="0820329C"/>
    <w:lvl w:ilvl="0" w:tplc="0052C2DC">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F39C71E0">
      <w:numFmt w:val="bullet"/>
      <w:lvlText w:val="•"/>
      <w:lvlJc w:val="left"/>
      <w:pPr>
        <w:ind w:left="1279" w:hanging="363"/>
      </w:pPr>
      <w:rPr>
        <w:rFonts w:hint="default"/>
        <w:lang w:val="en-US" w:eastAsia="en-US" w:bidi="ar-SA"/>
      </w:rPr>
    </w:lvl>
    <w:lvl w:ilvl="2" w:tplc="31200ED8">
      <w:numFmt w:val="bullet"/>
      <w:lvlText w:val="•"/>
      <w:lvlJc w:val="left"/>
      <w:pPr>
        <w:ind w:left="2179" w:hanging="363"/>
      </w:pPr>
      <w:rPr>
        <w:rFonts w:hint="default"/>
        <w:lang w:val="en-US" w:eastAsia="en-US" w:bidi="ar-SA"/>
      </w:rPr>
    </w:lvl>
    <w:lvl w:ilvl="3" w:tplc="B1A0E3AE">
      <w:numFmt w:val="bullet"/>
      <w:lvlText w:val="•"/>
      <w:lvlJc w:val="left"/>
      <w:pPr>
        <w:ind w:left="3079" w:hanging="363"/>
      </w:pPr>
      <w:rPr>
        <w:rFonts w:hint="default"/>
        <w:lang w:val="en-US" w:eastAsia="en-US" w:bidi="ar-SA"/>
      </w:rPr>
    </w:lvl>
    <w:lvl w:ilvl="4" w:tplc="0BD400C0">
      <w:numFmt w:val="bullet"/>
      <w:lvlText w:val="•"/>
      <w:lvlJc w:val="left"/>
      <w:pPr>
        <w:ind w:left="3979" w:hanging="363"/>
      </w:pPr>
      <w:rPr>
        <w:rFonts w:hint="default"/>
        <w:lang w:val="en-US" w:eastAsia="en-US" w:bidi="ar-SA"/>
      </w:rPr>
    </w:lvl>
    <w:lvl w:ilvl="5" w:tplc="480A2CAA">
      <w:numFmt w:val="bullet"/>
      <w:lvlText w:val="•"/>
      <w:lvlJc w:val="left"/>
      <w:pPr>
        <w:ind w:left="4879" w:hanging="363"/>
      </w:pPr>
      <w:rPr>
        <w:rFonts w:hint="default"/>
        <w:lang w:val="en-US" w:eastAsia="en-US" w:bidi="ar-SA"/>
      </w:rPr>
    </w:lvl>
    <w:lvl w:ilvl="6" w:tplc="FCDC22D4">
      <w:numFmt w:val="bullet"/>
      <w:lvlText w:val="•"/>
      <w:lvlJc w:val="left"/>
      <w:pPr>
        <w:ind w:left="5779" w:hanging="363"/>
      </w:pPr>
      <w:rPr>
        <w:rFonts w:hint="default"/>
        <w:lang w:val="en-US" w:eastAsia="en-US" w:bidi="ar-SA"/>
      </w:rPr>
    </w:lvl>
    <w:lvl w:ilvl="7" w:tplc="A2A86E5C">
      <w:numFmt w:val="bullet"/>
      <w:lvlText w:val="•"/>
      <w:lvlJc w:val="left"/>
      <w:pPr>
        <w:ind w:left="6679" w:hanging="363"/>
      </w:pPr>
      <w:rPr>
        <w:rFonts w:hint="default"/>
        <w:lang w:val="en-US" w:eastAsia="en-US" w:bidi="ar-SA"/>
      </w:rPr>
    </w:lvl>
    <w:lvl w:ilvl="8" w:tplc="1C08B1C8">
      <w:numFmt w:val="bullet"/>
      <w:lvlText w:val="•"/>
      <w:lvlJc w:val="left"/>
      <w:pPr>
        <w:ind w:left="7579" w:hanging="363"/>
      </w:pPr>
      <w:rPr>
        <w:rFonts w:hint="default"/>
        <w:lang w:val="en-US" w:eastAsia="en-US" w:bidi="ar-SA"/>
      </w:rPr>
    </w:lvl>
  </w:abstractNum>
  <w:abstractNum w:abstractNumId="20" w15:restartNumberingAfterBreak="0">
    <w:nsid w:val="63406116"/>
    <w:multiLevelType w:val="hybridMultilevel"/>
    <w:tmpl w:val="9E965804"/>
    <w:lvl w:ilvl="0" w:tplc="21622E10">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726613D4">
      <w:numFmt w:val="bullet"/>
      <w:lvlText w:val="•"/>
      <w:lvlJc w:val="left"/>
      <w:pPr>
        <w:ind w:left="1282" w:hanging="363"/>
      </w:pPr>
      <w:rPr>
        <w:rFonts w:hint="default"/>
        <w:lang w:val="en-US" w:eastAsia="en-US" w:bidi="ar-SA"/>
      </w:rPr>
    </w:lvl>
    <w:lvl w:ilvl="2" w:tplc="18EC681C">
      <w:numFmt w:val="bullet"/>
      <w:lvlText w:val="•"/>
      <w:lvlJc w:val="left"/>
      <w:pPr>
        <w:ind w:left="2184" w:hanging="363"/>
      </w:pPr>
      <w:rPr>
        <w:rFonts w:hint="default"/>
        <w:lang w:val="en-US" w:eastAsia="en-US" w:bidi="ar-SA"/>
      </w:rPr>
    </w:lvl>
    <w:lvl w:ilvl="3" w:tplc="5FCEFB02">
      <w:numFmt w:val="bullet"/>
      <w:lvlText w:val="•"/>
      <w:lvlJc w:val="left"/>
      <w:pPr>
        <w:ind w:left="3086" w:hanging="363"/>
      </w:pPr>
      <w:rPr>
        <w:rFonts w:hint="default"/>
        <w:lang w:val="en-US" w:eastAsia="en-US" w:bidi="ar-SA"/>
      </w:rPr>
    </w:lvl>
    <w:lvl w:ilvl="4" w:tplc="329CD382">
      <w:numFmt w:val="bullet"/>
      <w:lvlText w:val="•"/>
      <w:lvlJc w:val="left"/>
      <w:pPr>
        <w:ind w:left="3988" w:hanging="363"/>
      </w:pPr>
      <w:rPr>
        <w:rFonts w:hint="default"/>
        <w:lang w:val="en-US" w:eastAsia="en-US" w:bidi="ar-SA"/>
      </w:rPr>
    </w:lvl>
    <w:lvl w:ilvl="5" w:tplc="9C362B82">
      <w:numFmt w:val="bullet"/>
      <w:lvlText w:val="•"/>
      <w:lvlJc w:val="left"/>
      <w:pPr>
        <w:ind w:left="4890" w:hanging="363"/>
      </w:pPr>
      <w:rPr>
        <w:rFonts w:hint="default"/>
        <w:lang w:val="en-US" w:eastAsia="en-US" w:bidi="ar-SA"/>
      </w:rPr>
    </w:lvl>
    <w:lvl w:ilvl="6" w:tplc="726C3530">
      <w:numFmt w:val="bullet"/>
      <w:lvlText w:val="•"/>
      <w:lvlJc w:val="left"/>
      <w:pPr>
        <w:ind w:left="5792" w:hanging="363"/>
      </w:pPr>
      <w:rPr>
        <w:rFonts w:hint="default"/>
        <w:lang w:val="en-US" w:eastAsia="en-US" w:bidi="ar-SA"/>
      </w:rPr>
    </w:lvl>
    <w:lvl w:ilvl="7" w:tplc="F1A6FCF2">
      <w:numFmt w:val="bullet"/>
      <w:lvlText w:val="•"/>
      <w:lvlJc w:val="left"/>
      <w:pPr>
        <w:ind w:left="6694" w:hanging="363"/>
      </w:pPr>
      <w:rPr>
        <w:rFonts w:hint="default"/>
        <w:lang w:val="en-US" w:eastAsia="en-US" w:bidi="ar-SA"/>
      </w:rPr>
    </w:lvl>
    <w:lvl w:ilvl="8" w:tplc="6E4CF9F2">
      <w:numFmt w:val="bullet"/>
      <w:lvlText w:val="•"/>
      <w:lvlJc w:val="left"/>
      <w:pPr>
        <w:ind w:left="7596" w:hanging="363"/>
      </w:pPr>
      <w:rPr>
        <w:rFonts w:hint="default"/>
        <w:lang w:val="en-US" w:eastAsia="en-US" w:bidi="ar-SA"/>
      </w:rPr>
    </w:lvl>
  </w:abstractNum>
  <w:abstractNum w:abstractNumId="21" w15:restartNumberingAfterBreak="0">
    <w:nsid w:val="6E267F6C"/>
    <w:multiLevelType w:val="hybridMultilevel"/>
    <w:tmpl w:val="28EC624C"/>
    <w:lvl w:ilvl="0" w:tplc="5BAEA21A">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5FDCF98E">
      <w:numFmt w:val="bullet"/>
      <w:lvlText w:val="•"/>
      <w:lvlJc w:val="left"/>
      <w:pPr>
        <w:ind w:left="1268" w:hanging="363"/>
      </w:pPr>
      <w:rPr>
        <w:rFonts w:hint="default"/>
        <w:lang w:val="en-US" w:eastAsia="en-US" w:bidi="ar-SA"/>
      </w:rPr>
    </w:lvl>
    <w:lvl w:ilvl="2" w:tplc="4050D138">
      <w:numFmt w:val="bullet"/>
      <w:lvlText w:val="•"/>
      <w:lvlJc w:val="left"/>
      <w:pPr>
        <w:ind w:left="2156" w:hanging="363"/>
      </w:pPr>
      <w:rPr>
        <w:rFonts w:hint="default"/>
        <w:lang w:val="en-US" w:eastAsia="en-US" w:bidi="ar-SA"/>
      </w:rPr>
    </w:lvl>
    <w:lvl w:ilvl="3" w:tplc="DE5E5DA4">
      <w:numFmt w:val="bullet"/>
      <w:lvlText w:val="•"/>
      <w:lvlJc w:val="left"/>
      <w:pPr>
        <w:ind w:left="3045" w:hanging="363"/>
      </w:pPr>
      <w:rPr>
        <w:rFonts w:hint="default"/>
        <w:lang w:val="en-US" w:eastAsia="en-US" w:bidi="ar-SA"/>
      </w:rPr>
    </w:lvl>
    <w:lvl w:ilvl="4" w:tplc="B1383F3E">
      <w:numFmt w:val="bullet"/>
      <w:lvlText w:val="•"/>
      <w:lvlJc w:val="left"/>
      <w:pPr>
        <w:ind w:left="3933" w:hanging="363"/>
      </w:pPr>
      <w:rPr>
        <w:rFonts w:hint="default"/>
        <w:lang w:val="en-US" w:eastAsia="en-US" w:bidi="ar-SA"/>
      </w:rPr>
    </w:lvl>
    <w:lvl w:ilvl="5" w:tplc="AE323CBA">
      <w:numFmt w:val="bullet"/>
      <w:lvlText w:val="•"/>
      <w:lvlJc w:val="left"/>
      <w:pPr>
        <w:ind w:left="4822" w:hanging="363"/>
      </w:pPr>
      <w:rPr>
        <w:rFonts w:hint="default"/>
        <w:lang w:val="en-US" w:eastAsia="en-US" w:bidi="ar-SA"/>
      </w:rPr>
    </w:lvl>
    <w:lvl w:ilvl="6" w:tplc="388EF494">
      <w:numFmt w:val="bullet"/>
      <w:lvlText w:val="•"/>
      <w:lvlJc w:val="left"/>
      <w:pPr>
        <w:ind w:left="5710" w:hanging="363"/>
      </w:pPr>
      <w:rPr>
        <w:rFonts w:hint="default"/>
        <w:lang w:val="en-US" w:eastAsia="en-US" w:bidi="ar-SA"/>
      </w:rPr>
    </w:lvl>
    <w:lvl w:ilvl="7" w:tplc="97A064DC">
      <w:numFmt w:val="bullet"/>
      <w:lvlText w:val="•"/>
      <w:lvlJc w:val="left"/>
      <w:pPr>
        <w:ind w:left="6598" w:hanging="363"/>
      </w:pPr>
      <w:rPr>
        <w:rFonts w:hint="default"/>
        <w:lang w:val="en-US" w:eastAsia="en-US" w:bidi="ar-SA"/>
      </w:rPr>
    </w:lvl>
    <w:lvl w:ilvl="8" w:tplc="D31A3160">
      <w:numFmt w:val="bullet"/>
      <w:lvlText w:val="•"/>
      <w:lvlJc w:val="left"/>
      <w:pPr>
        <w:ind w:left="7487" w:hanging="363"/>
      </w:pPr>
      <w:rPr>
        <w:rFonts w:hint="default"/>
        <w:lang w:val="en-US" w:eastAsia="en-US" w:bidi="ar-SA"/>
      </w:rPr>
    </w:lvl>
  </w:abstractNum>
  <w:abstractNum w:abstractNumId="22" w15:restartNumberingAfterBreak="0">
    <w:nsid w:val="6F5F5644"/>
    <w:multiLevelType w:val="hybridMultilevel"/>
    <w:tmpl w:val="8932D1E4"/>
    <w:lvl w:ilvl="0" w:tplc="D250CF2A">
      <w:numFmt w:val="bullet"/>
      <w:lvlText w:val="☐"/>
      <w:lvlJc w:val="left"/>
      <w:pPr>
        <w:ind w:left="425" w:hanging="406"/>
      </w:pPr>
      <w:rPr>
        <w:rFonts w:ascii="Arial Unicode MS" w:eastAsia="Arial Unicode MS" w:hAnsi="Arial Unicode MS" w:cs="Arial Unicode MS" w:hint="default"/>
        <w:b w:val="0"/>
        <w:bCs w:val="0"/>
        <w:i w:val="0"/>
        <w:iCs w:val="0"/>
        <w:color w:val="2E5395"/>
        <w:w w:val="135"/>
        <w:sz w:val="32"/>
        <w:szCs w:val="32"/>
        <w:lang w:val="en-US" w:eastAsia="en-US" w:bidi="ar-SA"/>
      </w:rPr>
    </w:lvl>
    <w:lvl w:ilvl="1" w:tplc="0330B1C2">
      <w:numFmt w:val="bullet"/>
      <w:lvlText w:val="•"/>
      <w:lvlJc w:val="left"/>
      <w:pPr>
        <w:ind w:left="1270" w:hanging="406"/>
      </w:pPr>
      <w:rPr>
        <w:rFonts w:hint="default"/>
        <w:lang w:val="en-US" w:eastAsia="en-US" w:bidi="ar-SA"/>
      </w:rPr>
    </w:lvl>
    <w:lvl w:ilvl="2" w:tplc="EF2ACEE2">
      <w:numFmt w:val="bullet"/>
      <w:lvlText w:val="•"/>
      <w:lvlJc w:val="left"/>
      <w:pPr>
        <w:ind w:left="2120" w:hanging="406"/>
      </w:pPr>
      <w:rPr>
        <w:rFonts w:hint="default"/>
        <w:lang w:val="en-US" w:eastAsia="en-US" w:bidi="ar-SA"/>
      </w:rPr>
    </w:lvl>
    <w:lvl w:ilvl="3" w:tplc="69C8B07A">
      <w:numFmt w:val="bullet"/>
      <w:lvlText w:val="•"/>
      <w:lvlJc w:val="left"/>
      <w:pPr>
        <w:ind w:left="2970" w:hanging="406"/>
      </w:pPr>
      <w:rPr>
        <w:rFonts w:hint="default"/>
        <w:lang w:val="en-US" w:eastAsia="en-US" w:bidi="ar-SA"/>
      </w:rPr>
    </w:lvl>
    <w:lvl w:ilvl="4" w:tplc="A9C223C4">
      <w:numFmt w:val="bullet"/>
      <w:lvlText w:val="•"/>
      <w:lvlJc w:val="left"/>
      <w:pPr>
        <w:ind w:left="3820" w:hanging="406"/>
      </w:pPr>
      <w:rPr>
        <w:rFonts w:hint="default"/>
        <w:lang w:val="en-US" w:eastAsia="en-US" w:bidi="ar-SA"/>
      </w:rPr>
    </w:lvl>
    <w:lvl w:ilvl="5" w:tplc="742C3D90">
      <w:numFmt w:val="bullet"/>
      <w:lvlText w:val="•"/>
      <w:lvlJc w:val="left"/>
      <w:pPr>
        <w:ind w:left="4670" w:hanging="406"/>
      </w:pPr>
      <w:rPr>
        <w:rFonts w:hint="default"/>
        <w:lang w:val="en-US" w:eastAsia="en-US" w:bidi="ar-SA"/>
      </w:rPr>
    </w:lvl>
    <w:lvl w:ilvl="6" w:tplc="12EEB286">
      <w:numFmt w:val="bullet"/>
      <w:lvlText w:val="•"/>
      <w:lvlJc w:val="left"/>
      <w:pPr>
        <w:ind w:left="5520" w:hanging="406"/>
      </w:pPr>
      <w:rPr>
        <w:rFonts w:hint="default"/>
        <w:lang w:val="en-US" w:eastAsia="en-US" w:bidi="ar-SA"/>
      </w:rPr>
    </w:lvl>
    <w:lvl w:ilvl="7" w:tplc="5ABA052C">
      <w:numFmt w:val="bullet"/>
      <w:lvlText w:val="•"/>
      <w:lvlJc w:val="left"/>
      <w:pPr>
        <w:ind w:left="6370" w:hanging="406"/>
      </w:pPr>
      <w:rPr>
        <w:rFonts w:hint="default"/>
        <w:lang w:val="en-US" w:eastAsia="en-US" w:bidi="ar-SA"/>
      </w:rPr>
    </w:lvl>
    <w:lvl w:ilvl="8" w:tplc="C2DE4CCC">
      <w:numFmt w:val="bullet"/>
      <w:lvlText w:val="•"/>
      <w:lvlJc w:val="left"/>
      <w:pPr>
        <w:ind w:left="7220" w:hanging="406"/>
      </w:pPr>
      <w:rPr>
        <w:rFonts w:hint="default"/>
        <w:lang w:val="en-US" w:eastAsia="en-US" w:bidi="ar-SA"/>
      </w:rPr>
    </w:lvl>
  </w:abstractNum>
  <w:abstractNum w:abstractNumId="23" w15:restartNumberingAfterBreak="0">
    <w:nsid w:val="74DB4F54"/>
    <w:multiLevelType w:val="hybridMultilevel"/>
    <w:tmpl w:val="3E34DF1C"/>
    <w:lvl w:ilvl="0" w:tplc="F87A214A">
      <w:numFmt w:val="bullet"/>
      <w:lvlText w:val="☐"/>
      <w:lvlJc w:val="left"/>
      <w:pPr>
        <w:ind w:left="522" w:hanging="281"/>
      </w:pPr>
      <w:rPr>
        <w:rFonts w:ascii="Arial Unicode MS" w:eastAsia="Arial Unicode MS" w:hAnsi="Arial Unicode MS" w:cs="Arial Unicode MS" w:hint="default"/>
        <w:b w:val="0"/>
        <w:bCs w:val="0"/>
        <w:i w:val="0"/>
        <w:iCs w:val="0"/>
        <w:w w:val="136"/>
        <w:sz w:val="22"/>
        <w:szCs w:val="22"/>
        <w:lang w:val="en-US" w:eastAsia="en-US" w:bidi="ar-SA"/>
      </w:rPr>
    </w:lvl>
    <w:lvl w:ilvl="1" w:tplc="8B2EECA4">
      <w:numFmt w:val="bullet"/>
      <w:lvlText w:val="•"/>
      <w:lvlJc w:val="left"/>
      <w:pPr>
        <w:ind w:left="1407" w:hanging="281"/>
      </w:pPr>
      <w:rPr>
        <w:rFonts w:hint="default"/>
        <w:lang w:val="en-US" w:eastAsia="en-US" w:bidi="ar-SA"/>
      </w:rPr>
    </w:lvl>
    <w:lvl w:ilvl="2" w:tplc="EAD6937A">
      <w:numFmt w:val="bullet"/>
      <w:lvlText w:val="•"/>
      <w:lvlJc w:val="left"/>
      <w:pPr>
        <w:ind w:left="2295" w:hanging="281"/>
      </w:pPr>
      <w:rPr>
        <w:rFonts w:hint="default"/>
        <w:lang w:val="en-US" w:eastAsia="en-US" w:bidi="ar-SA"/>
      </w:rPr>
    </w:lvl>
    <w:lvl w:ilvl="3" w:tplc="59FA3A54">
      <w:numFmt w:val="bullet"/>
      <w:lvlText w:val="•"/>
      <w:lvlJc w:val="left"/>
      <w:pPr>
        <w:ind w:left="3183" w:hanging="281"/>
      </w:pPr>
      <w:rPr>
        <w:rFonts w:hint="default"/>
        <w:lang w:val="en-US" w:eastAsia="en-US" w:bidi="ar-SA"/>
      </w:rPr>
    </w:lvl>
    <w:lvl w:ilvl="4" w:tplc="2904E4BA">
      <w:numFmt w:val="bullet"/>
      <w:lvlText w:val="•"/>
      <w:lvlJc w:val="left"/>
      <w:pPr>
        <w:ind w:left="4070" w:hanging="281"/>
      </w:pPr>
      <w:rPr>
        <w:rFonts w:hint="default"/>
        <w:lang w:val="en-US" w:eastAsia="en-US" w:bidi="ar-SA"/>
      </w:rPr>
    </w:lvl>
    <w:lvl w:ilvl="5" w:tplc="5336B7F6">
      <w:numFmt w:val="bullet"/>
      <w:lvlText w:val="•"/>
      <w:lvlJc w:val="left"/>
      <w:pPr>
        <w:ind w:left="4958" w:hanging="281"/>
      </w:pPr>
      <w:rPr>
        <w:rFonts w:hint="default"/>
        <w:lang w:val="en-US" w:eastAsia="en-US" w:bidi="ar-SA"/>
      </w:rPr>
    </w:lvl>
    <w:lvl w:ilvl="6" w:tplc="D1F41008">
      <w:numFmt w:val="bullet"/>
      <w:lvlText w:val="•"/>
      <w:lvlJc w:val="left"/>
      <w:pPr>
        <w:ind w:left="5846" w:hanging="281"/>
      </w:pPr>
      <w:rPr>
        <w:rFonts w:hint="default"/>
        <w:lang w:val="en-US" w:eastAsia="en-US" w:bidi="ar-SA"/>
      </w:rPr>
    </w:lvl>
    <w:lvl w:ilvl="7" w:tplc="73A272DA">
      <w:numFmt w:val="bullet"/>
      <w:lvlText w:val="•"/>
      <w:lvlJc w:val="left"/>
      <w:pPr>
        <w:ind w:left="6733" w:hanging="281"/>
      </w:pPr>
      <w:rPr>
        <w:rFonts w:hint="default"/>
        <w:lang w:val="en-US" w:eastAsia="en-US" w:bidi="ar-SA"/>
      </w:rPr>
    </w:lvl>
    <w:lvl w:ilvl="8" w:tplc="89BC8BC4">
      <w:numFmt w:val="bullet"/>
      <w:lvlText w:val="•"/>
      <w:lvlJc w:val="left"/>
      <w:pPr>
        <w:ind w:left="7621" w:hanging="281"/>
      </w:pPr>
      <w:rPr>
        <w:rFonts w:hint="default"/>
        <w:lang w:val="en-US" w:eastAsia="en-US" w:bidi="ar-SA"/>
      </w:rPr>
    </w:lvl>
  </w:abstractNum>
  <w:abstractNum w:abstractNumId="24" w15:restartNumberingAfterBreak="0">
    <w:nsid w:val="7B88640B"/>
    <w:multiLevelType w:val="hybridMultilevel"/>
    <w:tmpl w:val="68D05494"/>
    <w:lvl w:ilvl="0" w:tplc="03426908">
      <w:numFmt w:val="bullet"/>
      <w:lvlText w:val="☐"/>
      <w:lvlJc w:val="left"/>
      <w:pPr>
        <w:ind w:left="382" w:hanging="363"/>
      </w:pPr>
      <w:rPr>
        <w:rFonts w:ascii="Arial Unicode MS" w:eastAsia="Arial Unicode MS" w:hAnsi="Arial Unicode MS" w:cs="Arial Unicode MS" w:hint="default"/>
        <w:b w:val="0"/>
        <w:bCs w:val="0"/>
        <w:i w:val="0"/>
        <w:iCs w:val="0"/>
        <w:color w:val="2E5395"/>
        <w:w w:val="117"/>
        <w:sz w:val="32"/>
        <w:szCs w:val="32"/>
        <w:lang w:val="en-US" w:eastAsia="en-US" w:bidi="ar-SA"/>
      </w:rPr>
    </w:lvl>
    <w:lvl w:ilvl="1" w:tplc="C8A85EC0">
      <w:numFmt w:val="bullet"/>
      <w:lvlText w:val="•"/>
      <w:lvlJc w:val="left"/>
      <w:pPr>
        <w:ind w:left="1262" w:hanging="363"/>
      </w:pPr>
      <w:rPr>
        <w:rFonts w:hint="default"/>
        <w:lang w:val="en-US" w:eastAsia="en-US" w:bidi="ar-SA"/>
      </w:rPr>
    </w:lvl>
    <w:lvl w:ilvl="2" w:tplc="8034AF00">
      <w:numFmt w:val="bullet"/>
      <w:lvlText w:val="•"/>
      <w:lvlJc w:val="left"/>
      <w:pPr>
        <w:ind w:left="2144" w:hanging="363"/>
      </w:pPr>
      <w:rPr>
        <w:rFonts w:hint="default"/>
        <w:lang w:val="en-US" w:eastAsia="en-US" w:bidi="ar-SA"/>
      </w:rPr>
    </w:lvl>
    <w:lvl w:ilvl="3" w:tplc="446AEF50">
      <w:numFmt w:val="bullet"/>
      <w:lvlText w:val="•"/>
      <w:lvlJc w:val="left"/>
      <w:pPr>
        <w:ind w:left="3026" w:hanging="363"/>
      </w:pPr>
      <w:rPr>
        <w:rFonts w:hint="default"/>
        <w:lang w:val="en-US" w:eastAsia="en-US" w:bidi="ar-SA"/>
      </w:rPr>
    </w:lvl>
    <w:lvl w:ilvl="4" w:tplc="6D805720">
      <w:numFmt w:val="bullet"/>
      <w:lvlText w:val="•"/>
      <w:lvlJc w:val="left"/>
      <w:pPr>
        <w:ind w:left="3908" w:hanging="363"/>
      </w:pPr>
      <w:rPr>
        <w:rFonts w:hint="default"/>
        <w:lang w:val="en-US" w:eastAsia="en-US" w:bidi="ar-SA"/>
      </w:rPr>
    </w:lvl>
    <w:lvl w:ilvl="5" w:tplc="FB605250">
      <w:numFmt w:val="bullet"/>
      <w:lvlText w:val="•"/>
      <w:lvlJc w:val="left"/>
      <w:pPr>
        <w:ind w:left="4791" w:hanging="363"/>
      </w:pPr>
      <w:rPr>
        <w:rFonts w:hint="default"/>
        <w:lang w:val="en-US" w:eastAsia="en-US" w:bidi="ar-SA"/>
      </w:rPr>
    </w:lvl>
    <w:lvl w:ilvl="6" w:tplc="58A8899C">
      <w:numFmt w:val="bullet"/>
      <w:lvlText w:val="•"/>
      <w:lvlJc w:val="left"/>
      <w:pPr>
        <w:ind w:left="5673" w:hanging="363"/>
      </w:pPr>
      <w:rPr>
        <w:rFonts w:hint="default"/>
        <w:lang w:val="en-US" w:eastAsia="en-US" w:bidi="ar-SA"/>
      </w:rPr>
    </w:lvl>
    <w:lvl w:ilvl="7" w:tplc="B6C4FF9C">
      <w:numFmt w:val="bullet"/>
      <w:lvlText w:val="•"/>
      <w:lvlJc w:val="left"/>
      <w:pPr>
        <w:ind w:left="6555" w:hanging="363"/>
      </w:pPr>
      <w:rPr>
        <w:rFonts w:hint="default"/>
        <w:lang w:val="en-US" w:eastAsia="en-US" w:bidi="ar-SA"/>
      </w:rPr>
    </w:lvl>
    <w:lvl w:ilvl="8" w:tplc="BE66CEA6">
      <w:numFmt w:val="bullet"/>
      <w:lvlText w:val="•"/>
      <w:lvlJc w:val="left"/>
      <w:pPr>
        <w:ind w:left="7437" w:hanging="363"/>
      </w:pPr>
      <w:rPr>
        <w:rFonts w:hint="default"/>
        <w:lang w:val="en-US" w:eastAsia="en-US" w:bidi="ar-SA"/>
      </w:rPr>
    </w:lvl>
  </w:abstractNum>
  <w:num w:numId="1" w16cid:durableId="132333459">
    <w:abstractNumId w:val="0"/>
  </w:num>
  <w:num w:numId="2" w16cid:durableId="517740156">
    <w:abstractNumId w:val="7"/>
  </w:num>
  <w:num w:numId="3" w16cid:durableId="1102989458">
    <w:abstractNumId w:val="24"/>
  </w:num>
  <w:num w:numId="4" w16cid:durableId="1156919891">
    <w:abstractNumId w:val="11"/>
  </w:num>
  <w:num w:numId="5" w16cid:durableId="999623335">
    <w:abstractNumId w:val="21"/>
  </w:num>
  <w:num w:numId="6" w16cid:durableId="1812357709">
    <w:abstractNumId w:val="2"/>
  </w:num>
  <w:num w:numId="7" w16cid:durableId="97678337">
    <w:abstractNumId w:val="20"/>
  </w:num>
  <w:num w:numId="8" w16cid:durableId="1575582733">
    <w:abstractNumId w:val="9"/>
  </w:num>
  <w:num w:numId="9" w16cid:durableId="111749743">
    <w:abstractNumId w:val="5"/>
  </w:num>
  <w:num w:numId="10" w16cid:durableId="578831277">
    <w:abstractNumId w:val="6"/>
  </w:num>
  <w:num w:numId="11" w16cid:durableId="698356531">
    <w:abstractNumId w:val="15"/>
  </w:num>
  <w:num w:numId="12" w16cid:durableId="997077484">
    <w:abstractNumId w:val="14"/>
  </w:num>
  <w:num w:numId="13" w16cid:durableId="71703113">
    <w:abstractNumId w:val="12"/>
  </w:num>
  <w:num w:numId="14" w16cid:durableId="1546328273">
    <w:abstractNumId w:val="13"/>
  </w:num>
  <w:num w:numId="15" w16cid:durableId="1679960345">
    <w:abstractNumId w:val="18"/>
  </w:num>
  <w:num w:numId="16" w16cid:durableId="324165424">
    <w:abstractNumId w:val="1"/>
  </w:num>
  <w:num w:numId="17" w16cid:durableId="104276379">
    <w:abstractNumId w:val="17"/>
  </w:num>
  <w:num w:numId="18" w16cid:durableId="2108888182">
    <w:abstractNumId w:val="3"/>
  </w:num>
  <w:num w:numId="19" w16cid:durableId="1465998278">
    <w:abstractNumId w:val="19"/>
  </w:num>
  <w:num w:numId="20" w16cid:durableId="544875386">
    <w:abstractNumId w:val="16"/>
  </w:num>
  <w:num w:numId="21" w16cid:durableId="748961667">
    <w:abstractNumId w:val="10"/>
  </w:num>
  <w:num w:numId="22" w16cid:durableId="1149244251">
    <w:abstractNumId w:val="4"/>
  </w:num>
  <w:num w:numId="23" w16cid:durableId="1685858820">
    <w:abstractNumId w:val="8"/>
  </w:num>
  <w:num w:numId="24" w16cid:durableId="518936180">
    <w:abstractNumId w:val="22"/>
  </w:num>
  <w:num w:numId="25" w16cid:durableId="8631106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9A1"/>
    <w:rsid w:val="001C3E91"/>
    <w:rsid w:val="001D4838"/>
    <w:rsid w:val="001E4264"/>
    <w:rsid w:val="00326CAC"/>
    <w:rsid w:val="00666E5B"/>
    <w:rsid w:val="00A32095"/>
    <w:rsid w:val="00AC695B"/>
    <w:rsid w:val="00E76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91608"/>
  <w15:docId w15:val="{3984D426-E782-6A4E-AFFC-7739DAA0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99" Type="http://schemas.openxmlformats.org/officeDocument/2006/relationships/hyperlink" Target="https://docs.microsoft.com/en-us/azure/active-directory/roles/administrative-units" TargetMode="External"/><Relationship Id="rId21" Type="http://schemas.openxmlformats.org/officeDocument/2006/relationships/image" Target="media/image12.png"/><Relationship Id="rId63" Type="http://schemas.openxmlformats.org/officeDocument/2006/relationships/hyperlink" Target="https://docs.microsoft.com/en-us/azure/active-directory/authentication/how-to-mfa-number-match" TargetMode="External"/><Relationship Id="rId159" Type="http://schemas.openxmlformats.org/officeDocument/2006/relationships/image" Target="media/image97.png"/><Relationship Id="rId324" Type="http://schemas.openxmlformats.org/officeDocument/2006/relationships/hyperlink" Target="https://docs.microsoft.com/en-us/azure/active-directory/identity-protection/enable" TargetMode="External"/><Relationship Id="rId170" Type="http://schemas.openxmlformats.org/officeDocument/2006/relationships/image" Target="media/image65.jpeg"/><Relationship Id="rId226" Type="http://schemas.openxmlformats.org/officeDocument/2006/relationships/image" Target="media/image158.png"/><Relationship Id="rId268" Type="http://schemas.openxmlformats.org/officeDocument/2006/relationships/image" Target="media/image113.jpeg"/><Relationship Id="rId32" Type="http://schemas.openxmlformats.org/officeDocument/2006/relationships/hyperlink" Target="https://docs.microsoft.com/en-us/azure/active-directory/authentication/howto-registration-mfa-sspr-combined" TargetMode="External"/><Relationship Id="rId74" Type="http://schemas.openxmlformats.org/officeDocument/2006/relationships/image" Target="media/image33.jpeg"/><Relationship Id="rId128" Type="http://schemas.openxmlformats.org/officeDocument/2006/relationships/image" Target="media/image70.jpeg"/><Relationship Id="rId5" Type="http://schemas.openxmlformats.org/officeDocument/2006/relationships/image" Target="media/image1.png"/><Relationship Id="rId181" Type="http://schemas.openxmlformats.org/officeDocument/2006/relationships/image" Target="media/image70.png"/><Relationship Id="rId237" Type="http://schemas.openxmlformats.org/officeDocument/2006/relationships/image" Target="media/image169.png"/><Relationship Id="rId279" Type="http://schemas.openxmlformats.org/officeDocument/2006/relationships/image" Target="media/image120.png"/><Relationship Id="rId43" Type="http://schemas.openxmlformats.org/officeDocument/2006/relationships/hyperlink" Target="https://docs.microsoft.com/en-us/azure/active-directory/authentication/howto-authentication-passwordless-security-key" TargetMode="External"/><Relationship Id="rId139" Type="http://schemas.openxmlformats.org/officeDocument/2006/relationships/image" Target="media/image50.png"/><Relationship Id="rId290" Type="http://schemas.openxmlformats.org/officeDocument/2006/relationships/image" Target="media/image218.png"/><Relationship Id="rId304" Type="http://schemas.openxmlformats.org/officeDocument/2006/relationships/hyperlink" Target="https://docs.microsoft.com/en-us/azure/active-directory/hybrid/how-to-connect-install-custom" TargetMode="External"/><Relationship Id="rId85" Type="http://schemas.openxmlformats.org/officeDocument/2006/relationships/hyperlink" Target="https://docs.microsoft.com/en-us/azure/active-directory/authentication/howto-mfa-userstates" TargetMode="External"/><Relationship Id="rId150" Type="http://schemas.openxmlformats.org/officeDocument/2006/relationships/image" Target="media/image90.jpeg"/><Relationship Id="rId192" Type="http://schemas.openxmlformats.org/officeDocument/2006/relationships/image" Target="media/image130.jpeg"/><Relationship Id="rId206" Type="http://schemas.openxmlformats.org/officeDocument/2006/relationships/image" Target="media/image138.jpeg"/><Relationship Id="rId248" Type="http://schemas.openxmlformats.org/officeDocument/2006/relationships/image" Target="media/image178.png"/><Relationship Id="rId12" Type="http://schemas.openxmlformats.org/officeDocument/2006/relationships/hyperlink" Target="https://docs.microsoft.com/en-us/azure/active-directory/users-groups-roles/directory-emergency-access" TargetMode="External"/><Relationship Id="rId108" Type="http://schemas.openxmlformats.org/officeDocument/2006/relationships/image" Target="media/image39.jpeg"/><Relationship Id="rId315" Type="http://schemas.openxmlformats.org/officeDocument/2006/relationships/hyperlink" Target="https://docs.microsoft.com/en-us/azure/active-directory/devices/hybrid-azuread-join-federated-domains" TargetMode="External"/><Relationship Id="rId54" Type="http://schemas.openxmlformats.org/officeDocument/2006/relationships/image" Target="media/image24.jpeg"/><Relationship Id="rId96" Type="http://schemas.openxmlformats.org/officeDocument/2006/relationships/image" Target="media/image54.jpeg"/><Relationship Id="rId161" Type="http://schemas.openxmlformats.org/officeDocument/2006/relationships/image" Target="media/image60.png"/><Relationship Id="rId217" Type="http://schemas.openxmlformats.org/officeDocument/2006/relationships/image" Target="media/image149.png"/><Relationship Id="rId259" Type="http://schemas.openxmlformats.org/officeDocument/2006/relationships/image" Target="media/image189.png"/><Relationship Id="rId23" Type="http://schemas.openxmlformats.org/officeDocument/2006/relationships/image" Target="media/image15.png"/><Relationship Id="rId119" Type="http://schemas.openxmlformats.org/officeDocument/2006/relationships/image" Target="media/image61.png"/><Relationship Id="rId270" Type="http://schemas.openxmlformats.org/officeDocument/2006/relationships/image" Target="media/image198.jpeg"/><Relationship Id="rId326" Type="http://schemas.openxmlformats.org/officeDocument/2006/relationships/hyperlink" Target="https://docs.microsoft.com/en-us/azure/active-directory/privileged-identity-management/pim-deployment-plan" TargetMode="External"/><Relationship Id="rId65" Type="http://schemas.openxmlformats.org/officeDocument/2006/relationships/image" Target="media/image28.png"/><Relationship Id="rId130" Type="http://schemas.openxmlformats.org/officeDocument/2006/relationships/image" Target="media/image47.jpeg"/><Relationship Id="rId172" Type="http://schemas.openxmlformats.org/officeDocument/2006/relationships/image" Target="media/image110.jpeg"/><Relationship Id="rId228" Type="http://schemas.openxmlformats.org/officeDocument/2006/relationships/image" Target="media/image92.jpeg"/><Relationship Id="rId34" Type="http://schemas.openxmlformats.org/officeDocument/2006/relationships/hyperlink" Target="https://docs.microsoft.com/en-us/azure/active-directory/fundamentals/concept-fundamentals-security-defaults" TargetMode="External"/><Relationship Id="rId76" Type="http://schemas.openxmlformats.org/officeDocument/2006/relationships/image" Target="media/image46.jpeg"/><Relationship Id="rId141" Type="http://schemas.openxmlformats.org/officeDocument/2006/relationships/image" Target="media/image81.png"/><Relationship Id="rId7" Type="http://schemas.openxmlformats.org/officeDocument/2006/relationships/image" Target="media/image3.png"/><Relationship Id="rId183" Type="http://schemas.openxmlformats.org/officeDocument/2006/relationships/image" Target="media/image121.png"/><Relationship Id="rId239" Type="http://schemas.openxmlformats.org/officeDocument/2006/relationships/image" Target="media/image98.png"/><Relationship Id="rId250" Type="http://schemas.openxmlformats.org/officeDocument/2006/relationships/image" Target="media/image104.jpeg"/><Relationship Id="rId271" Type="http://schemas.openxmlformats.org/officeDocument/2006/relationships/image" Target="media/image114.png"/><Relationship Id="rId292" Type="http://schemas.openxmlformats.org/officeDocument/2006/relationships/hyperlink" Target="https://myapps.microsoft.com/" TargetMode="External"/><Relationship Id="rId306" Type="http://schemas.openxmlformats.org/officeDocument/2006/relationships/hyperlink" Target="https://docs.microsoft.com/en-us/windows/client-management/mdm/enroll-a-windows-10-device-automatically-using-group-policy" TargetMode="External"/><Relationship Id="rId24" Type="http://schemas.openxmlformats.org/officeDocument/2006/relationships/image" Target="media/image16.jpeg"/><Relationship Id="rId45" Type="http://schemas.openxmlformats.org/officeDocument/2006/relationships/hyperlink" Target="https://docs.microsoft.com/en-us/azure/active-directory/authentication/howto-authentication-sms-signin" TargetMode="External"/><Relationship Id="rId66" Type="http://schemas.openxmlformats.org/officeDocument/2006/relationships/image" Target="media/image29.jpeg"/><Relationship Id="rId87" Type="http://schemas.openxmlformats.org/officeDocument/2006/relationships/hyperlink" Target="https://docs.microsoft.com/en-us/azure/active-directory/conditional-access/concept-conditional-access-security-defaults" TargetMode="External"/><Relationship Id="rId110" Type="http://schemas.openxmlformats.org/officeDocument/2006/relationships/image" Target="media/image58.jpeg"/><Relationship Id="rId131" Type="http://schemas.openxmlformats.org/officeDocument/2006/relationships/image" Target="media/image73.png"/><Relationship Id="rId327" Type="http://schemas.openxmlformats.org/officeDocument/2006/relationships/hyperlink" Target="https://docs.microsoft.com/en-us/azure/active-directory/privileged-identity-management/azure-ad-pim-approval-workflow" TargetMode="External"/><Relationship Id="rId152" Type="http://schemas.openxmlformats.org/officeDocument/2006/relationships/image" Target="media/image57.jpeg"/><Relationship Id="rId173" Type="http://schemas.openxmlformats.org/officeDocument/2006/relationships/image" Target="media/image66.png"/><Relationship Id="rId194" Type="http://schemas.openxmlformats.org/officeDocument/2006/relationships/hyperlink" Target="https://docs.microsoft.com/en-us/azure/active-directory/manage-apps/grant-admin-consent" TargetMode="External"/><Relationship Id="rId208" Type="http://schemas.openxmlformats.org/officeDocument/2006/relationships/image" Target="media/image81.jpeg"/><Relationship Id="rId229" Type="http://schemas.openxmlformats.org/officeDocument/2006/relationships/image" Target="media/image161.png"/><Relationship Id="rId240" Type="http://schemas.openxmlformats.org/officeDocument/2006/relationships/image" Target="media/image99.jpeg"/><Relationship Id="rId261" Type="http://schemas.openxmlformats.org/officeDocument/2006/relationships/hyperlink" Target="https://myapps.microsoft.com/" TargetMode="External"/><Relationship Id="rId14" Type="http://schemas.openxmlformats.org/officeDocument/2006/relationships/image" Target="media/image6.png"/><Relationship Id="rId35" Type="http://schemas.openxmlformats.org/officeDocument/2006/relationships/hyperlink" Target="https://docs.microsoft.com/en-us/azure/active-directory/conditional-access/plan-conditional-access" TargetMode="External"/><Relationship Id="rId56" Type="http://schemas.openxmlformats.org/officeDocument/2006/relationships/image" Target="media/image30.jpeg"/><Relationship Id="rId77" Type="http://schemas.openxmlformats.org/officeDocument/2006/relationships/hyperlink" Target="https://docs.microsoft.com/en-us/azure/active-directory/user-help/" TargetMode="External"/><Relationship Id="rId100" Type="http://schemas.openxmlformats.org/officeDocument/2006/relationships/hyperlink" Target="https://docs.microsoft.com/en-us/azure/active-directory/conditional-access/howto-conditional-access-policy-admin-mfa" TargetMode="External"/><Relationship Id="rId282" Type="http://schemas.openxmlformats.org/officeDocument/2006/relationships/image" Target="media/image210.png"/><Relationship Id="rId317" Type="http://schemas.openxmlformats.org/officeDocument/2006/relationships/hyperlink" Target="https://docs.microsoft.com/en-us/windows/security/identity-protection/hello-for-business/hello-hybrid-cert-trust" TargetMode="External"/><Relationship Id="rId8" Type="http://schemas.openxmlformats.org/officeDocument/2006/relationships/image" Target="media/image4.png"/><Relationship Id="rId98" Type="http://schemas.openxmlformats.org/officeDocument/2006/relationships/hyperlink" Target="https://docs.microsoft.com/en-us/azure/active-directory/conditional-access/concept-conditional-access-policy-common" TargetMode="External"/><Relationship Id="rId121" Type="http://schemas.openxmlformats.org/officeDocument/2006/relationships/image" Target="media/image42.png"/><Relationship Id="rId142" Type="http://schemas.openxmlformats.org/officeDocument/2006/relationships/image" Target="media/image82.jpe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image" Target="media/image86.png"/><Relationship Id="rId230" Type="http://schemas.openxmlformats.org/officeDocument/2006/relationships/image" Target="media/image162.jpeg"/><Relationship Id="rId251" Type="http://schemas.openxmlformats.org/officeDocument/2006/relationships/image" Target="media/image181.png"/><Relationship Id="rId25" Type="http://schemas.openxmlformats.org/officeDocument/2006/relationships/image" Target="media/image14.png"/><Relationship Id="rId46" Type="http://schemas.openxmlformats.org/officeDocument/2006/relationships/hyperlink" Target="https://docs.microsoft.com/en-us/azure/active-directory/authentication/howto-authentication-temporary-access-pass" TargetMode="External"/><Relationship Id="rId67" Type="http://schemas.openxmlformats.org/officeDocument/2006/relationships/image" Target="media/image37.png"/><Relationship Id="rId272" Type="http://schemas.openxmlformats.org/officeDocument/2006/relationships/image" Target="media/image115.jpeg"/><Relationship Id="rId293" Type="http://schemas.openxmlformats.org/officeDocument/2006/relationships/hyperlink" Target="https://myapps.microsoft.com/" TargetMode="External"/><Relationship Id="rId307" Type="http://schemas.openxmlformats.org/officeDocument/2006/relationships/hyperlink" Target="https://docs.microsoft.com/en-us/windows/security/identity-protection/hello-for-business/hello-hybrid-key-trust" TargetMode="External"/><Relationship Id="rId328" Type="http://schemas.openxmlformats.org/officeDocument/2006/relationships/hyperlink" Target="https://docs.microsoft.com/en-us/azure/active-directory/governance/deploy-access-reviews" TargetMode="External"/><Relationship Id="rId88" Type="http://schemas.openxmlformats.org/officeDocument/2006/relationships/hyperlink" Target="https://docs.microsoft.com/en-us/azure/active-directory/conditional-access/concept-conditional-access-security-defaults" TargetMode="External"/><Relationship Id="rId111" Type="http://schemas.openxmlformats.org/officeDocument/2006/relationships/hyperlink" Target="https://docs.microsoft.com/en-us/azure/active-directory/conditional-access/plan-conditional-access" TargetMode="External"/><Relationship Id="rId132" Type="http://schemas.openxmlformats.org/officeDocument/2006/relationships/image" Target="media/image74.jpeg"/><Relationship Id="rId153" Type="http://schemas.openxmlformats.org/officeDocument/2006/relationships/image" Target="media/image93.png"/><Relationship Id="rId174" Type="http://schemas.openxmlformats.org/officeDocument/2006/relationships/image" Target="media/image67.jpeg"/><Relationship Id="rId195" Type="http://schemas.openxmlformats.org/officeDocument/2006/relationships/hyperlink" Target="https://docs.microsoft.com/en-us/azure/active-directory/manage-apps/grant-admin-consent" TargetMode="External"/><Relationship Id="rId209" Type="http://schemas.openxmlformats.org/officeDocument/2006/relationships/image" Target="media/image141.png"/><Relationship Id="rId220" Type="http://schemas.openxmlformats.org/officeDocument/2006/relationships/image" Target="media/image87.jpeg"/><Relationship Id="rId241" Type="http://schemas.openxmlformats.org/officeDocument/2006/relationships/image" Target="media/image173.png"/><Relationship Id="rId15" Type="http://schemas.openxmlformats.org/officeDocument/2006/relationships/image" Target="media/image7.png"/><Relationship Id="rId36" Type="http://schemas.openxmlformats.org/officeDocument/2006/relationships/hyperlink" Target="https://docs.microsoft.com/en-us/azure/active-directory/conditional-access/plan-conditional-access" TargetMode="External"/><Relationship Id="rId57" Type="http://schemas.openxmlformats.org/officeDocument/2006/relationships/image" Target="media/image26.png"/><Relationship Id="rId262" Type="http://schemas.openxmlformats.org/officeDocument/2006/relationships/hyperlink" Target="https://myapps.microsoft.com/" TargetMode="External"/><Relationship Id="rId283" Type="http://schemas.openxmlformats.org/officeDocument/2006/relationships/image" Target="media/image211.jpeg"/><Relationship Id="rId318" Type="http://schemas.openxmlformats.org/officeDocument/2006/relationships/hyperlink" Target="https://docs.microsoft.com/en-us/azure/active-directory/authentication/howto-sspr-writeback" TargetMode="External"/><Relationship Id="rId78" Type="http://schemas.openxmlformats.org/officeDocument/2006/relationships/hyperlink" Target="https://www.youtube.com/watch?v=k0oiKQK3LjQ" TargetMode="External"/><Relationship Id="rId99" Type="http://schemas.openxmlformats.org/officeDocument/2006/relationships/hyperlink" Target="https://docs.microsoft.com/en-us/azure/active-directory/conditional-access/howto-conditional-access-policy-block-legacy" TargetMode="External"/><Relationship Id="rId101" Type="http://schemas.openxmlformats.org/officeDocument/2006/relationships/hyperlink" Target="https://docs.microsoft.com/en-us/azure/active-directory/conditional-access/howto-conditional-access-policy-azure-management" TargetMode="External"/><Relationship Id="rId122" Type="http://schemas.openxmlformats.org/officeDocument/2006/relationships/image" Target="media/image43.jpeg"/><Relationship Id="rId143" Type="http://schemas.openxmlformats.org/officeDocument/2006/relationships/image" Target="media/image52.png"/><Relationship Id="rId164" Type="http://schemas.openxmlformats.org/officeDocument/2006/relationships/image" Target="media/image102.jpeg"/><Relationship Id="rId185" Type="http://schemas.openxmlformats.org/officeDocument/2006/relationships/image" Target="media/image72.png"/><Relationship Id="rId9" Type="http://schemas.openxmlformats.org/officeDocument/2006/relationships/hyperlink" Target="https://docs.microsoft.com/en-us/azure/active-directory/users-groups-roles/directory-emergency-access" TargetMode="External"/><Relationship Id="rId210" Type="http://schemas.openxmlformats.org/officeDocument/2006/relationships/image" Target="media/image142.jpeg"/><Relationship Id="rId26" Type="http://schemas.openxmlformats.org/officeDocument/2006/relationships/image" Target="media/image16.png"/><Relationship Id="rId231" Type="http://schemas.openxmlformats.org/officeDocument/2006/relationships/image" Target="media/image94.png"/><Relationship Id="rId252" Type="http://schemas.openxmlformats.org/officeDocument/2006/relationships/image" Target="media/image182.jpeg"/><Relationship Id="rId273" Type="http://schemas.openxmlformats.org/officeDocument/2006/relationships/image" Target="media/image201.png"/><Relationship Id="rId294" Type="http://schemas.openxmlformats.org/officeDocument/2006/relationships/image" Target="media/image126.png"/><Relationship Id="rId308" Type="http://schemas.openxmlformats.org/officeDocument/2006/relationships/hyperlink" Target="https://docs.microsoft.com/en-us/azure/active-directory/hybrid/how-to-connect-install-custom" TargetMode="External"/><Relationship Id="rId329" Type="http://schemas.openxmlformats.org/officeDocument/2006/relationships/hyperlink" Target="https://docs.microsoft.com/en-us/azure/active-directory/privileged-identity-management/pim-deployment-plan" TargetMode="External"/><Relationship Id="rId47" Type="http://schemas.openxmlformats.org/officeDocument/2006/relationships/hyperlink" Target="https://docs.microsoft.com/en-us/azure/active-directory/authentication/howto-authentication-passwordless-security-key" TargetMode="External"/><Relationship Id="rId68" Type="http://schemas.openxmlformats.org/officeDocument/2006/relationships/image" Target="media/image38.jpeg"/><Relationship Id="rId89" Type="http://schemas.openxmlformats.org/officeDocument/2006/relationships/image" Target="media/image34.png"/><Relationship Id="rId112" Type="http://schemas.openxmlformats.org/officeDocument/2006/relationships/hyperlink" Target="https://docs.microsoft.com/en-us/azure/active-directory/conditional-access/plan-conditional-access" TargetMode="External"/><Relationship Id="rId133" Type="http://schemas.openxmlformats.org/officeDocument/2006/relationships/hyperlink" Target="https://admin.microsoft.com/" TargetMode="External"/><Relationship Id="rId154" Type="http://schemas.openxmlformats.org/officeDocument/2006/relationships/image" Target="media/image94.jpeg"/><Relationship Id="rId175" Type="http://schemas.openxmlformats.org/officeDocument/2006/relationships/image" Target="media/image113.png"/><Relationship Id="rId196" Type="http://schemas.openxmlformats.org/officeDocument/2006/relationships/hyperlink" Target="https://docs.microsoft.com/en-us/azure/active-directory/manage-apps/grant-admin-consent" TargetMode="External"/><Relationship Id="rId200" Type="http://schemas.openxmlformats.org/officeDocument/2006/relationships/image" Target="media/image134.jpeg"/><Relationship Id="rId16" Type="http://schemas.openxmlformats.org/officeDocument/2006/relationships/image" Target="media/image8.png"/><Relationship Id="rId221" Type="http://schemas.openxmlformats.org/officeDocument/2006/relationships/image" Target="media/image153.png"/><Relationship Id="rId242" Type="http://schemas.openxmlformats.org/officeDocument/2006/relationships/image" Target="media/image174.jpeg"/><Relationship Id="rId263" Type="http://schemas.openxmlformats.org/officeDocument/2006/relationships/image" Target="media/image110.png"/><Relationship Id="rId284" Type="http://schemas.openxmlformats.org/officeDocument/2006/relationships/image" Target="media/image122.png"/><Relationship Id="rId319" Type="http://schemas.openxmlformats.org/officeDocument/2006/relationships/hyperlink" Target="https://docs.microsoft.com/en-us/azure/active-directory/authentication/howto-sspr-writeback" TargetMode="External"/><Relationship Id="rId37" Type="http://schemas.openxmlformats.org/officeDocument/2006/relationships/hyperlink" Target="https://docs.microsoft.com/en-us/azure/active-directory/authentication/howto-mfa-userstates" TargetMode="External"/><Relationship Id="rId58" Type="http://schemas.openxmlformats.org/officeDocument/2006/relationships/image" Target="media/image27.jpeg"/><Relationship Id="rId79" Type="http://schemas.openxmlformats.org/officeDocument/2006/relationships/hyperlink" Target="https://docs.microsoft.com/en-us/azure/active-directory/user-help/" TargetMode="External"/><Relationship Id="rId102" Type="http://schemas.openxmlformats.org/officeDocument/2006/relationships/hyperlink" Target="https://docs.microsoft.com/en-us/azure/active-directory/conditional-access/howto-conditional-access-policy-all-users-mfa" TargetMode="External"/><Relationship Id="rId123" Type="http://schemas.openxmlformats.org/officeDocument/2006/relationships/image" Target="media/image65.png"/><Relationship Id="rId144" Type="http://schemas.openxmlformats.org/officeDocument/2006/relationships/image" Target="media/image53.jpeg"/><Relationship Id="rId330" Type="http://schemas.openxmlformats.org/officeDocument/2006/relationships/hyperlink" Target="https://docs.microsoft.com/en-us/azure/active-directory/privileged-identity-management/azure-ad-pim-approval-workflow" TargetMode="External"/><Relationship Id="rId90" Type="http://schemas.openxmlformats.org/officeDocument/2006/relationships/image" Target="media/image35.jpeg"/><Relationship Id="rId165" Type="http://schemas.openxmlformats.org/officeDocument/2006/relationships/image" Target="media/image62.png"/><Relationship Id="rId186" Type="http://schemas.openxmlformats.org/officeDocument/2006/relationships/image" Target="media/image73.jpeg"/><Relationship Id="rId211" Type="http://schemas.openxmlformats.org/officeDocument/2006/relationships/image" Target="media/image82.png"/><Relationship Id="rId232" Type="http://schemas.openxmlformats.org/officeDocument/2006/relationships/image" Target="media/image95.jpeg"/><Relationship Id="rId253" Type="http://schemas.openxmlformats.org/officeDocument/2006/relationships/image" Target="media/image106.png"/><Relationship Id="rId274" Type="http://schemas.openxmlformats.org/officeDocument/2006/relationships/image" Target="media/image202.jpeg"/><Relationship Id="rId295" Type="http://schemas.openxmlformats.org/officeDocument/2006/relationships/image" Target="media/image127.jpeg"/><Relationship Id="rId309" Type="http://schemas.openxmlformats.org/officeDocument/2006/relationships/hyperlink" Target="https://docs.microsoft.com/en-us/azure/active-directory/devices/hybrid-azuread-join-managed-domains" TargetMode="External"/><Relationship Id="rId27" Type="http://schemas.openxmlformats.org/officeDocument/2006/relationships/image" Target="media/image17.png"/><Relationship Id="rId48" Type="http://schemas.openxmlformats.org/officeDocument/2006/relationships/hyperlink" Target="https://docs.microsoft.com/en-us/azure/active-directory/authentication/concept-authentication-authenticator-app" TargetMode="External"/><Relationship Id="rId69" Type="http://schemas.openxmlformats.org/officeDocument/2006/relationships/image" Target="media/image30.png"/><Relationship Id="rId113" Type="http://schemas.openxmlformats.org/officeDocument/2006/relationships/hyperlink" Target="https://docs.microsoft.com/en-us/azure/active-directory/conditional-access/howto-conditional-access-policy-registration" TargetMode="External"/><Relationship Id="rId134" Type="http://schemas.openxmlformats.org/officeDocument/2006/relationships/hyperlink" Target="https://admin.microsoft.com/" TargetMode="External"/><Relationship Id="rId320" Type="http://schemas.openxmlformats.org/officeDocument/2006/relationships/hyperlink" Target="https://docs.microsoft.com/en-us/azure/active-directory/authentication/concept-password-ban-bad-on-premises" TargetMode="External"/><Relationship Id="rId80" Type="http://schemas.openxmlformats.org/officeDocument/2006/relationships/hyperlink" Target="https://www.youtube.com/watch?v=k0oiKQK3LjQ" TargetMode="External"/><Relationship Id="rId155" Type="http://schemas.openxmlformats.org/officeDocument/2006/relationships/hyperlink" Target="https://docs.microsoft.com/en-us/azure/active-directory/fundamentals/active-directory-groups-membership-azure-portal" TargetMode="External"/><Relationship Id="rId176" Type="http://schemas.openxmlformats.org/officeDocument/2006/relationships/image" Target="media/image114.jpeg"/><Relationship Id="rId197" Type="http://schemas.openxmlformats.org/officeDocument/2006/relationships/image" Target="media/image76.png"/><Relationship Id="rId201" Type="http://schemas.openxmlformats.org/officeDocument/2006/relationships/hyperlink" Target="https://aad.portal.azure.com/" TargetMode="External"/><Relationship Id="rId222" Type="http://schemas.openxmlformats.org/officeDocument/2006/relationships/image" Target="media/image154.jpeg"/><Relationship Id="rId243" Type="http://schemas.openxmlformats.org/officeDocument/2006/relationships/hyperlink" Target="https://docs.microsoft.com/en-us/cloud-app-security/set-up-cloud-discovery" TargetMode="External"/><Relationship Id="rId264" Type="http://schemas.openxmlformats.org/officeDocument/2006/relationships/image" Target="media/image111.png"/><Relationship Id="rId285" Type="http://schemas.openxmlformats.org/officeDocument/2006/relationships/image" Target="media/image123.jpeg"/><Relationship Id="rId17" Type="http://schemas.openxmlformats.org/officeDocument/2006/relationships/image" Target="media/image9.png"/><Relationship Id="rId38" Type="http://schemas.openxmlformats.org/officeDocument/2006/relationships/hyperlink" Target="https://docs.microsoft.com/en-us/azure/active-directory/authentication/howto-mfa-userstates" TargetMode="External"/><Relationship Id="rId59" Type="http://schemas.openxmlformats.org/officeDocument/2006/relationships/image" Target="media/image33.png"/><Relationship Id="rId103" Type="http://schemas.openxmlformats.org/officeDocument/2006/relationships/hyperlink" Target="https://docs.microsoft.com/en-us/azure/active-directory/conditional-access/howto-conditional-access-policy-block-legacy" TargetMode="External"/><Relationship Id="rId124" Type="http://schemas.openxmlformats.org/officeDocument/2006/relationships/image" Target="media/image66.jpeg"/><Relationship Id="rId310" Type="http://schemas.openxmlformats.org/officeDocument/2006/relationships/hyperlink" Target="https://docs.microsoft.com/en-us/windows/client-management/mdm/enroll-a-windows-10-device-automatically-using-group-policy" TargetMode="External"/><Relationship Id="rId70" Type="http://schemas.openxmlformats.org/officeDocument/2006/relationships/image" Target="media/image31.jpeg"/><Relationship Id="rId91" Type="http://schemas.openxmlformats.org/officeDocument/2006/relationships/image" Target="media/image49.png"/><Relationship Id="rId145" Type="http://schemas.openxmlformats.org/officeDocument/2006/relationships/image" Target="media/image85.png"/><Relationship Id="rId166" Type="http://schemas.openxmlformats.org/officeDocument/2006/relationships/image" Target="media/image63.jpeg"/><Relationship Id="rId187" Type="http://schemas.openxmlformats.org/officeDocument/2006/relationships/image" Target="media/image125.png"/><Relationship Id="rId331" Type="http://schemas.openxmlformats.org/officeDocument/2006/relationships/hyperlink" Target="https://docs.microsoft.com/en-us/azure/active-directory/governance/deploy-access-reviews" TargetMode="External"/><Relationship Id="rId1" Type="http://schemas.openxmlformats.org/officeDocument/2006/relationships/numbering" Target="numbering.xml"/><Relationship Id="rId212" Type="http://schemas.openxmlformats.org/officeDocument/2006/relationships/image" Target="media/image83.jpeg"/><Relationship Id="rId233" Type="http://schemas.openxmlformats.org/officeDocument/2006/relationships/image" Target="media/image165.png"/><Relationship Id="rId254" Type="http://schemas.openxmlformats.org/officeDocument/2006/relationships/image" Target="media/image107.jpeg"/><Relationship Id="rId28" Type="http://schemas.openxmlformats.org/officeDocument/2006/relationships/image" Target="media/image20.png"/><Relationship Id="rId49" Type="http://schemas.openxmlformats.org/officeDocument/2006/relationships/hyperlink" Target="https://docs.microsoft.com/en-us/azure/active-directory/authentication/howto-authentication-sms-signin" TargetMode="External"/><Relationship Id="rId114" Type="http://schemas.openxmlformats.org/officeDocument/2006/relationships/hyperlink" Target="https://docs.microsoft.com/en-us/azure/active-directory/authentication/howto-authentication-temporary-access-pass" TargetMode="External"/><Relationship Id="rId275" Type="http://schemas.openxmlformats.org/officeDocument/2006/relationships/image" Target="media/image116.png"/><Relationship Id="rId296" Type="http://schemas.openxmlformats.org/officeDocument/2006/relationships/image" Target="media/image222.png"/><Relationship Id="rId300" Type="http://schemas.openxmlformats.org/officeDocument/2006/relationships/image" Target="media/image128.png"/><Relationship Id="rId60" Type="http://schemas.openxmlformats.org/officeDocument/2006/relationships/image" Target="media/image34.jpeg"/><Relationship Id="rId81" Type="http://schemas.openxmlformats.org/officeDocument/2006/relationships/hyperlink" Target="https://aka.ms/mfasetup" TargetMode="External"/><Relationship Id="rId135" Type="http://schemas.openxmlformats.org/officeDocument/2006/relationships/image" Target="media/image48.png"/><Relationship Id="rId156" Type="http://schemas.openxmlformats.org/officeDocument/2006/relationships/hyperlink" Target="https://docs.microsoft.com/en-us/azure/active-directory/fundamentals/active-directory-groups-membership-azure-portal" TargetMode="External"/><Relationship Id="rId177" Type="http://schemas.openxmlformats.org/officeDocument/2006/relationships/image" Target="media/image68.png"/><Relationship Id="rId198" Type="http://schemas.openxmlformats.org/officeDocument/2006/relationships/image" Target="media/image77.jpeg"/><Relationship Id="rId321" Type="http://schemas.openxmlformats.org/officeDocument/2006/relationships/hyperlink" Target="https://docs.microsoft.com/en-us/azure/active-directory/authentication/howto-sspr-writeback" TargetMode="External"/><Relationship Id="rId202" Type="http://schemas.openxmlformats.org/officeDocument/2006/relationships/hyperlink" Target="https://aad.portal.azure.com/" TargetMode="External"/><Relationship Id="rId223" Type="http://schemas.openxmlformats.org/officeDocument/2006/relationships/image" Target="media/image88.png"/><Relationship Id="rId244" Type="http://schemas.openxmlformats.org/officeDocument/2006/relationships/hyperlink" Target="https://docs.microsoft.com/en-us/cloud-app-security/set-up-cloud-discovery" TargetMode="External"/><Relationship Id="rId18" Type="http://schemas.openxmlformats.org/officeDocument/2006/relationships/image" Target="media/image10.jpeg"/><Relationship Id="rId39" Type="http://schemas.openxmlformats.org/officeDocument/2006/relationships/image" Target="media/image18.png"/><Relationship Id="rId265" Type="http://schemas.openxmlformats.org/officeDocument/2006/relationships/image" Target="media/image193.png"/><Relationship Id="rId286" Type="http://schemas.openxmlformats.org/officeDocument/2006/relationships/image" Target="media/image214.png"/><Relationship Id="rId50" Type="http://schemas.openxmlformats.org/officeDocument/2006/relationships/hyperlink" Target="https://docs.microsoft.com/en-us/azure/active-directory/authentication/howto-authentication-temporary-access-pass" TargetMode="External"/><Relationship Id="rId104" Type="http://schemas.openxmlformats.org/officeDocument/2006/relationships/hyperlink" Target="https://docs.microsoft.com/en-us/azure/active-directory/conditional-access/howto-conditional-access-policy-admin-mfa" TargetMode="External"/><Relationship Id="rId125" Type="http://schemas.openxmlformats.org/officeDocument/2006/relationships/image" Target="media/image44.png"/><Relationship Id="rId146" Type="http://schemas.openxmlformats.org/officeDocument/2006/relationships/image" Target="media/image86.jpeg"/><Relationship Id="rId167" Type="http://schemas.openxmlformats.org/officeDocument/2006/relationships/image" Target="media/image105.png"/><Relationship Id="rId188" Type="http://schemas.openxmlformats.org/officeDocument/2006/relationships/image" Target="media/image126.jpeg"/><Relationship Id="rId311" Type="http://schemas.openxmlformats.org/officeDocument/2006/relationships/hyperlink" Target="https://docs.microsoft.com/en-us/windows/security/identity-protection/hello-for-business/hello-hybrid-key-trust" TargetMode="External"/><Relationship Id="rId332" Type="http://schemas.openxmlformats.org/officeDocument/2006/relationships/fontTable" Target="fontTable.xml"/><Relationship Id="rId71" Type="http://schemas.openxmlformats.org/officeDocument/2006/relationships/image" Target="media/image41.png"/><Relationship Id="rId92" Type="http://schemas.openxmlformats.org/officeDocument/2006/relationships/image" Target="media/image50.jpeg"/><Relationship Id="rId213" Type="http://schemas.openxmlformats.org/officeDocument/2006/relationships/image" Target="media/image145.png"/><Relationship Id="rId234" Type="http://schemas.openxmlformats.org/officeDocument/2006/relationships/image" Target="media/image166.jpe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185.png"/><Relationship Id="rId276" Type="http://schemas.openxmlformats.org/officeDocument/2006/relationships/image" Target="media/image117.jpeg"/><Relationship Id="rId297" Type="http://schemas.openxmlformats.org/officeDocument/2006/relationships/image" Target="media/image223.jpeg"/><Relationship Id="rId40" Type="http://schemas.openxmlformats.org/officeDocument/2006/relationships/image" Target="media/image19.jpeg"/><Relationship Id="rId115" Type="http://schemas.openxmlformats.org/officeDocument/2006/relationships/hyperlink" Target="https://docs.microsoft.com/en-us/azure/active-directory/conditional-access/howto-conditional-access-policy-registration" TargetMode="External"/><Relationship Id="rId136" Type="http://schemas.openxmlformats.org/officeDocument/2006/relationships/image" Target="media/image49.jpeg"/><Relationship Id="rId157" Type="http://schemas.openxmlformats.org/officeDocument/2006/relationships/image" Target="media/image58.png"/><Relationship Id="rId178" Type="http://schemas.openxmlformats.org/officeDocument/2006/relationships/image" Target="media/image69.jpeg"/><Relationship Id="rId301" Type="http://schemas.openxmlformats.org/officeDocument/2006/relationships/image" Target="media/image129.jpeg"/><Relationship Id="rId322" Type="http://schemas.openxmlformats.org/officeDocument/2006/relationships/hyperlink" Target="https://docs.microsoft.com/en-us/azure/active-directory/authentication/howto-sspr-writeback" TargetMode="External"/><Relationship Id="rId61" Type="http://schemas.openxmlformats.org/officeDocument/2006/relationships/hyperlink" Target="https://docs.microsoft.com/en-us/azure/active-directory/authentication/how-to-mfa-number-match" TargetMode="External"/><Relationship Id="rId82" Type="http://schemas.openxmlformats.org/officeDocument/2006/relationships/hyperlink" Target="https://aka.ms/mfasetup" TargetMode="External"/><Relationship Id="rId199" Type="http://schemas.openxmlformats.org/officeDocument/2006/relationships/image" Target="media/image133.png"/><Relationship Id="rId203" Type="http://schemas.openxmlformats.org/officeDocument/2006/relationships/image" Target="media/image78.png"/><Relationship Id="rId19" Type="http://schemas.openxmlformats.org/officeDocument/2006/relationships/image" Target="media/image11.png"/><Relationship Id="rId224" Type="http://schemas.openxmlformats.org/officeDocument/2006/relationships/image" Target="media/image90.png"/><Relationship Id="rId245" Type="http://schemas.openxmlformats.org/officeDocument/2006/relationships/image" Target="media/image100.png"/><Relationship Id="rId266" Type="http://schemas.openxmlformats.org/officeDocument/2006/relationships/image" Target="media/image194.png"/><Relationship Id="rId287" Type="http://schemas.openxmlformats.org/officeDocument/2006/relationships/image" Target="media/image215.jpeg"/><Relationship Id="rId30" Type="http://schemas.openxmlformats.org/officeDocument/2006/relationships/image" Target="media/image22.png"/><Relationship Id="rId105" Type="http://schemas.openxmlformats.org/officeDocument/2006/relationships/hyperlink" Target="https://docs.microsoft.com/en-us/azure/active-directory/conditional-access/howto-conditional-access-policy-azure-management" TargetMode="External"/><Relationship Id="rId126" Type="http://schemas.openxmlformats.org/officeDocument/2006/relationships/image" Target="media/image45.jpeg"/><Relationship Id="rId147" Type="http://schemas.openxmlformats.org/officeDocument/2006/relationships/image" Target="media/image54.png"/><Relationship Id="rId168" Type="http://schemas.openxmlformats.org/officeDocument/2006/relationships/image" Target="media/image106.jpeg"/><Relationship Id="rId312" Type="http://schemas.openxmlformats.org/officeDocument/2006/relationships/hyperlink" Target="https://docs.microsoft.com/en-us/azure/active-directory/devices/hybrid-azuread-join-federated-domains" TargetMode="External"/><Relationship Id="rId333" Type="http://schemas.openxmlformats.org/officeDocument/2006/relationships/theme" Target="theme/theme1.xml"/><Relationship Id="rId51" Type="http://schemas.openxmlformats.org/officeDocument/2006/relationships/hyperlink" Target="https://docs.microsoft.com/en-us/azure/active-directory/authentication/howto-authentication-passwordless-phone" TargetMode="External"/><Relationship Id="rId72" Type="http://schemas.openxmlformats.org/officeDocument/2006/relationships/image" Target="media/image42.jpeg"/><Relationship Id="rId93" Type="http://schemas.openxmlformats.org/officeDocument/2006/relationships/image" Target="media/image36.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146.jpeg"/><Relationship Id="rId235" Type="http://schemas.openxmlformats.org/officeDocument/2006/relationships/image" Target="media/image96.png"/><Relationship Id="rId256" Type="http://schemas.openxmlformats.org/officeDocument/2006/relationships/image" Target="media/image186.jpeg"/><Relationship Id="rId277" Type="http://schemas.openxmlformats.org/officeDocument/2006/relationships/image" Target="media/image118.png"/><Relationship Id="rId298" Type="http://schemas.openxmlformats.org/officeDocument/2006/relationships/hyperlink" Target="https://docs.microsoft.com/en-us/azure/active-directory/roles/administrative-units" TargetMode="External"/><Relationship Id="rId116" Type="http://schemas.openxmlformats.org/officeDocument/2006/relationships/hyperlink" Target="https://docs.microsoft.com/en-us/azure/active-directory/authentication/howto-authentication-temporary-access-pass" TargetMode="External"/><Relationship Id="rId137" Type="http://schemas.openxmlformats.org/officeDocument/2006/relationships/image" Target="media/image77.png"/><Relationship Id="rId158" Type="http://schemas.openxmlformats.org/officeDocument/2006/relationships/image" Target="media/image59.jpeg"/><Relationship Id="rId302" Type="http://schemas.openxmlformats.org/officeDocument/2006/relationships/image" Target="media/image226.png"/><Relationship Id="rId323" Type="http://schemas.openxmlformats.org/officeDocument/2006/relationships/hyperlink" Target="https://docs.microsoft.com/en-us/azure/active-directory/authentication/concept-password-ban-bad-on-premises" TargetMode="External"/><Relationship Id="rId20" Type="http://schemas.openxmlformats.org/officeDocument/2006/relationships/image" Target="media/image12.jpeg"/><Relationship Id="rId41" Type="http://schemas.openxmlformats.org/officeDocument/2006/relationships/image" Target="media/image25.png"/><Relationship Id="rId62" Type="http://schemas.openxmlformats.org/officeDocument/2006/relationships/hyperlink" Target="https://docs.microsoft.com/en-us/azure/active-directory/authentication/how-to-mfa-additional-context" TargetMode="External"/><Relationship Id="rId83" Type="http://schemas.openxmlformats.org/officeDocument/2006/relationships/hyperlink" Target="https://docs.microsoft.com/en-us/azure/active-directory/authentication/howto-mfa-userstates" TargetMode="External"/><Relationship Id="rId179" Type="http://schemas.openxmlformats.org/officeDocument/2006/relationships/image" Target="media/image117.png"/><Relationship Id="rId190" Type="http://schemas.openxmlformats.org/officeDocument/2006/relationships/image" Target="media/image75.jpeg"/><Relationship Id="rId204" Type="http://schemas.openxmlformats.org/officeDocument/2006/relationships/image" Target="media/image79.jpeg"/><Relationship Id="rId225" Type="http://schemas.openxmlformats.org/officeDocument/2006/relationships/image" Target="media/image157.png"/><Relationship Id="rId246" Type="http://schemas.openxmlformats.org/officeDocument/2006/relationships/image" Target="media/image102.png"/><Relationship Id="rId267" Type="http://schemas.openxmlformats.org/officeDocument/2006/relationships/image" Target="media/image112.png"/><Relationship Id="rId288" Type="http://schemas.openxmlformats.org/officeDocument/2006/relationships/image" Target="media/image124.png"/><Relationship Id="rId106" Type="http://schemas.openxmlformats.org/officeDocument/2006/relationships/hyperlink" Target="https://docs.microsoft.com/en-us/azure/active-directory/conditional-access/howto-conditional-access-policy-all-users-mfa" TargetMode="External"/><Relationship Id="rId127" Type="http://schemas.openxmlformats.org/officeDocument/2006/relationships/image" Target="media/image69.png"/><Relationship Id="rId313" Type="http://schemas.openxmlformats.org/officeDocument/2006/relationships/hyperlink" Target="https://docs.microsoft.com/en-us/windows/client-management/mdm/federated-authentication-device-enrollment" TargetMode="External"/><Relationship Id="rId10" Type="http://schemas.openxmlformats.org/officeDocument/2006/relationships/hyperlink" Target="https://docs.microsoft.com/en-us/azure/active-directory/users-groups-roles/directory-emergency-access" TargetMode="External"/><Relationship Id="rId31" Type="http://schemas.openxmlformats.org/officeDocument/2006/relationships/hyperlink" Target="https://docs.microsoft.com/en-us/azure/active-directory/authentication/howto-registration-mfa-sspr-combined" TargetMode="External"/><Relationship Id="rId52" Type="http://schemas.openxmlformats.org/officeDocument/2006/relationships/hyperlink" Target="https://docs.microsoft.com/en-us/azure/active-directory/authentication/howto-authentication-passwordless-phone" TargetMode="External"/><Relationship Id="rId73" Type="http://schemas.openxmlformats.org/officeDocument/2006/relationships/image" Target="media/image32.png"/><Relationship Id="rId94" Type="http://schemas.openxmlformats.org/officeDocument/2006/relationships/image" Target="media/image37.jpeg"/><Relationship Id="rId148" Type="http://schemas.openxmlformats.org/officeDocument/2006/relationships/image" Target="media/image55.jpeg"/><Relationship Id="rId169" Type="http://schemas.openxmlformats.org/officeDocument/2006/relationships/image" Target="media/image64.png"/><Relationship Id="rId4" Type="http://schemas.openxmlformats.org/officeDocument/2006/relationships/webSettings" Target="webSettings.xml"/><Relationship Id="rId180" Type="http://schemas.openxmlformats.org/officeDocument/2006/relationships/image" Target="media/image118.jpeg"/><Relationship Id="rId215" Type="http://schemas.openxmlformats.org/officeDocument/2006/relationships/image" Target="media/image84.png"/><Relationship Id="rId236" Type="http://schemas.openxmlformats.org/officeDocument/2006/relationships/image" Target="media/image97.jpeg"/><Relationship Id="rId257" Type="http://schemas.openxmlformats.org/officeDocument/2006/relationships/image" Target="media/image108.png"/><Relationship Id="rId278" Type="http://schemas.openxmlformats.org/officeDocument/2006/relationships/image" Target="media/image119.jpeg"/><Relationship Id="rId303" Type="http://schemas.openxmlformats.org/officeDocument/2006/relationships/image" Target="media/image227.jpeg"/><Relationship Id="rId42" Type="http://schemas.openxmlformats.org/officeDocument/2006/relationships/image" Target="media/image26.jpeg"/><Relationship Id="rId84" Type="http://schemas.openxmlformats.org/officeDocument/2006/relationships/hyperlink" Target="https://docs.microsoft.com/en-us/azure/active-directory/authentication/how-to-mfa-registration-campaign" TargetMode="External"/><Relationship Id="rId138" Type="http://schemas.openxmlformats.org/officeDocument/2006/relationships/image" Target="media/image78.jpeg"/><Relationship Id="rId191" Type="http://schemas.openxmlformats.org/officeDocument/2006/relationships/image" Target="media/image129.png"/><Relationship Id="rId205" Type="http://schemas.openxmlformats.org/officeDocument/2006/relationships/image" Target="media/image137.png"/><Relationship Id="rId247" Type="http://schemas.openxmlformats.org/officeDocument/2006/relationships/image" Target="media/image177.png"/><Relationship Id="rId107" Type="http://schemas.openxmlformats.org/officeDocument/2006/relationships/image" Target="media/image38.png"/><Relationship Id="rId289" Type="http://schemas.openxmlformats.org/officeDocument/2006/relationships/image" Target="media/image125.jpeg"/><Relationship Id="rId11" Type="http://schemas.openxmlformats.org/officeDocument/2006/relationships/hyperlink" Target="https://docs.microsoft.com/en-us/azure/active-directory/users-groups-roles/directory-emergency-access" TargetMode="External"/><Relationship Id="rId53" Type="http://schemas.openxmlformats.org/officeDocument/2006/relationships/image" Target="media/image23.png"/><Relationship Id="rId149" Type="http://schemas.openxmlformats.org/officeDocument/2006/relationships/image" Target="media/image89.png"/><Relationship Id="rId314" Type="http://schemas.openxmlformats.org/officeDocument/2006/relationships/hyperlink" Target="https://docs.microsoft.com/en-us/windows/security/identity-protection/hello-for-business/hello-hybrid-cert-trust" TargetMode="External"/><Relationship Id="rId95" Type="http://schemas.openxmlformats.org/officeDocument/2006/relationships/image" Target="media/image53.png"/><Relationship Id="rId160" Type="http://schemas.openxmlformats.org/officeDocument/2006/relationships/image" Target="media/image98.jpeg"/><Relationship Id="rId216" Type="http://schemas.openxmlformats.org/officeDocument/2006/relationships/image" Target="media/image85.jpeg"/><Relationship Id="rId258" Type="http://schemas.openxmlformats.org/officeDocument/2006/relationships/image" Target="media/image109.jpeg"/><Relationship Id="rId22" Type="http://schemas.openxmlformats.org/officeDocument/2006/relationships/image" Target="media/image13.jpeg"/><Relationship Id="rId64" Type="http://schemas.openxmlformats.org/officeDocument/2006/relationships/hyperlink" Target="https://docs.microsoft.com/en-us/azure/active-directory/authentication/how-to-mfa-additional-context" TargetMode="External"/><Relationship Id="rId118" Type="http://schemas.openxmlformats.org/officeDocument/2006/relationships/image" Target="media/image41.jpeg"/><Relationship Id="rId325" Type="http://schemas.openxmlformats.org/officeDocument/2006/relationships/hyperlink" Target="https://docs.microsoft.com/en-us/azure/active-directory/identity-protection/enable" TargetMode="External"/><Relationship Id="rId171" Type="http://schemas.openxmlformats.org/officeDocument/2006/relationships/image" Target="media/image109.png"/><Relationship Id="rId227" Type="http://schemas.openxmlformats.org/officeDocument/2006/relationships/image" Target="media/image91.png"/><Relationship Id="rId269" Type="http://schemas.openxmlformats.org/officeDocument/2006/relationships/image" Target="media/image197.png"/><Relationship Id="rId33" Type="http://schemas.openxmlformats.org/officeDocument/2006/relationships/hyperlink" Target="https://docs.microsoft.com/en-us/azure/active-directory/fundamentals/concept-fundamentals-security-defaults" TargetMode="External"/><Relationship Id="rId129" Type="http://schemas.openxmlformats.org/officeDocument/2006/relationships/image" Target="media/image46.png"/><Relationship Id="rId280" Type="http://schemas.openxmlformats.org/officeDocument/2006/relationships/image" Target="media/image121.jpeg"/><Relationship Id="rId75" Type="http://schemas.openxmlformats.org/officeDocument/2006/relationships/image" Target="media/image45.png"/><Relationship Id="rId140" Type="http://schemas.openxmlformats.org/officeDocument/2006/relationships/image" Target="media/image51.jpeg"/><Relationship Id="rId182" Type="http://schemas.openxmlformats.org/officeDocument/2006/relationships/image" Target="media/image71.jpeg"/><Relationship Id="rId6" Type="http://schemas.openxmlformats.org/officeDocument/2006/relationships/image" Target="media/image2.png"/><Relationship Id="rId238" Type="http://schemas.openxmlformats.org/officeDocument/2006/relationships/image" Target="media/image170.jpeg"/><Relationship Id="rId291" Type="http://schemas.openxmlformats.org/officeDocument/2006/relationships/image" Target="media/image219.jpeg"/><Relationship Id="rId305" Type="http://schemas.openxmlformats.org/officeDocument/2006/relationships/hyperlink" Target="https://docs.microsoft.com/en-us/azure/active-directory/devices/hybrid-azuread-join-managed-domains" TargetMode="External"/><Relationship Id="rId44" Type="http://schemas.openxmlformats.org/officeDocument/2006/relationships/hyperlink" Target="https://docs.microsoft.com/en-us/azure/active-directory/authentication/concept-authentication-authenticator-app" TargetMode="External"/><Relationship Id="rId86" Type="http://schemas.openxmlformats.org/officeDocument/2006/relationships/hyperlink" Target="https://docs.microsoft.com/en-us/azure/active-directory/authentication/how-to-mfa-registration-campaign" TargetMode="External"/><Relationship Id="rId151" Type="http://schemas.openxmlformats.org/officeDocument/2006/relationships/image" Target="media/image56.png"/><Relationship Id="rId193" Type="http://schemas.openxmlformats.org/officeDocument/2006/relationships/hyperlink" Target="https://docs.microsoft.com/en-us/azure/active-directory/manage-apps/grant-admin-consent" TargetMode="External"/><Relationship Id="rId207" Type="http://schemas.openxmlformats.org/officeDocument/2006/relationships/image" Target="media/image80.png"/><Relationship Id="rId249" Type="http://schemas.openxmlformats.org/officeDocument/2006/relationships/image" Target="media/image103.png"/><Relationship Id="rId13" Type="http://schemas.openxmlformats.org/officeDocument/2006/relationships/image" Target="media/image5.png"/><Relationship Id="rId109" Type="http://schemas.openxmlformats.org/officeDocument/2006/relationships/image" Target="media/image57.png"/><Relationship Id="rId260" Type="http://schemas.openxmlformats.org/officeDocument/2006/relationships/image" Target="media/image190.jpeg"/><Relationship Id="rId316" Type="http://schemas.openxmlformats.org/officeDocument/2006/relationships/hyperlink" Target="https://docs.microsoft.com/en-us/windows/client-management/mdm/federated-authentication-device-enrollment" TargetMode="External"/><Relationship Id="rId55" Type="http://schemas.openxmlformats.org/officeDocument/2006/relationships/image" Target="media/image29.png"/><Relationship Id="rId97" Type="http://schemas.openxmlformats.org/officeDocument/2006/relationships/hyperlink" Target="https://docs.microsoft.com/en-us/azure/active-directory/conditional-access/concept-conditional-access-policy-common" TargetMode="External"/><Relationship Id="rId120" Type="http://schemas.openxmlformats.org/officeDocument/2006/relationships/image" Target="media/image62.jpeg"/><Relationship Id="rId162" Type="http://schemas.openxmlformats.org/officeDocument/2006/relationships/image" Target="media/image61.jpeg"/><Relationship Id="rId218" Type="http://schemas.openxmlformats.org/officeDocument/2006/relationships/image" Target="media/image1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45</Pages>
  <Words>0</Words>
  <Characters>0</Characters>
  <Application>Microsoft Office Word</Application>
  <DocSecurity>0</DocSecurity>
  <Lines>89</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Barnes</dc:creator>
  <cp:keywords/>
  <dc:description/>
  <cp:lastModifiedBy>Kenneth Barnes</cp:lastModifiedBy>
  <cp:revision>6</cp:revision>
  <dcterms:created xsi:type="dcterms:W3CDTF">2022-10-02T11:27:00Z</dcterms:created>
  <dcterms:modified xsi:type="dcterms:W3CDTF">2022-11-29T14:06:00Z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2022-03-02T10:00:00Z</vt:filetime>
  </property>
  <property fmtid="{D5CDD505-2E9C-101B-9397-08002B2CF9AE}" pid="3" name="Creator">
    <vt:lpwstr>Acrobat PDFMaker 21 for Word</vt:lpwstr>
  </property>
  <property fmtid="{D5CDD505-2E9C-101B-9397-08002B2CF9AE}" pid="4" name="LastSaved">
    <vt:filetime>2022-10-01T10:00:00Z</vt:filetime>
  </property>
  <property fmtid="{D5CDD505-2E9C-101B-9397-08002B2CF9AE}" pid="5" name="Producer">
    <vt:lpwstr>Adobe PDF Library 21.11.71</vt:lpwstr>
  </property>
  <property fmtid="{D5CDD505-2E9C-101B-9397-08002B2CF9AE}" pid="6" name="SourceModified">
    <vt:lpwstr/>
  </property>
</Properties>
</file>